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3A69" w14:paraId="310EE96D" w14:textId="77777777" w:rsidTr="00E60996">
        <w:tc>
          <w:tcPr>
            <w:tcW w:w="9628" w:type="dxa"/>
            <w:gridSpan w:val="2"/>
            <w:shd w:val="clear" w:color="auto" w:fill="C5E0B3" w:themeFill="accent6" w:themeFillTint="66"/>
          </w:tcPr>
          <w:p w14:paraId="71E4C070" w14:textId="77777777" w:rsidR="007C3A69" w:rsidRP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Dette skema er en del af det anmeldte pædagogiske tilsyn i kommunale og private dagtilbud og</w:t>
            </w:r>
          </w:p>
          <w:p w14:paraId="6FB7849E" w14:textId="5B2F8765" w:rsidR="007C3A69" w:rsidRP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anvendes som dialogskema ved det anmeldte pædagogiske tilsyn</w:t>
            </w:r>
          </w:p>
          <w:p w14:paraId="7FD503E0" w14:textId="3F476147" w:rsid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Skemaet vil blive offentliggjort på</w:t>
            </w:r>
            <w:r w:rsidR="000E6E8C">
              <w:rPr>
                <w:rFonts w:ascii="Arial" w:hAnsi="Arial" w:cs="Arial"/>
                <w:sz w:val="21"/>
                <w:szCs w:val="21"/>
              </w:rPr>
              <w:t xml:space="preserve"> dagtilbuddets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hjemmeside sammen med </w:t>
            </w:r>
            <w:proofErr w:type="spellStart"/>
            <w:r w:rsidRPr="007C3A69">
              <w:rPr>
                <w:rFonts w:ascii="Arial" w:hAnsi="Arial" w:cs="Arial"/>
                <w:sz w:val="21"/>
                <w:szCs w:val="21"/>
              </w:rPr>
              <w:t>fakta</w:t>
            </w:r>
            <w:r w:rsidR="000E6E8C">
              <w:rPr>
                <w:rFonts w:ascii="Arial" w:hAnsi="Arial" w:cs="Arial"/>
                <w:sz w:val="21"/>
                <w:szCs w:val="21"/>
              </w:rPr>
              <w:t>skemaet</w:t>
            </w:r>
            <w:proofErr w:type="spellEnd"/>
            <w:r w:rsidR="000E6E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63597D6" w14:textId="4AC4ED6B" w:rsidR="00E60996" w:rsidRPr="007C3A69" w:rsidRDefault="00E60996" w:rsidP="007C3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4865" w14:paraId="0F2A7D8E" w14:textId="77777777" w:rsidTr="00A06F0C">
        <w:tc>
          <w:tcPr>
            <w:tcW w:w="4814" w:type="dxa"/>
          </w:tcPr>
          <w:p w14:paraId="310BDC0B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Dagtilbud</w:t>
            </w:r>
          </w:p>
          <w:p w14:paraId="6CC99CB5" w14:textId="7289F1BD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0D8DACCA" w14:textId="5BCAC7F4" w:rsidR="00374865" w:rsidRDefault="00AA12AB">
            <w:r>
              <w:t>Nordlys</w:t>
            </w:r>
          </w:p>
        </w:tc>
      </w:tr>
      <w:tr w:rsidR="00374865" w14:paraId="6599E9C8" w14:textId="77777777" w:rsidTr="00A06F0C">
        <w:tc>
          <w:tcPr>
            <w:tcW w:w="4814" w:type="dxa"/>
          </w:tcPr>
          <w:p w14:paraId="7B4961F7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Dato</w:t>
            </w:r>
          </w:p>
          <w:p w14:paraId="769B7726" w14:textId="2F05598E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4536E271" w14:textId="0009D34B" w:rsidR="00374865" w:rsidRDefault="00AA12AB">
            <w:r>
              <w:t>13/9-2022</w:t>
            </w:r>
          </w:p>
        </w:tc>
      </w:tr>
      <w:tr w:rsidR="00374865" w14:paraId="4762AD7A" w14:textId="77777777" w:rsidTr="00A06F0C">
        <w:tc>
          <w:tcPr>
            <w:tcW w:w="4814" w:type="dxa"/>
          </w:tcPr>
          <w:p w14:paraId="422D1561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Deltagere</w:t>
            </w:r>
          </w:p>
          <w:p w14:paraId="3D986815" w14:textId="49404893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ADDBB2F" w14:textId="26F4FBF5" w:rsidR="00374865" w:rsidRDefault="00D4040B">
            <w:r>
              <w:t>Siw</w:t>
            </w:r>
            <w:r w:rsidR="00F55FE2">
              <w:t xml:space="preserve"> (pædagog),</w:t>
            </w:r>
            <w:r w:rsidR="00FE73AE">
              <w:t xml:space="preserve"> Lisbeth</w:t>
            </w:r>
            <w:r w:rsidR="00F55FE2">
              <w:t xml:space="preserve"> (leder), Dorthe </w:t>
            </w:r>
            <w:r w:rsidR="006B3929">
              <w:t>(konsulent)</w:t>
            </w:r>
          </w:p>
        </w:tc>
      </w:tr>
      <w:tr w:rsidR="00374865" w14:paraId="3562F0FA" w14:textId="77777777" w:rsidTr="00A06F0C">
        <w:tc>
          <w:tcPr>
            <w:tcW w:w="4814" w:type="dxa"/>
          </w:tcPr>
          <w:p w14:paraId="61B4D45E" w14:textId="59FEFF89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Referent</w:t>
            </w:r>
          </w:p>
          <w:p w14:paraId="2F1D7325" w14:textId="49F1F0EF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D73041" w14:textId="36471B0E" w:rsidR="00374865" w:rsidRDefault="00AA12AB">
            <w:r>
              <w:t xml:space="preserve">Dorthe </w:t>
            </w:r>
            <w:r w:rsidR="00F63DFF">
              <w:t>(konsulent)</w:t>
            </w:r>
          </w:p>
        </w:tc>
      </w:tr>
      <w:tr w:rsidR="00B904E7" w14:paraId="65CAD91A" w14:textId="77777777" w:rsidTr="00A06F0C">
        <w:tc>
          <w:tcPr>
            <w:tcW w:w="4814" w:type="dxa"/>
          </w:tcPr>
          <w:p w14:paraId="6C84A402" w14:textId="73DE2F81" w:rsidR="00B904E7" w:rsidRPr="00B904E7" w:rsidRDefault="007B041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Uanmeldt tilsyn</w:t>
            </w:r>
          </w:p>
        </w:tc>
        <w:tc>
          <w:tcPr>
            <w:tcW w:w="4814" w:type="dxa"/>
          </w:tcPr>
          <w:p w14:paraId="3794E2BA" w14:textId="45CF9DA5" w:rsidR="00B904E7" w:rsidRDefault="007B0417">
            <w:r>
              <w:t>Dato:</w:t>
            </w:r>
            <w:r w:rsidR="00AA12AB">
              <w:t xml:space="preserve"> 9/9-2022</w:t>
            </w:r>
          </w:p>
        </w:tc>
      </w:tr>
      <w:tr w:rsidR="00561696" w14:paraId="67882BE8" w14:textId="77777777" w:rsidTr="00A06F0C">
        <w:tc>
          <w:tcPr>
            <w:tcW w:w="4814" w:type="dxa"/>
          </w:tcPr>
          <w:p w14:paraId="7C9F1891" w14:textId="77777777" w:rsidR="00E60996" w:rsidRDefault="007B0417" w:rsidP="007B04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Hvad har vi set ved det uanmeldte tilsyn og hvilket fokus havde vi i forhold til det pædagogiske grundlag? </w:t>
            </w:r>
          </w:p>
          <w:p w14:paraId="0BA652B1" w14:textId="5F0C7987" w:rsidR="007B0417" w:rsidRPr="007C3A69" w:rsidRDefault="007B0417" w:rsidP="007B041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234360A" w14:textId="77777777" w:rsidR="00561696" w:rsidRDefault="00AA12AB">
            <w:r>
              <w:t>Jeg kiggede efter leg, børnefællesskaber og læringsmiljø.</w:t>
            </w:r>
          </w:p>
          <w:p w14:paraId="05C0F88C" w14:textId="7ED24619" w:rsidR="00AA12AB" w:rsidRDefault="00AA12AB">
            <w:r>
              <w:t>Der var en god stemning både</w:t>
            </w:r>
            <w:r w:rsidR="006B3929">
              <w:t xml:space="preserve"> i</w:t>
            </w:r>
            <w:r>
              <w:t xml:space="preserve"> vuggestue og børnehave. Børnene havde nogle positive fællesskaber og læringsmiljøet var godt begge steder.</w:t>
            </w:r>
          </w:p>
          <w:p w14:paraId="25F4312B" w14:textId="77777777" w:rsidR="00AA12AB" w:rsidRDefault="00AA12AB">
            <w:r>
              <w:t xml:space="preserve">Det var tydeligt, at de voksne ville noget med børnene både i vuggestue og børnehave. </w:t>
            </w:r>
          </w:p>
          <w:p w14:paraId="0EBFA217" w14:textId="77777777" w:rsidR="00AA12AB" w:rsidRDefault="00AA12AB">
            <w:r>
              <w:t xml:space="preserve">Der er nogle forskellige områder i strukturen i børnehaven, som der skal arbejdes videre med. Se anbefalinger i rapporten fra uanmeldt tilsyn. </w:t>
            </w:r>
          </w:p>
          <w:p w14:paraId="06BEF9F7" w14:textId="2B9F0640" w:rsidR="00C873C2" w:rsidRDefault="00C873C2"/>
        </w:tc>
      </w:tr>
      <w:tr w:rsidR="00B904E7" w14:paraId="661CA62D" w14:textId="77777777" w:rsidTr="00A06F0C">
        <w:tc>
          <w:tcPr>
            <w:tcW w:w="4814" w:type="dxa"/>
          </w:tcPr>
          <w:p w14:paraId="6E80340F" w14:textId="42E467BD" w:rsidR="00B904E7" w:rsidRPr="00B904E7" w:rsidRDefault="007B0417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Evt. anbefalinger og h</w:t>
            </w:r>
            <w:r w:rsidR="00B904E7" w:rsidRPr="00B904E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enstillinger fra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det uanmeldte</w:t>
            </w:r>
            <w:r w:rsidR="00B904E7" w:rsidRPr="00B904E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tilsyn</w:t>
            </w:r>
          </w:p>
        </w:tc>
        <w:tc>
          <w:tcPr>
            <w:tcW w:w="4814" w:type="dxa"/>
          </w:tcPr>
          <w:p w14:paraId="475A1677" w14:textId="77777777" w:rsidR="00B904E7" w:rsidRDefault="00B904E7"/>
        </w:tc>
      </w:tr>
      <w:tr w:rsidR="00A06F0C" w14:paraId="4C02CAF3" w14:textId="77777777" w:rsidTr="00A06F0C">
        <w:tc>
          <w:tcPr>
            <w:tcW w:w="4814" w:type="dxa"/>
          </w:tcPr>
          <w:p w14:paraId="6F62AA43" w14:textId="0C8697CE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</w:t>
            </w:r>
            <w:r w:rsidR="007B0417">
              <w:rPr>
                <w:rFonts w:ascii="Arial" w:hAnsi="Arial" w:cs="Arial"/>
                <w:sz w:val="21"/>
                <w:szCs w:val="21"/>
              </w:rPr>
              <w:t xml:space="preserve"> kan I arbejde videre med evt. anbefalinger og henstillinger</w:t>
            </w:r>
            <w:r w:rsidRPr="007C3A6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E57F500" w14:textId="718380D6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4BBBEF2" w14:textId="2DBAD572" w:rsidR="00A06F0C" w:rsidRDefault="00C75C58">
            <w:r>
              <w:t>N</w:t>
            </w:r>
            <w:r w:rsidR="00206E11">
              <w:t>år der er mange sprogpraktikanter</w:t>
            </w:r>
            <w:r w:rsidR="00341306">
              <w:t>, studerende mm</w:t>
            </w:r>
            <w:r w:rsidR="00206E11">
              <w:t xml:space="preserve">, </w:t>
            </w:r>
            <w:r w:rsidR="007319FB">
              <w:t xml:space="preserve">vil de arbejde videre med, </w:t>
            </w:r>
            <w:r w:rsidR="00206E11">
              <w:t>hvordan de får formidlet</w:t>
            </w:r>
            <w:r w:rsidR="007C0A62">
              <w:t xml:space="preserve"> </w:t>
            </w:r>
            <w:proofErr w:type="spellStart"/>
            <w:r w:rsidR="00A61B53">
              <w:t>relationsarbejdet</w:t>
            </w:r>
            <w:proofErr w:type="spellEnd"/>
            <w:r w:rsidR="007D5E5C">
              <w:t xml:space="preserve"> fra pædagoger</w:t>
            </w:r>
            <w:r w:rsidR="000514E7">
              <w:t>ne</w:t>
            </w:r>
            <w:r w:rsidR="007D5E5C">
              <w:t xml:space="preserve"> til</w:t>
            </w:r>
            <w:r w:rsidR="00A61B53">
              <w:t xml:space="preserve"> de</w:t>
            </w:r>
            <w:r w:rsidR="007D05CE">
              <w:t>m</w:t>
            </w:r>
            <w:r w:rsidR="000514E7">
              <w:t>,</w:t>
            </w:r>
            <w:r w:rsidR="00D679B1">
              <w:t xml:space="preserve"> og hvad der forventes af dem</w:t>
            </w:r>
            <w:r w:rsidR="00341306">
              <w:t>.</w:t>
            </w:r>
          </w:p>
          <w:p w14:paraId="54EA5AC0" w14:textId="77777777" w:rsidR="00341306" w:rsidRDefault="00341306"/>
          <w:p w14:paraId="4B1EB9DE" w14:textId="5E13C938" w:rsidR="00341306" w:rsidRDefault="00057644">
            <w:r>
              <w:t>De vil dele sig</w:t>
            </w:r>
            <w:r w:rsidR="00116887">
              <w:t xml:space="preserve"> op i mindre grupper. Det gør de egentlig</w:t>
            </w:r>
            <w:r w:rsidR="000F640E">
              <w:t xml:space="preserve"> allerede</w:t>
            </w:r>
            <w:r w:rsidR="00116887">
              <w:t xml:space="preserve">, men </w:t>
            </w:r>
            <w:r w:rsidR="005919D3">
              <w:t xml:space="preserve">det er noget, som de skal være </w:t>
            </w:r>
            <w:r w:rsidR="00A7512C">
              <w:t>opmærksomme på.</w:t>
            </w:r>
          </w:p>
          <w:p w14:paraId="01C9CDF4" w14:textId="77777777" w:rsidR="00A7512C" w:rsidRDefault="00A7512C"/>
          <w:p w14:paraId="42E5FC8F" w14:textId="77777777" w:rsidR="00A06F0C" w:rsidRDefault="00BD3784">
            <w:r>
              <w:t>Særlige situationer</w:t>
            </w:r>
            <w:r w:rsidR="008B3AE2">
              <w:t xml:space="preserve"> i børnehaven</w:t>
            </w:r>
            <w:r w:rsidR="00C479EB">
              <w:t>:</w:t>
            </w:r>
            <w:r w:rsidR="008B3AE2">
              <w:t xml:space="preserve"> </w:t>
            </w:r>
            <w:r w:rsidR="004B74EB">
              <w:t xml:space="preserve">Hvem der går sidst ind fra legepladsen, så de sørger for </w:t>
            </w:r>
            <w:r w:rsidR="00002EA1">
              <w:t>at få alle bør</w:t>
            </w:r>
            <w:r w:rsidR="003751E7">
              <w:t>n</w:t>
            </w:r>
            <w:r w:rsidR="00002EA1">
              <w:t xml:space="preserve"> med. </w:t>
            </w:r>
            <w:r w:rsidR="003751E7">
              <w:t>Lisbeth</w:t>
            </w:r>
            <w:r w:rsidR="00002EA1">
              <w:t xml:space="preserve"> vil bede stuerne</w:t>
            </w:r>
            <w:r w:rsidR="004E78D4">
              <w:t xml:space="preserve">, der </w:t>
            </w:r>
            <w:r w:rsidR="00E216CF">
              <w:t xml:space="preserve">går </w:t>
            </w:r>
            <w:r w:rsidR="00002EA1">
              <w:t>sidst</w:t>
            </w:r>
            <w:r w:rsidR="004E78D4">
              <w:t xml:space="preserve"> </w:t>
            </w:r>
            <w:r w:rsidR="00676AB6">
              <w:t>ind</w:t>
            </w:r>
            <w:r w:rsidR="00057771">
              <w:t>,</w:t>
            </w:r>
            <w:r w:rsidR="00002EA1">
              <w:t xml:space="preserve"> </w:t>
            </w:r>
            <w:r w:rsidR="00E216CF">
              <w:t xml:space="preserve">om at </w:t>
            </w:r>
            <w:r w:rsidR="00057771">
              <w:t>sikre at alle børn er med</w:t>
            </w:r>
            <w:r w:rsidR="00002EA1">
              <w:t>.</w:t>
            </w:r>
          </w:p>
          <w:p w14:paraId="0F5F09AC" w14:textId="68BA01DA" w:rsidR="00C873C2" w:rsidRDefault="00C873C2"/>
        </w:tc>
      </w:tr>
      <w:tr w:rsidR="00B904E7" w14:paraId="4021EE55" w14:textId="77777777" w:rsidTr="00A06F0C">
        <w:tc>
          <w:tcPr>
            <w:tcW w:w="4814" w:type="dxa"/>
          </w:tcPr>
          <w:p w14:paraId="30BE8D65" w14:textId="06EE0753" w:rsidR="00B904E7" w:rsidRPr="00B904E7" w:rsidRDefault="00D97F23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 seks l</w:t>
            </w:r>
            <w:r w:rsidR="00B904E7"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æreplan</w:t>
            </w:r>
            <w:r w:rsidR="007B0417">
              <w:rPr>
                <w:rFonts w:ascii="Arial" w:hAnsi="Arial" w:cs="Arial"/>
                <w:b/>
                <w:bCs/>
                <w:sz w:val="21"/>
                <w:szCs w:val="21"/>
              </w:rPr>
              <w:t>stemaer</w:t>
            </w:r>
          </w:p>
        </w:tc>
        <w:tc>
          <w:tcPr>
            <w:tcW w:w="4814" w:type="dxa"/>
          </w:tcPr>
          <w:p w14:paraId="19432653" w14:textId="77777777" w:rsidR="00B904E7" w:rsidRDefault="00B904E7"/>
        </w:tc>
      </w:tr>
      <w:tr w:rsidR="00A06F0C" w14:paraId="73DF46D8" w14:textId="77777777" w:rsidTr="00A06F0C">
        <w:tc>
          <w:tcPr>
            <w:tcW w:w="4814" w:type="dxa"/>
          </w:tcPr>
          <w:p w14:paraId="111D8C61" w14:textId="51E0B5B6" w:rsidR="00A06F0C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arbejde</w:t>
            </w:r>
            <w:r w:rsidR="007B0417">
              <w:rPr>
                <w:rFonts w:ascii="Arial" w:hAnsi="Arial" w:cs="Arial"/>
                <w:sz w:val="21"/>
                <w:szCs w:val="21"/>
              </w:rPr>
              <w:t>r I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955AB">
              <w:rPr>
                <w:rFonts w:ascii="Arial" w:hAnsi="Arial" w:cs="Arial"/>
                <w:sz w:val="21"/>
                <w:szCs w:val="21"/>
              </w:rPr>
              <w:t>ed</w:t>
            </w:r>
            <w:r w:rsidR="007B0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3A69">
              <w:rPr>
                <w:rFonts w:ascii="Arial" w:hAnsi="Arial" w:cs="Arial"/>
                <w:sz w:val="21"/>
                <w:szCs w:val="21"/>
              </w:rPr>
              <w:t>læreplan</w:t>
            </w:r>
            <w:r w:rsidR="007B0417">
              <w:rPr>
                <w:rFonts w:ascii="Arial" w:hAnsi="Arial" w:cs="Arial"/>
                <w:sz w:val="21"/>
                <w:szCs w:val="21"/>
              </w:rPr>
              <w:t>stemaer</w:t>
            </w:r>
            <w:r w:rsidR="00583B83">
              <w:rPr>
                <w:rFonts w:ascii="Arial" w:hAnsi="Arial" w:cs="Arial"/>
                <w:sz w:val="21"/>
                <w:szCs w:val="21"/>
              </w:rPr>
              <w:t>ne</w:t>
            </w:r>
            <w:r w:rsidR="001955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417">
              <w:rPr>
                <w:rFonts w:ascii="Arial" w:hAnsi="Arial" w:cs="Arial"/>
                <w:sz w:val="21"/>
                <w:szCs w:val="21"/>
              </w:rPr>
              <w:t>i institutionen</w:t>
            </w:r>
            <w:r w:rsidRPr="007C3A6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4A7DEC9" w14:textId="271A8C6E" w:rsidR="00191489" w:rsidRDefault="001914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8A0F68" w14:textId="00172A68" w:rsidR="00191489" w:rsidRPr="007C3A69" w:rsidRDefault="001914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Hvilke metoder bruger I til at planlægge arbejdet med læreplanen?</w:t>
            </w:r>
            <w:r w:rsidR="00FD1F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230A059" w14:textId="57FFF31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E938371" w14:textId="65854651" w:rsidR="004F3AC6" w:rsidRDefault="00CE4E47">
            <w:r>
              <w:t xml:space="preserve">De tre første temaer, har </w:t>
            </w:r>
            <w:r w:rsidR="009F2BA6">
              <w:t>de</w:t>
            </w:r>
            <w:r>
              <w:t xml:space="preserve"> med i alle</w:t>
            </w:r>
            <w:r w:rsidR="00FD145E">
              <w:t xml:space="preserve"> læreplanerne</w:t>
            </w:r>
            <w:r w:rsidR="00903D83">
              <w:t xml:space="preserve"> </w:t>
            </w:r>
            <w:r w:rsidR="004F3AC6">
              <w:t>(</w:t>
            </w:r>
            <w:r w:rsidR="00903D83">
              <w:t>sprog, social</w:t>
            </w:r>
            <w:r w:rsidR="00CD4AF5">
              <w:t>, personlig</w:t>
            </w:r>
            <w:r w:rsidR="004F3AC6">
              <w:t xml:space="preserve"> </w:t>
            </w:r>
            <w:proofErr w:type="spellStart"/>
            <w:r w:rsidR="004F3AC6">
              <w:t>udv</w:t>
            </w:r>
            <w:proofErr w:type="spellEnd"/>
            <w:r w:rsidR="004F3AC6">
              <w:t>.)</w:t>
            </w:r>
          </w:p>
          <w:p w14:paraId="4949E202" w14:textId="6085C84B" w:rsidR="00B26579" w:rsidRDefault="009F2BA6">
            <w:r>
              <w:t xml:space="preserve">De </w:t>
            </w:r>
            <w:r w:rsidR="00B26579">
              <w:t>har f</w:t>
            </w:r>
            <w:r w:rsidR="00FD145E">
              <w:t xml:space="preserve">orløb på tre måneder </w:t>
            </w:r>
            <w:r w:rsidR="00B26579">
              <w:t xml:space="preserve">ad gangen </w:t>
            </w:r>
            <w:r w:rsidR="00FD145E">
              <w:t xml:space="preserve">med de seks læreplanstemaer. </w:t>
            </w:r>
          </w:p>
          <w:p w14:paraId="52F58AF2" w14:textId="7A87F917" w:rsidR="001F10AE" w:rsidRDefault="004B5A94">
            <w:r>
              <w:t>Deres</w:t>
            </w:r>
            <w:r w:rsidR="001F10AE">
              <w:t xml:space="preserve"> fokus er altid at alle børn t</w:t>
            </w:r>
            <w:r w:rsidR="007B36FB">
              <w:t xml:space="preserve">rives, lærer, udvikles og dannes. </w:t>
            </w:r>
          </w:p>
          <w:p w14:paraId="4D6BCE02" w14:textId="77777777" w:rsidR="00EC57ED" w:rsidRDefault="00EC57ED"/>
          <w:p w14:paraId="1B53F543" w14:textId="70E00715" w:rsidR="00A06F0C" w:rsidRDefault="004B5A94">
            <w:r>
              <w:lastRenderedPageBreak/>
              <w:t>De</w:t>
            </w:r>
            <w:r w:rsidR="001F10AE">
              <w:t xml:space="preserve"> har meget fokus på </w:t>
            </w:r>
            <w:proofErr w:type="spellStart"/>
            <w:r w:rsidR="001F10AE">
              <w:t>r</w:t>
            </w:r>
            <w:r w:rsidR="007B36FB">
              <w:t>elationsarbejde</w:t>
            </w:r>
            <w:r w:rsidR="001F10AE">
              <w:t>t</w:t>
            </w:r>
            <w:proofErr w:type="spellEnd"/>
            <w:r w:rsidR="007B36FB">
              <w:t xml:space="preserve"> og</w:t>
            </w:r>
            <w:r w:rsidR="00EA67E5">
              <w:t xml:space="preserve"> </w:t>
            </w:r>
            <w:r w:rsidR="004001DD">
              <w:t>tænker</w:t>
            </w:r>
            <w:r w:rsidR="00FD7201">
              <w:t>, en af de vigtigste ting er at</w:t>
            </w:r>
            <w:r w:rsidR="007B36FB">
              <w:t xml:space="preserve"> sidde på gulvet</w:t>
            </w:r>
            <w:r w:rsidR="00FD7201">
              <w:t xml:space="preserve"> og være tilgængelig og nærværende</w:t>
            </w:r>
            <w:r w:rsidR="00B23ECC">
              <w:t>.</w:t>
            </w:r>
          </w:p>
          <w:p w14:paraId="0EDEA2E0" w14:textId="77777777" w:rsidR="00B23ECC" w:rsidRDefault="00B23ECC"/>
          <w:p w14:paraId="14B318AE" w14:textId="77777777" w:rsidR="00C331F2" w:rsidRDefault="00B23ECC">
            <w:r>
              <w:t>Temae</w:t>
            </w:r>
            <w:r w:rsidR="00065260">
              <w:t>rne</w:t>
            </w:r>
            <w:r>
              <w:t xml:space="preserve"> de arbejder med</w:t>
            </w:r>
            <w:r w:rsidR="00820191">
              <w:t>,</w:t>
            </w:r>
            <w:r>
              <w:t xml:space="preserve"> skal være synlig</w:t>
            </w:r>
            <w:r w:rsidR="00143209">
              <w:t>e</w:t>
            </w:r>
            <w:r>
              <w:t xml:space="preserve"> for børnene</w:t>
            </w:r>
            <w:r w:rsidR="00143209">
              <w:t>,</w:t>
            </w:r>
            <w:r>
              <w:t xml:space="preserve"> og </w:t>
            </w:r>
            <w:r w:rsidR="00C331F2">
              <w:t>det skal være tydeligt hvilket</w:t>
            </w:r>
            <w:r>
              <w:t xml:space="preserve"> fokus de har. </w:t>
            </w:r>
          </w:p>
          <w:p w14:paraId="5B4F5883" w14:textId="034D564F" w:rsidR="00B23ECC" w:rsidRDefault="00C331F2">
            <w:r>
              <w:t>De arbejder meget med sprog og sprogudvikling.</w:t>
            </w:r>
          </w:p>
          <w:p w14:paraId="34F19A53" w14:textId="77777777" w:rsidR="008E417C" w:rsidRDefault="008E417C"/>
          <w:p w14:paraId="213B6A18" w14:textId="77777777" w:rsidR="005C198A" w:rsidRDefault="00483BE9">
            <w:r>
              <w:t>De arbejder med ”</w:t>
            </w:r>
            <w:r w:rsidR="008E417C">
              <w:t>Skema til handling</w:t>
            </w:r>
            <w:r>
              <w:t>” fx også i</w:t>
            </w:r>
            <w:r w:rsidR="001736FB">
              <w:t xml:space="preserve"> </w:t>
            </w:r>
            <w:r w:rsidR="005C198A">
              <w:t>”</w:t>
            </w:r>
            <w:r>
              <w:t>P</w:t>
            </w:r>
            <w:r w:rsidR="001736FB">
              <w:t>rojekt flere pædagoger</w:t>
            </w:r>
            <w:r w:rsidR="005C198A">
              <w:t>”</w:t>
            </w:r>
            <w:r w:rsidR="001736FB">
              <w:t>.</w:t>
            </w:r>
          </w:p>
          <w:p w14:paraId="29D7A736" w14:textId="54F1D34B" w:rsidR="008E417C" w:rsidRDefault="005C198A">
            <w:r>
              <w:t>De arbejder m</w:t>
            </w:r>
            <w:r w:rsidR="001736FB">
              <w:t>ålrettet med en lille gruppe og</w:t>
            </w:r>
            <w:r>
              <w:t xml:space="preserve"> følger</w:t>
            </w:r>
            <w:r w:rsidR="001736FB">
              <w:t xml:space="preserve"> </w:t>
            </w:r>
            <w:r w:rsidR="00394007">
              <w:t>børnenes</w:t>
            </w:r>
            <w:r w:rsidR="001736FB">
              <w:t xml:space="preserve"> spor. </w:t>
            </w:r>
          </w:p>
          <w:p w14:paraId="278B8E71" w14:textId="4C0E7CAD" w:rsidR="00344F31" w:rsidRDefault="00394007">
            <w:r>
              <w:t xml:space="preserve">De arbejder med </w:t>
            </w:r>
            <w:proofErr w:type="spellStart"/>
            <w:r>
              <w:t>s</w:t>
            </w:r>
            <w:r w:rsidR="00D83AD0">
              <w:t>elvhjulpenhed</w:t>
            </w:r>
            <w:proofErr w:type="spellEnd"/>
            <w:r w:rsidR="00D83AD0">
              <w:t>, forældresamarbejde, sprog og motorik</w:t>
            </w:r>
            <w:r w:rsidR="00D60992">
              <w:t xml:space="preserve"> i forhold til </w:t>
            </w:r>
            <w:r w:rsidR="00DC09A9">
              <w:t>børnene og arbejder med</w:t>
            </w:r>
            <w:r w:rsidR="00F815FF">
              <w:t xml:space="preserve"> det 1-3 måneder</w:t>
            </w:r>
            <w:r w:rsidR="00DC09A9">
              <w:t>, hvorefter de</w:t>
            </w:r>
            <w:r w:rsidR="00F815FF">
              <w:t xml:space="preserve"> laver skemaet igen</w:t>
            </w:r>
            <w:r w:rsidR="003E606A">
              <w:t xml:space="preserve"> for at se effekten og derfor gør de det </w:t>
            </w:r>
            <w:r w:rsidR="00722425">
              <w:t>systematisk</w:t>
            </w:r>
            <w:r w:rsidR="00173210">
              <w:t xml:space="preserve">. </w:t>
            </w:r>
          </w:p>
          <w:p w14:paraId="1D59EE2C" w14:textId="77777777" w:rsidR="003F3012" w:rsidRDefault="003F3012"/>
          <w:p w14:paraId="4FEDE50A" w14:textId="408B2A59" w:rsidR="003F3012" w:rsidRDefault="00BB2C51">
            <w:r>
              <w:t xml:space="preserve">De bruger </w:t>
            </w:r>
            <w:r w:rsidR="00A47B8A">
              <w:t>DPU udviklingsskema</w:t>
            </w:r>
            <w:r w:rsidR="00FD45E9">
              <w:t>,</w:t>
            </w:r>
            <w:r>
              <w:t xml:space="preserve"> som de udfylder på </w:t>
            </w:r>
            <w:r w:rsidR="00F507E9">
              <w:t>enkelte børn</w:t>
            </w:r>
            <w:r w:rsidR="00A47B8A">
              <w:t>.</w:t>
            </w:r>
          </w:p>
          <w:p w14:paraId="109438A8" w14:textId="326B9E54" w:rsidR="00CD3FAB" w:rsidRDefault="00F86B83">
            <w:r>
              <w:t>Når de arbejder med lær</w:t>
            </w:r>
            <w:r w:rsidR="007B7F97">
              <w:t>e</w:t>
            </w:r>
            <w:r>
              <w:t>planen</w:t>
            </w:r>
            <w:r w:rsidR="00826C3D">
              <w:t>, arbejder de med e</w:t>
            </w:r>
            <w:r w:rsidR="003F3012">
              <w:t xml:space="preserve">valuering </w:t>
            </w:r>
            <w:r w:rsidR="00826C3D">
              <w:t>af</w:t>
            </w:r>
            <w:r w:rsidR="003F3012">
              <w:t xml:space="preserve"> </w:t>
            </w:r>
            <w:r w:rsidR="00726033">
              <w:t>læreplane</w:t>
            </w:r>
            <w:r w:rsidR="00826C3D">
              <w:t>n efterfølgende</w:t>
            </w:r>
            <w:r w:rsidR="00264B21">
              <w:t>, så de kan justere i forhold til næste forløb</w:t>
            </w:r>
            <w:r w:rsidR="00726033">
              <w:t xml:space="preserve">. </w:t>
            </w:r>
          </w:p>
          <w:p w14:paraId="746DA22C" w14:textId="77777777" w:rsidR="00A06F0C" w:rsidRDefault="00264B21">
            <w:r>
              <w:t>De har en k</w:t>
            </w:r>
            <w:r w:rsidR="00CD3FAB">
              <w:t>ultur, hvor der prøves noget af og justere</w:t>
            </w:r>
            <w:r>
              <w:t>s og det er personalet gode til</w:t>
            </w:r>
            <w:r w:rsidR="00F864EA">
              <w:t xml:space="preserve">. </w:t>
            </w:r>
            <w:r w:rsidR="00A47B8A">
              <w:t xml:space="preserve"> </w:t>
            </w:r>
          </w:p>
          <w:p w14:paraId="3E844887" w14:textId="3BCAF6DF" w:rsidR="00EC57ED" w:rsidRDefault="00EC57ED"/>
        </w:tc>
      </w:tr>
      <w:tr w:rsidR="00B904E7" w14:paraId="796B7714" w14:textId="77777777" w:rsidTr="00A06F0C">
        <w:tc>
          <w:tcPr>
            <w:tcW w:w="4814" w:type="dxa"/>
          </w:tcPr>
          <w:p w14:paraId="75AEAC40" w14:textId="2F7BFEA2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Det pædagogisk</w:t>
            </w:r>
            <w:r w:rsidR="007B0417">
              <w:rPr>
                <w:rFonts w:ascii="Arial" w:hAnsi="Arial" w:cs="Arial"/>
                <w:b/>
                <w:bCs/>
                <w:sz w:val="21"/>
                <w:szCs w:val="21"/>
              </w:rPr>
              <w:t>e grundlag</w:t>
            </w:r>
          </w:p>
        </w:tc>
        <w:tc>
          <w:tcPr>
            <w:tcW w:w="4814" w:type="dxa"/>
          </w:tcPr>
          <w:p w14:paraId="4913031E" w14:textId="77777777" w:rsidR="00B904E7" w:rsidRDefault="00B904E7"/>
        </w:tc>
      </w:tr>
      <w:tr w:rsidR="00A06F0C" w14:paraId="7E0886D9" w14:textId="77777777" w:rsidTr="00A06F0C">
        <w:tc>
          <w:tcPr>
            <w:tcW w:w="4814" w:type="dxa"/>
          </w:tcPr>
          <w:p w14:paraId="73F80052" w14:textId="031DF83A" w:rsidR="004E10C9" w:rsidRDefault="004E10C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165364" w14:textId="1A61CA29" w:rsidR="00D863E2" w:rsidRDefault="00D863E2">
            <w:pPr>
              <w:rPr>
                <w:rFonts w:ascii="Arial" w:hAnsi="Arial" w:cs="Arial"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Sammenhænge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9D53E94" w14:textId="04CEAEA7" w:rsidR="00D863E2" w:rsidRDefault="00D863E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99B6C6" w14:textId="5A058845" w:rsidR="00084EEB" w:rsidRDefault="00D863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overgange</w:t>
            </w:r>
            <w:r w:rsidR="00D97F23">
              <w:rPr>
                <w:rFonts w:ascii="Arial" w:hAnsi="Arial" w:cs="Arial"/>
                <w:sz w:val="21"/>
                <w:szCs w:val="21"/>
              </w:rPr>
              <w:t xml:space="preserve"> i </w:t>
            </w:r>
            <w:r w:rsidR="00084EEB">
              <w:rPr>
                <w:rFonts w:ascii="Arial" w:hAnsi="Arial" w:cs="Arial"/>
                <w:sz w:val="21"/>
                <w:szCs w:val="21"/>
              </w:rPr>
              <w:t>institutionen?</w:t>
            </w:r>
          </w:p>
          <w:p w14:paraId="0751A463" w14:textId="77777777" w:rsidR="004E10C9" w:rsidRDefault="004E10C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742955" w14:textId="5D8DED6E" w:rsidR="00D863E2" w:rsidRPr="00305D69" w:rsidRDefault="004E10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Læring</w:t>
            </w:r>
          </w:p>
          <w:p w14:paraId="2033C5AE" w14:textId="7D335C07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5E851C" w14:textId="32795B84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sikrer I</w:t>
            </w:r>
            <w:r w:rsidR="00191489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hAnsi="Arial" w:cs="Arial"/>
                <w:sz w:val="21"/>
                <w:szCs w:val="21"/>
              </w:rPr>
              <w:t>alle børn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 har mulighed for</w:t>
            </w:r>
            <w:r>
              <w:rPr>
                <w:rFonts w:ascii="Arial" w:hAnsi="Arial" w:cs="Arial"/>
                <w:sz w:val="21"/>
                <w:szCs w:val="21"/>
              </w:rPr>
              <w:t xml:space="preserve"> læring?</w:t>
            </w:r>
          </w:p>
          <w:p w14:paraId="5644C0EE" w14:textId="26AA3C0F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CEDDDE" w14:textId="6194B03D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læring hele dagen?</w:t>
            </w:r>
          </w:p>
          <w:p w14:paraId="2039F711" w14:textId="6AC81805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4E77A6" w14:textId="613804DB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Børnesyn</w:t>
            </w:r>
          </w:p>
          <w:p w14:paraId="7AAF9A25" w14:textId="3DB968F7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FC9863" w14:textId="3A0CD245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ordan vil </w:t>
            </w:r>
            <w:r>
              <w:rPr>
                <w:rFonts w:ascii="Arial" w:hAnsi="Arial" w:cs="Arial"/>
                <w:sz w:val="21"/>
                <w:szCs w:val="21"/>
              </w:rPr>
              <w:t>I beskrive institutionens børnesyn?</w:t>
            </w:r>
          </w:p>
          <w:p w14:paraId="6B5D0B94" w14:textId="6B921A3C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05582C" w14:textId="4BEEC1EB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Dannelse og børneperspekti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v</w:t>
            </w:r>
          </w:p>
          <w:p w14:paraId="26745A78" w14:textId="58BF7706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45FB52" w14:textId="2DB0AE53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emner som ”dannelse” i personalegruppen?</w:t>
            </w:r>
          </w:p>
          <w:p w14:paraId="23DAF185" w14:textId="21703E3B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DBF843" w14:textId="77777777" w:rsidR="00FD1F09" w:rsidRDefault="00FD1F0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02FC7" w14:textId="081EEFA3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Hvordan arbejder I med at inddrage børnenes perspektiv i det pædagogiske arbejde?</w:t>
            </w:r>
          </w:p>
          <w:p w14:paraId="57ADCA92" w14:textId="1D683890" w:rsidR="00A06F0C" w:rsidRPr="007C3A69" w:rsidRDefault="00A06F0C" w:rsidP="00305D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F7AF4F7" w14:textId="6519BB4F" w:rsidR="000216C8" w:rsidRDefault="000216C8">
            <w:r>
              <w:lastRenderedPageBreak/>
              <w:t xml:space="preserve">Overgange: </w:t>
            </w:r>
          </w:p>
          <w:p w14:paraId="506B4F62" w14:textId="2DC793F6" w:rsidR="001473A3" w:rsidRDefault="001473A3">
            <w:r>
              <w:t>De</w:t>
            </w:r>
            <w:r w:rsidR="009A253C">
              <w:t xml:space="preserve"> arbejder med de</w:t>
            </w:r>
            <w:r>
              <w:t xml:space="preserve"> voksnes placering i forhold til barnet- foran, ved siden af, bagved.</w:t>
            </w:r>
          </w:p>
          <w:p w14:paraId="012CADB3" w14:textId="7EDFEDE2" w:rsidR="00A85983" w:rsidRDefault="00F864EA">
            <w:r>
              <w:t>De g</w:t>
            </w:r>
            <w:r w:rsidR="0043398A">
              <w:t>uide</w:t>
            </w:r>
            <w:r w:rsidR="00010352">
              <w:t>r</w:t>
            </w:r>
            <w:r w:rsidR="0043398A">
              <w:t xml:space="preserve"> </w:t>
            </w:r>
            <w:r>
              <w:t xml:space="preserve">børnene </w:t>
            </w:r>
            <w:r w:rsidR="0043398A">
              <w:t>i situationen</w:t>
            </w:r>
            <w:r>
              <w:t xml:space="preserve"> og </w:t>
            </w:r>
            <w:r w:rsidR="0043398A">
              <w:t>justere</w:t>
            </w:r>
            <w:r>
              <w:t>r</w:t>
            </w:r>
            <w:r w:rsidR="0043398A">
              <w:t xml:space="preserve"> hele tiden</w:t>
            </w:r>
            <w:r>
              <w:t xml:space="preserve"> i forhold til børnenes behov</w:t>
            </w:r>
            <w:r w:rsidR="0043398A">
              <w:t>.</w:t>
            </w:r>
          </w:p>
          <w:p w14:paraId="14C5EEFF" w14:textId="0D3BF10F" w:rsidR="0043398A" w:rsidRDefault="00A85983">
            <w:r>
              <w:t>De arbejder med s</w:t>
            </w:r>
            <w:r w:rsidR="0043398A">
              <w:t>ystematik</w:t>
            </w:r>
            <w:r>
              <w:t xml:space="preserve"> og</w:t>
            </w:r>
            <w:r w:rsidR="00F9590A">
              <w:t xml:space="preserve"> rutiner</w:t>
            </w:r>
            <w:r w:rsidR="00725607">
              <w:t xml:space="preserve"> for genkendeligheden for børnene</w:t>
            </w:r>
            <w:r w:rsidR="00010352">
              <w:t>.</w:t>
            </w:r>
          </w:p>
          <w:p w14:paraId="60AE295C" w14:textId="3C213223" w:rsidR="00725607" w:rsidRDefault="005514D0" w:rsidP="00725607">
            <w:r>
              <w:t>De arbejder med o</w:t>
            </w:r>
            <w:r w:rsidR="00725607">
              <w:t xml:space="preserve">vergang </w:t>
            </w:r>
            <w:r>
              <w:t>for det enkelte barn</w:t>
            </w:r>
            <w:r w:rsidR="00725607">
              <w:t xml:space="preserve"> i fællesskabet.</w:t>
            </w:r>
            <w:r>
              <w:t xml:space="preserve"> Det kunne </w:t>
            </w:r>
            <w:r w:rsidR="005B5371">
              <w:t xml:space="preserve">fx </w:t>
            </w:r>
            <w:r>
              <w:t>være</w:t>
            </w:r>
            <w:r w:rsidR="00E24C31">
              <w:t>,</w:t>
            </w:r>
            <w:r>
              <w:t xml:space="preserve"> at en voksen går</w:t>
            </w:r>
            <w:r w:rsidR="00725607">
              <w:t xml:space="preserve"> </w:t>
            </w:r>
            <w:r w:rsidR="0090498D">
              <w:t>a</w:t>
            </w:r>
            <w:r w:rsidR="00725607">
              <w:t xml:space="preserve">lene </w:t>
            </w:r>
            <w:r w:rsidR="0090498D">
              <w:t xml:space="preserve">ind fra legepladsen </w:t>
            </w:r>
            <w:r w:rsidR="00725607">
              <w:t>med e</w:t>
            </w:r>
            <w:r w:rsidR="0090498D">
              <w:t>t barn</w:t>
            </w:r>
            <w:r w:rsidR="00725607">
              <w:t xml:space="preserve">, </w:t>
            </w:r>
            <w:r w:rsidR="0090498D">
              <w:t>fordi det er bedst for barnet og fællesskabet</w:t>
            </w:r>
            <w:r w:rsidR="00725607">
              <w:t>.</w:t>
            </w:r>
            <w:r w:rsidR="00FD3AE3">
              <w:t xml:space="preserve"> Så der har de fokus på den e</w:t>
            </w:r>
            <w:r w:rsidR="00725607">
              <w:t>kstra indsats.</w:t>
            </w:r>
          </w:p>
          <w:p w14:paraId="1475A24D" w14:textId="77777777" w:rsidR="00725607" w:rsidRDefault="00725607" w:rsidP="00725607"/>
          <w:p w14:paraId="60E3FE5A" w14:textId="649EF623" w:rsidR="000216C8" w:rsidRDefault="00E85904">
            <w:r>
              <w:t xml:space="preserve">(Overgange) </w:t>
            </w:r>
            <w:r w:rsidR="000216C8">
              <w:t xml:space="preserve">Processen fra vuggestue til børnehave: </w:t>
            </w:r>
          </w:p>
          <w:p w14:paraId="22B2F227" w14:textId="16F3A894" w:rsidR="007E6820" w:rsidRDefault="00600E52">
            <w:r>
              <w:t>De har arbejdet med dataindsamli</w:t>
            </w:r>
            <w:r w:rsidR="00BA2029">
              <w:t>ng i form af spørgeskema for at blive klogere p</w:t>
            </w:r>
            <w:r w:rsidR="00727D6A">
              <w:t>å</w:t>
            </w:r>
            <w:r w:rsidR="00E9679C">
              <w:t>,</w:t>
            </w:r>
            <w:r w:rsidR="00B2136E">
              <w:t xml:space="preserve"> hvordan forældrene oplever </w:t>
            </w:r>
            <w:r w:rsidR="00727D6A">
              <w:t>opstarten og overgangen</w:t>
            </w:r>
            <w:r w:rsidR="007E6820">
              <w:t xml:space="preserve">. </w:t>
            </w:r>
          </w:p>
          <w:p w14:paraId="6678B65D" w14:textId="15EC2584" w:rsidR="007E6820" w:rsidRDefault="00B2136E">
            <w:r>
              <w:t>De arbejder med b</w:t>
            </w:r>
            <w:r w:rsidR="007E6820">
              <w:t>robygning</w:t>
            </w:r>
            <w:r>
              <w:t xml:space="preserve"> i</w:t>
            </w:r>
            <w:r w:rsidR="007E6820">
              <w:t xml:space="preserve"> tre måneder inden</w:t>
            </w:r>
            <w:r w:rsidR="00B95394">
              <w:t xml:space="preserve"> </w:t>
            </w:r>
            <w:r>
              <w:t>børnene</w:t>
            </w:r>
            <w:r w:rsidR="00B95394">
              <w:t xml:space="preserve"> skal starte. </w:t>
            </w:r>
            <w:r w:rsidR="008C27F4">
              <w:t>Det betyder, at e</w:t>
            </w:r>
            <w:r w:rsidR="00B95394">
              <w:t>n gang om ugen besøge</w:t>
            </w:r>
            <w:r w:rsidR="008C27F4">
              <w:t>r barnet fra vuggest</w:t>
            </w:r>
            <w:r w:rsidR="006C4738">
              <w:t>uen</w:t>
            </w:r>
            <w:r w:rsidR="00B95394">
              <w:t xml:space="preserve"> børnehaven. </w:t>
            </w:r>
            <w:r w:rsidR="00C2078E">
              <w:lastRenderedPageBreak/>
              <w:t>Barnet</w:t>
            </w:r>
            <w:r w:rsidR="00BA0C09">
              <w:t xml:space="preserve"> b</w:t>
            </w:r>
            <w:r w:rsidR="00B95394">
              <w:t>esøg</w:t>
            </w:r>
            <w:r w:rsidR="00BA0C09">
              <w:t>er børnehaven</w:t>
            </w:r>
            <w:r w:rsidR="00B95394">
              <w:t xml:space="preserve"> med den faste voksne. </w:t>
            </w:r>
            <w:r w:rsidR="00BA0C09">
              <w:t>I løbet af besøgene t</w:t>
            </w:r>
            <w:r w:rsidR="00B95394">
              <w:t>række</w:t>
            </w:r>
            <w:r w:rsidR="00BA0C09">
              <w:t>r den voksne</w:t>
            </w:r>
            <w:r w:rsidR="00B95394">
              <w:t xml:space="preserve"> sig mere og mere</w:t>
            </w:r>
            <w:r w:rsidR="0009634E">
              <w:t xml:space="preserve">. En måned inden </w:t>
            </w:r>
            <w:r w:rsidR="00BA0C09">
              <w:t>barnet skal</w:t>
            </w:r>
            <w:r w:rsidR="00611996">
              <w:t xml:space="preserve"> starte, </w:t>
            </w:r>
            <w:r w:rsidR="0009634E">
              <w:t xml:space="preserve">spiser de madpakker sammen og bliver der længere og længere sammen. </w:t>
            </w:r>
          </w:p>
          <w:p w14:paraId="2D18035C" w14:textId="14898967" w:rsidR="00FD683F" w:rsidRDefault="00611996">
            <w:r>
              <w:t>Der holdes s</w:t>
            </w:r>
            <w:r w:rsidR="00FD683F">
              <w:t xml:space="preserve">amtale med forældrene med pædagog fra vuggestuen og børnehaven. </w:t>
            </w:r>
            <w:r w:rsidR="00DA4F7B">
              <w:t>Her taler de med forældrene om</w:t>
            </w:r>
            <w:r w:rsidR="008E6B81">
              <w:t>,</w:t>
            </w:r>
            <w:r w:rsidR="00DA4F7B">
              <w:t xml:space="preserve"> hvad deres forventninger er til dem</w:t>
            </w:r>
            <w:r w:rsidR="002E67CF">
              <w:t>.</w:t>
            </w:r>
            <w:r w:rsidR="000C369C">
              <w:t xml:space="preserve"> Der kan være s</w:t>
            </w:r>
            <w:r w:rsidR="002E67CF">
              <w:t>årbare forældre</w:t>
            </w:r>
            <w:r w:rsidR="00112DEA">
              <w:t xml:space="preserve"> og derfor deltager vuggestuen</w:t>
            </w:r>
            <w:r w:rsidR="000C369C">
              <w:t xml:space="preserve"> i overgangsmødet</w:t>
            </w:r>
            <w:r w:rsidR="00112DEA">
              <w:t xml:space="preserve">. </w:t>
            </w:r>
          </w:p>
          <w:p w14:paraId="67E851E2" w14:textId="58D87715" w:rsidR="00014219" w:rsidRDefault="00CF07A1">
            <w:r>
              <w:t>De har fokus på at vuggestuen og børnehave er et hus, selvom det ligger på to matrikler og derfor s</w:t>
            </w:r>
            <w:r w:rsidR="00014219">
              <w:t>amarbejde</w:t>
            </w:r>
            <w:r>
              <w:t xml:space="preserve">r de på </w:t>
            </w:r>
            <w:r w:rsidR="00014219">
              <w:t xml:space="preserve">tværs </w:t>
            </w:r>
            <w:r w:rsidR="00166071">
              <w:t>i middagsstunden</w:t>
            </w:r>
            <w:r w:rsidR="00300837">
              <w:t>.</w:t>
            </w:r>
          </w:p>
          <w:p w14:paraId="43FF50EE" w14:textId="77777777" w:rsidR="00ED67FB" w:rsidRDefault="00ED67FB"/>
          <w:p w14:paraId="5D1F63AF" w14:textId="77777777" w:rsidR="00166071" w:rsidRDefault="00F4477D">
            <w:r>
              <w:t>Læring:</w:t>
            </w:r>
          </w:p>
          <w:p w14:paraId="6442CC00" w14:textId="1F347752" w:rsidR="00111CE0" w:rsidRDefault="00FF3AC6">
            <w:r>
              <w:t>De d</w:t>
            </w:r>
            <w:r w:rsidR="00166071">
              <w:t xml:space="preserve">eler børnene op i alderssvarende grupper, </w:t>
            </w:r>
            <w:r w:rsidR="0040754A">
              <w:t>men med</w:t>
            </w:r>
            <w:r>
              <w:t xml:space="preserve"> fokus på</w:t>
            </w:r>
            <w:r w:rsidR="0040754A">
              <w:t xml:space="preserve"> det enkelte barns behov. </w:t>
            </w:r>
            <w:r>
              <w:t>De kigger på k</w:t>
            </w:r>
            <w:r w:rsidR="00F32242">
              <w:t xml:space="preserve">ompetencer og alder. </w:t>
            </w:r>
            <w:r w:rsidR="00416A79">
              <w:t>Der skal være t</w:t>
            </w:r>
            <w:r w:rsidR="00F32242">
              <w:t>ryghed</w:t>
            </w:r>
            <w:r w:rsidR="00416A79">
              <w:t>,</w:t>
            </w:r>
            <w:r w:rsidR="00F32242">
              <w:t xml:space="preserve"> for at der kan foregå læring</w:t>
            </w:r>
            <w:r w:rsidR="00B71222">
              <w:t xml:space="preserve">. </w:t>
            </w:r>
          </w:p>
          <w:p w14:paraId="6EC462BA" w14:textId="0070FC0E" w:rsidR="00111CE0" w:rsidRDefault="00416A79">
            <w:r>
              <w:t>Der skal være f</w:t>
            </w:r>
            <w:r w:rsidR="00111CE0">
              <w:t>orudsigelighed</w:t>
            </w:r>
            <w:r>
              <w:t>, for at børnene</w:t>
            </w:r>
            <w:r w:rsidR="00FB71F1">
              <w:t xml:space="preserve"> kan være </w:t>
            </w:r>
            <w:r w:rsidR="00111CE0">
              <w:t xml:space="preserve">modtagelig for læring. </w:t>
            </w:r>
          </w:p>
          <w:p w14:paraId="26DC4BD3" w14:textId="5A166AD0" w:rsidR="00E73E2A" w:rsidRDefault="00FB71F1">
            <w:r>
              <w:t>De arbejder med positivt f</w:t>
            </w:r>
            <w:r w:rsidR="00111CE0">
              <w:t>orældresamarbejde</w:t>
            </w:r>
            <w:r>
              <w:t xml:space="preserve">, fordi det giver </w:t>
            </w:r>
            <w:r w:rsidR="00111CE0">
              <w:t xml:space="preserve">tryghed for </w:t>
            </w:r>
            <w:r w:rsidR="00A27E93">
              <w:t>børnene</w:t>
            </w:r>
            <w:r w:rsidR="00E73E2A">
              <w:t xml:space="preserve">. </w:t>
            </w:r>
          </w:p>
          <w:p w14:paraId="6020BF02" w14:textId="5467CE8D" w:rsidR="00ED67FB" w:rsidRDefault="00A94C28">
            <w:r>
              <w:t>De arbejder med f</w:t>
            </w:r>
            <w:r w:rsidR="00E73E2A">
              <w:t>rugtcafe</w:t>
            </w:r>
            <w:r w:rsidR="0093674B">
              <w:t xml:space="preserve"> om eftermiddagen</w:t>
            </w:r>
            <w:r w:rsidR="00E73E2A">
              <w:t xml:space="preserve">, så </w:t>
            </w:r>
            <w:r w:rsidR="00317956">
              <w:t xml:space="preserve">der spises sammen på </w:t>
            </w:r>
            <w:r w:rsidR="0093674B">
              <w:t>tværs</w:t>
            </w:r>
            <w:r>
              <w:t xml:space="preserve"> af grupperne</w:t>
            </w:r>
            <w:r w:rsidR="0093674B">
              <w:t xml:space="preserve"> og </w:t>
            </w:r>
            <w:r>
              <w:t>børnenes kan</w:t>
            </w:r>
            <w:r w:rsidR="00E05E5C">
              <w:t xml:space="preserve"> skabe relationer</w:t>
            </w:r>
            <w:r w:rsidR="00A46B1D">
              <w:t xml:space="preserve"> </w:t>
            </w:r>
            <w:r w:rsidR="00E05E5C">
              <w:t>og lege</w:t>
            </w:r>
            <w:r w:rsidR="0093674B">
              <w:t xml:space="preserve"> bagefter. </w:t>
            </w:r>
            <w:r w:rsidR="00861894">
              <w:t xml:space="preserve">På den måde </w:t>
            </w:r>
            <w:r w:rsidR="0093674B">
              <w:t>skabes sammenhæng</w:t>
            </w:r>
            <w:r w:rsidR="00F4477D">
              <w:t xml:space="preserve"> </w:t>
            </w:r>
            <w:r w:rsidR="0093674B">
              <w:t>på tværs og der skabes</w:t>
            </w:r>
            <w:r w:rsidR="00D66D91">
              <w:t xml:space="preserve"> god læring sammen. </w:t>
            </w:r>
          </w:p>
          <w:p w14:paraId="2D89C570" w14:textId="19682658" w:rsidR="00D66D91" w:rsidRDefault="00D66D91"/>
          <w:p w14:paraId="4B93B5FA" w14:textId="049BF156" w:rsidR="00D66D91" w:rsidRDefault="00BB3DE6">
            <w:r>
              <w:t>De b</w:t>
            </w:r>
            <w:r w:rsidR="007424A5">
              <w:t>ygger op</w:t>
            </w:r>
            <w:r>
              <w:t xml:space="preserve"> (</w:t>
            </w:r>
            <w:r w:rsidR="007424A5">
              <w:t xml:space="preserve">stilladsering) </w:t>
            </w:r>
            <w:r w:rsidR="000A67B4">
              <w:t>langsomt, s</w:t>
            </w:r>
            <w:r w:rsidR="00064FC5">
              <w:t>å</w:t>
            </w:r>
            <w:r w:rsidR="000A67B4">
              <w:t xml:space="preserve"> det passer</w:t>
            </w:r>
            <w:r>
              <w:t xml:space="preserve"> </w:t>
            </w:r>
            <w:r w:rsidR="00064FC5">
              <w:t xml:space="preserve">med </w:t>
            </w:r>
            <w:r>
              <w:t>børnene</w:t>
            </w:r>
            <w:r w:rsidR="00064FC5">
              <w:t>s behov</w:t>
            </w:r>
            <w:r w:rsidR="000A67B4">
              <w:t xml:space="preserve">. </w:t>
            </w:r>
          </w:p>
          <w:p w14:paraId="55FDEA50" w14:textId="31F5B486" w:rsidR="00D9100E" w:rsidRDefault="00BD4FD9">
            <w:r>
              <w:t>De har fokus på</w:t>
            </w:r>
            <w:r w:rsidR="002501C8">
              <w:t xml:space="preserve"> at sikre</w:t>
            </w:r>
            <w:r>
              <w:t xml:space="preserve"> </w:t>
            </w:r>
            <w:r w:rsidR="00A42327">
              <w:t>læring hele dage</w:t>
            </w:r>
            <w:r w:rsidR="00EE565F">
              <w:t>n</w:t>
            </w:r>
            <w:r w:rsidR="00B93AC5">
              <w:t xml:space="preserve">. Det kan være arbejdet i </w:t>
            </w:r>
            <w:r w:rsidR="00F77672">
              <w:t>garderoben</w:t>
            </w:r>
            <w:r w:rsidR="00EE565F">
              <w:t xml:space="preserve"> eller skiftesituationer</w:t>
            </w:r>
            <w:r w:rsidR="00F77672">
              <w:t xml:space="preserve">. </w:t>
            </w:r>
            <w:r w:rsidR="00B93AC5">
              <w:t>Eller a</w:t>
            </w:r>
            <w:r w:rsidR="00F77672">
              <w:t xml:space="preserve">lle </w:t>
            </w:r>
            <w:r w:rsidR="00B93AC5">
              <w:t xml:space="preserve">andre af </w:t>
            </w:r>
            <w:r w:rsidR="00F77672">
              <w:t>dagligdagens situationer</w:t>
            </w:r>
            <w:r w:rsidR="00B35097">
              <w:t xml:space="preserve">. </w:t>
            </w:r>
            <w:r w:rsidR="00B93AC5">
              <w:t xml:space="preserve">Det handler meget om det børnesyn, </w:t>
            </w:r>
            <w:r w:rsidR="00EE565F">
              <w:t>de</w:t>
            </w:r>
            <w:r w:rsidR="00B93AC5">
              <w:t xml:space="preserve"> har</w:t>
            </w:r>
            <w:r w:rsidR="00FD5CF8">
              <w:t>,</w:t>
            </w:r>
            <w:r w:rsidR="0040038A">
              <w:t xml:space="preserve"> og</w:t>
            </w:r>
            <w:r w:rsidR="00FD5CF8">
              <w:t xml:space="preserve"> hvordan de ønsker at arbejde med børnene.</w:t>
            </w:r>
          </w:p>
          <w:p w14:paraId="18DC0DAD" w14:textId="77777777" w:rsidR="00FD5CF8" w:rsidRDefault="00FD5CF8"/>
          <w:p w14:paraId="6EEA20B6" w14:textId="08B47E9A" w:rsidR="00C25F19" w:rsidRDefault="00C25F19">
            <w:r>
              <w:t xml:space="preserve">Børnesyn: </w:t>
            </w:r>
          </w:p>
          <w:p w14:paraId="0F69A0C1" w14:textId="18D536F7" w:rsidR="0014484D" w:rsidRDefault="00DD5ABD">
            <w:r>
              <w:t>Deres børnesyn er, at a</w:t>
            </w:r>
            <w:r w:rsidR="00ED1A99">
              <w:t>lle er</w:t>
            </w:r>
            <w:r>
              <w:t xml:space="preserve"> noget</w:t>
            </w:r>
            <w:r w:rsidR="00ED1A99">
              <w:t xml:space="preserve"> værd og alle har ret til at være den</w:t>
            </w:r>
            <w:r>
              <w:t>,</w:t>
            </w:r>
            <w:r w:rsidR="00ED1A99">
              <w:t xml:space="preserve"> de er.</w:t>
            </w:r>
            <w:r w:rsidR="00B365BE">
              <w:t xml:space="preserve"> De mener, at alle</w:t>
            </w:r>
            <w:r w:rsidR="00ED1A99">
              <w:t xml:space="preserve"> har ret til at være en del af fællesskabet.</w:t>
            </w:r>
          </w:p>
          <w:p w14:paraId="0070CB36" w14:textId="12C2A676" w:rsidR="00BA3971" w:rsidRDefault="00EE6583">
            <w:r>
              <w:t>De arbejder med det p</w:t>
            </w:r>
            <w:r w:rsidR="00EF38E6">
              <w:t>ædagogiske grundlag</w:t>
            </w:r>
            <w:r w:rsidR="004E6CD2">
              <w:t xml:space="preserve"> og bruger de </w:t>
            </w:r>
            <w:r w:rsidR="00BA3971">
              <w:t>8 samspilstemaer fra ICDP</w:t>
            </w:r>
            <w:r w:rsidR="005462E8">
              <w:t>.</w:t>
            </w:r>
          </w:p>
          <w:p w14:paraId="7AFDBE4F" w14:textId="7EB64F72" w:rsidR="00BA3971" w:rsidRDefault="005462E8">
            <w:r>
              <w:t>De arbejder med l</w:t>
            </w:r>
            <w:r w:rsidR="00A5179A">
              <w:t>igeværd</w:t>
            </w:r>
            <w:r w:rsidR="00D668B1">
              <w:t xml:space="preserve"> og </w:t>
            </w:r>
            <w:r>
              <w:t xml:space="preserve">at </w:t>
            </w:r>
            <w:r w:rsidR="00D668B1">
              <w:t>alle</w:t>
            </w:r>
            <w:r>
              <w:t xml:space="preserve"> i personalegruppen</w:t>
            </w:r>
            <w:r w:rsidR="00CC0956">
              <w:t>,</w:t>
            </w:r>
            <w:r w:rsidR="00D668B1">
              <w:t xml:space="preserve"> skal kunne se sig i det</w:t>
            </w:r>
            <w:r w:rsidR="00265909">
              <w:t xml:space="preserve"> arbejde og have opmærksomhed på</w:t>
            </w:r>
            <w:r w:rsidR="001D02E0">
              <w:t>,</w:t>
            </w:r>
            <w:r w:rsidR="00265909">
              <w:t xml:space="preserve"> om de lever op til det</w:t>
            </w:r>
            <w:r w:rsidR="00D668B1">
              <w:t xml:space="preserve">. </w:t>
            </w:r>
          </w:p>
          <w:p w14:paraId="4F78263A" w14:textId="7933A50D" w:rsidR="003B2B38" w:rsidRDefault="003B2B38"/>
          <w:p w14:paraId="4D4FDD8E" w14:textId="0BF377EA" w:rsidR="00266DF4" w:rsidRDefault="00266DF4"/>
          <w:p w14:paraId="164C11FE" w14:textId="77777777" w:rsidR="00266DF4" w:rsidRDefault="00266DF4"/>
          <w:p w14:paraId="1A9A5506" w14:textId="5651ADB8" w:rsidR="003B2B38" w:rsidRDefault="003B2B38">
            <w:r>
              <w:lastRenderedPageBreak/>
              <w:t xml:space="preserve">Dannelse: </w:t>
            </w:r>
          </w:p>
          <w:p w14:paraId="7179B681" w14:textId="54D48D0A" w:rsidR="00266DF4" w:rsidRDefault="008713FE">
            <w:r>
              <w:t>De s</w:t>
            </w:r>
            <w:r w:rsidR="003B2B38">
              <w:t>er på det sammen i personale</w:t>
            </w:r>
            <w:r>
              <w:t>gruppen</w:t>
            </w:r>
            <w:r w:rsidR="007148E8">
              <w:t xml:space="preserve">. </w:t>
            </w:r>
          </w:p>
          <w:p w14:paraId="29F35EEB" w14:textId="27356AFC" w:rsidR="00D845FB" w:rsidRDefault="001D02E0">
            <w:r>
              <w:t>De er m</w:t>
            </w:r>
            <w:r w:rsidR="007148E8">
              <w:t>ange</w:t>
            </w:r>
            <w:r w:rsidR="00FC6A17">
              <w:t>,</w:t>
            </w:r>
            <w:r w:rsidR="007148E8">
              <w:t xml:space="preserve"> der ved noget og er fagnørder</w:t>
            </w:r>
            <w:r w:rsidR="00FC6A17">
              <w:t>,</w:t>
            </w:r>
            <w:r w:rsidR="008713FE">
              <w:t xml:space="preserve"> og </w:t>
            </w:r>
            <w:r w:rsidR="00FC6A17">
              <w:t xml:space="preserve">derfor </w:t>
            </w:r>
            <w:r w:rsidR="00BA5024">
              <w:t>udvikler</w:t>
            </w:r>
            <w:r w:rsidR="00FC6A17">
              <w:t xml:space="preserve"> de</w:t>
            </w:r>
            <w:r w:rsidR="00BA5024">
              <w:t xml:space="preserve"> sig </w:t>
            </w:r>
            <w:r w:rsidR="007148E8">
              <w:t>og videndele</w:t>
            </w:r>
            <w:r w:rsidR="00BA5024">
              <w:t>r med deres kollegaer</w:t>
            </w:r>
            <w:r w:rsidR="007148E8">
              <w:t>.</w:t>
            </w:r>
          </w:p>
          <w:p w14:paraId="1682405E" w14:textId="056A14EF" w:rsidR="003B2B38" w:rsidRDefault="00D845FB">
            <w:r>
              <w:t>Her arbejder de med f</w:t>
            </w:r>
            <w:r w:rsidR="007148E8">
              <w:t>agligt</w:t>
            </w:r>
            <w:r w:rsidR="00BC6935">
              <w:t xml:space="preserve"> stillads</w:t>
            </w:r>
            <w:r w:rsidR="00D70A9C">
              <w:t>,</w:t>
            </w:r>
            <w:r w:rsidR="00BC6935">
              <w:t xml:space="preserve"> og </w:t>
            </w:r>
            <w:r>
              <w:t>de</w:t>
            </w:r>
            <w:r w:rsidR="00BC6935">
              <w:t xml:space="preserve"> holder ikke </w:t>
            </w:r>
            <w:r w:rsidR="00D70A9C">
              <w:t>deres viden</w:t>
            </w:r>
            <w:r w:rsidR="00BC6935">
              <w:t xml:space="preserve"> for</w:t>
            </w:r>
            <w:r>
              <w:t xml:space="preserve"> sig</w:t>
            </w:r>
            <w:r w:rsidR="00BC6935">
              <w:t xml:space="preserve"> selv</w:t>
            </w:r>
            <w:r>
              <w:t xml:space="preserve">, fordi det er </w:t>
            </w:r>
            <w:proofErr w:type="gramStart"/>
            <w:r>
              <w:t>vigtigt</w:t>
            </w:r>
            <w:r w:rsidR="000640B1">
              <w:t>,</w:t>
            </w:r>
            <w:proofErr w:type="gramEnd"/>
            <w:r>
              <w:t xml:space="preserve"> at hjælpe alle i </w:t>
            </w:r>
            <w:r w:rsidR="00F1164B">
              <w:t>institutionen til at blive klogere</w:t>
            </w:r>
            <w:r w:rsidR="00BC6935">
              <w:t xml:space="preserve">. </w:t>
            </w:r>
          </w:p>
          <w:p w14:paraId="35696D2D" w14:textId="7F80A248" w:rsidR="00BC6935" w:rsidRDefault="00BC6935">
            <w:r>
              <w:t xml:space="preserve">Når det bliver sagt </w:t>
            </w:r>
            <w:r w:rsidR="001A341F">
              <w:t>højt og man deler viden</w:t>
            </w:r>
            <w:r w:rsidR="009E1B58">
              <w:t>, har alle mulighed for at arbejde ud fra samme grundlag</w:t>
            </w:r>
            <w:r w:rsidR="001A341F">
              <w:t>.</w:t>
            </w:r>
            <w:r w:rsidR="00883547">
              <w:t xml:space="preserve"> </w:t>
            </w:r>
          </w:p>
          <w:p w14:paraId="24586B93" w14:textId="6F23AE2E" w:rsidR="00D91411" w:rsidRDefault="00D91411"/>
          <w:p w14:paraId="46DE1B5D" w14:textId="6BFE1C06" w:rsidR="00D91411" w:rsidRDefault="00D91411">
            <w:r>
              <w:t xml:space="preserve">Børneperspektiv: </w:t>
            </w:r>
          </w:p>
          <w:p w14:paraId="7F49AE51" w14:textId="521D7592" w:rsidR="00023330" w:rsidRDefault="00A90E64">
            <w:r>
              <w:t>Det arbejder de med i personalegruppen og på s</w:t>
            </w:r>
            <w:r w:rsidR="006A4634">
              <w:t>tuemøde</w:t>
            </w:r>
            <w:r w:rsidR="00A152C8">
              <w:t>r</w:t>
            </w:r>
            <w:r>
              <w:t xml:space="preserve"> ud fra</w:t>
            </w:r>
            <w:r w:rsidR="001A3372">
              <w:t>,</w:t>
            </w:r>
            <w:r w:rsidR="006A4634">
              <w:t xml:space="preserve"> hvad </w:t>
            </w:r>
            <w:r>
              <w:t xml:space="preserve">de </w:t>
            </w:r>
            <w:r w:rsidR="006A4634">
              <w:t>synes er spændende</w:t>
            </w:r>
            <w:r w:rsidR="00023330">
              <w:t xml:space="preserve"> og hvad der rører sig på den enkelte stue.</w:t>
            </w:r>
          </w:p>
          <w:p w14:paraId="0E85F3E4" w14:textId="0ED655AA" w:rsidR="00D91411" w:rsidRDefault="00023330">
            <w:r>
              <w:t xml:space="preserve">De </w:t>
            </w:r>
            <w:r w:rsidR="00006CCA">
              <w:t>arbejder med at få</w:t>
            </w:r>
            <w:r w:rsidR="006A4634">
              <w:t xml:space="preserve"> børnene til at være med på stuen</w:t>
            </w:r>
            <w:r w:rsidR="00006CCA">
              <w:t xml:space="preserve"> og de har arbejdet med i</w:t>
            </w:r>
            <w:r w:rsidR="006A4634">
              <w:t>nterview</w:t>
            </w:r>
            <w:r w:rsidR="00FE227E">
              <w:t xml:space="preserve"> af børnene</w:t>
            </w:r>
            <w:r w:rsidR="00006CCA">
              <w:t>.</w:t>
            </w:r>
            <w:r w:rsidR="00FE227E">
              <w:t xml:space="preserve"> </w:t>
            </w:r>
          </w:p>
          <w:p w14:paraId="4BBB351A" w14:textId="45631DCD" w:rsidR="00FE227E" w:rsidRDefault="00696247">
            <w:r>
              <w:t>De arbejder med det konkret ved at se på, h</w:t>
            </w:r>
            <w:r w:rsidR="00FE227E">
              <w:t xml:space="preserve">vad børnene </w:t>
            </w:r>
            <w:r>
              <w:t xml:space="preserve">viser </w:t>
            </w:r>
            <w:r w:rsidR="00FE227E">
              <w:t>ved deres interesse</w:t>
            </w:r>
            <w:r>
              <w:t>r</w:t>
            </w:r>
            <w:r w:rsidR="00FE227E">
              <w:t>.</w:t>
            </w:r>
            <w:r w:rsidR="009135E6">
              <w:t xml:space="preserve"> Så</w:t>
            </w:r>
            <w:r w:rsidR="00FE227E">
              <w:t xml:space="preserve"> </w:t>
            </w:r>
            <w:r w:rsidR="009135E6">
              <w:t>ju</w:t>
            </w:r>
            <w:r w:rsidR="00FE227E">
              <w:t>stere</w:t>
            </w:r>
            <w:r w:rsidR="009135E6">
              <w:t>r</w:t>
            </w:r>
            <w:r w:rsidR="00F541C8">
              <w:t xml:space="preserve"> de</w:t>
            </w:r>
            <w:r w:rsidR="00574CFF">
              <w:t xml:space="preserve"> i</w:t>
            </w:r>
            <w:r w:rsidR="00FE227E">
              <w:t xml:space="preserve"> forhold til</w:t>
            </w:r>
            <w:r w:rsidR="006232EF">
              <w:t>,</w:t>
            </w:r>
            <w:r w:rsidR="00FE227E">
              <w:t xml:space="preserve"> hva</w:t>
            </w:r>
            <w:r w:rsidR="00F541C8">
              <w:t>d børnene er inter</w:t>
            </w:r>
            <w:r w:rsidR="006232EF">
              <w:t>es</w:t>
            </w:r>
            <w:r w:rsidR="00F541C8">
              <w:t>seret i</w:t>
            </w:r>
            <w:r w:rsidR="00AA7465">
              <w:t xml:space="preserve">. </w:t>
            </w:r>
          </w:p>
          <w:p w14:paraId="3C6C9862" w14:textId="3309AB47" w:rsidR="00AA7465" w:rsidRDefault="006232EF">
            <w:r>
              <w:t>Det kan også være</w:t>
            </w:r>
            <w:r w:rsidR="001640FE">
              <w:t>,</w:t>
            </w:r>
            <w:r>
              <w:t xml:space="preserve"> de k</w:t>
            </w:r>
            <w:r w:rsidR="00AA7465">
              <w:t>øber noget til det enkelte barn</w:t>
            </w:r>
            <w:r w:rsidR="00A60A78">
              <w:t>, for at skabe det f</w:t>
            </w:r>
            <w:r w:rsidR="00AA7465">
              <w:t>ælles tredje</w:t>
            </w:r>
            <w:r w:rsidR="00A60A78">
              <w:t xml:space="preserve"> i relationen mellem barn/ voksen</w:t>
            </w:r>
            <w:r w:rsidR="001640FE">
              <w:t xml:space="preserve"> eller barn/ barn.</w:t>
            </w:r>
          </w:p>
          <w:p w14:paraId="414137DA" w14:textId="49802730" w:rsidR="00A06F0C" w:rsidRDefault="00A06F0C"/>
        </w:tc>
      </w:tr>
      <w:tr w:rsidR="00305D69" w14:paraId="0E2068C2" w14:textId="77777777" w:rsidTr="00A06F0C">
        <w:tc>
          <w:tcPr>
            <w:tcW w:w="4814" w:type="dxa"/>
          </w:tcPr>
          <w:p w14:paraId="17F5B437" w14:textId="0A2BF1F4" w:rsidR="00305D69" w:rsidRPr="00305D69" w:rsidRDefault="00305D6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Evaluering</w:t>
            </w:r>
          </w:p>
        </w:tc>
        <w:tc>
          <w:tcPr>
            <w:tcW w:w="4814" w:type="dxa"/>
          </w:tcPr>
          <w:p w14:paraId="480F4D97" w14:textId="77777777" w:rsidR="00305D69" w:rsidRDefault="00305D69"/>
        </w:tc>
      </w:tr>
      <w:tr w:rsidR="00B904E7" w14:paraId="5401350B" w14:textId="77777777" w:rsidTr="00A06F0C">
        <w:tc>
          <w:tcPr>
            <w:tcW w:w="4814" w:type="dxa"/>
          </w:tcPr>
          <w:p w14:paraId="22136B45" w14:textId="77777777" w:rsidR="00241483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arbejder I systematisk med evaluering af det pædagogiske arbejde? </w:t>
            </w:r>
          </w:p>
          <w:p w14:paraId="13412C9D" w14:textId="587881AB" w:rsidR="00B904E7" w:rsidRPr="007C3A69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 på metoder.</w:t>
            </w:r>
          </w:p>
          <w:p w14:paraId="0D8EEF87" w14:textId="77777777" w:rsidR="00B904E7" w:rsidRPr="007C3A69" w:rsidRDefault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0163DEF" w14:textId="4A7DC69E" w:rsidR="00B904E7" w:rsidRDefault="00003970">
            <w:r>
              <w:t>Det er</w:t>
            </w:r>
            <w:r w:rsidR="003D1BC1">
              <w:t xml:space="preserve"> lagt i rammer</w:t>
            </w:r>
            <w:r>
              <w:t>, så der er tid til evaluering</w:t>
            </w:r>
            <w:r w:rsidR="00566D55">
              <w:t>, så det bliver systematisk</w:t>
            </w:r>
            <w:r w:rsidR="003D1BC1">
              <w:t>.</w:t>
            </w:r>
          </w:p>
          <w:p w14:paraId="7CBC4B61" w14:textId="77777777" w:rsidR="00B904E7" w:rsidRDefault="00566D55">
            <w:r>
              <w:t>De arbejder med modeller som</w:t>
            </w:r>
            <w:r w:rsidR="001B766A">
              <w:t xml:space="preserve"> fx </w:t>
            </w:r>
            <w:proofErr w:type="spellStart"/>
            <w:r w:rsidR="003D1BC1">
              <w:t>Smtte</w:t>
            </w:r>
            <w:proofErr w:type="spellEnd"/>
            <w:r w:rsidR="003D1BC1">
              <w:t xml:space="preserve"> modelle</w:t>
            </w:r>
            <w:r w:rsidR="001B766A">
              <w:t>n</w:t>
            </w:r>
            <w:r w:rsidR="003D1BC1">
              <w:t xml:space="preserve">, </w:t>
            </w:r>
            <w:r w:rsidR="00F712C4">
              <w:t>”S</w:t>
            </w:r>
            <w:r w:rsidR="003D1BC1">
              <w:t>olen</w:t>
            </w:r>
            <w:r w:rsidR="00F712C4">
              <w:t>”</w:t>
            </w:r>
            <w:r w:rsidR="003D1BC1">
              <w:t xml:space="preserve">, </w:t>
            </w:r>
            <w:r w:rsidR="00F712C4">
              <w:t>”P</w:t>
            </w:r>
            <w:r w:rsidR="003D1BC1">
              <w:t>letskud</w:t>
            </w:r>
            <w:r w:rsidR="00F712C4">
              <w:t>”</w:t>
            </w:r>
            <w:r w:rsidR="001B766A">
              <w:t xml:space="preserve"> (</w:t>
            </w:r>
            <w:r w:rsidR="00EC7BCA">
              <w:t>grøn-gul-rød)</w:t>
            </w:r>
          </w:p>
          <w:p w14:paraId="3F87B395" w14:textId="37957BD4" w:rsidR="00266DF4" w:rsidRDefault="00266DF4"/>
        </w:tc>
      </w:tr>
      <w:tr w:rsidR="00305D69" w14:paraId="3792A38C" w14:textId="77777777" w:rsidTr="00A06F0C">
        <w:tc>
          <w:tcPr>
            <w:tcW w:w="4814" w:type="dxa"/>
          </w:tcPr>
          <w:p w14:paraId="45D2131D" w14:textId="77777777" w:rsidR="00305D69" w:rsidRDefault="00305D69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systematisk med evaluering af pædagogens egen praksis?</w:t>
            </w:r>
          </w:p>
          <w:p w14:paraId="52F017D7" w14:textId="7BB40FE1" w:rsidR="00305D69" w:rsidRPr="007C3A69" w:rsidRDefault="00305D69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107E10B" w14:textId="4E87BE96" w:rsidR="00305D69" w:rsidRDefault="001B766A">
            <w:r>
              <w:t>De bruger</w:t>
            </w:r>
            <w:r w:rsidR="00F31708">
              <w:t xml:space="preserve"> </w:t>
            </w:r>
            <w:r w:rsidR="000A1153">
              <w:t>ICDP</w:t>
            </w:r>
            <w:r w:rsidR="007770B2">
              <w:t xml:space="preserve"> 8 samspilstemaer.</w:t>
            </w:r>
          </w:p>
          <w:p w14:paraId="0D2EBEA9" w14:textId="37934584" w:rsidR="00F52AAA" w:rsidRDefault="00F31708">
            <w:r>
              <w:t xml:space="preserve">De har arbejdet med </w:t>
            </w:r>
            <w:r w:rsidR="007929C3">
              <w:t xml:space="preserve">at </w:t>
            </w:r>
            <w:r>
              <w:t>film</w:t>
            </w:r>
            <w:r w:rsidR="007929C3">
              <w:t>e</w:t>
            </w:r>
            <w:r>
              <w:t xml:space="preserve"> </w:t>
            </w:r>
            <w:r w:rsidR="00F52AAA">
              <w:t>pædagogen i aktion</w:t>
            </w:r>
            <w:r w:rsidR="00B62D60">
              <w:t>.</w:t>
            </w:r>
          </w:p>
          <w:p w14:paraId="65DF5BD2" w14:textId="27DEB8F0" w:rsidR="00B62D60" w:rsidRDefault="00150C02">
            <w:r>
              <w:t>De arbejder med r</w:t>
            </w:r>
            <w:r w:rsidR="00D86E74">
              <w:t>eflek</w:t>
            </w:r>
            <w:r>
              <w:t>sion</w:t>
            </w:r>
            <w:r w:rsidR="00D86E74">
              <w:t xml:space="preserve"> for at</w:t>
            </w:r>
            <w:r w:rsidR="0034211B">
              <w:t xml:space="preserve"> blive klogere</w:t>
            </w:r>
            <w:r>
              <w:t xml:space="preserve"> på egen og deres kollegaer</w:t>
            </w:r>
            <w:r w:rsidR="007929C3">
              <w:t>s</w:t>
            </w:r>
            <w:r>
              <w:t xml:space="preserve"> prak</w:t>
            </w:r>
            <w:r w:rsidR="0034211B">
              <w:t xml:space="preserve">sis. </w:t>
            </w:r>
          </w:p>
          <w:p w14:paraId="33008502" w14:textId="77777777" w:rsidR="000E3710" w:rsidRDefault="00F36509">
            <w:r>
              <w:t>Det</w:t>
            </w:r>
            <w:r w:rsidR="00A90F66">
              <w:t>,</w:t>
            </w:r>
            <w:r>
              <w:t xml:space="preserve"> at have s</w:t>
            </w:r>
            <w:r w:rsidR="000919BC">
              <w:t>tuderende</w:t>
            </w:r>
            <w:r w:rsidR="00A90F66">
              <w:t>,</w:t>
            </w:r>
            <w:r w:rsidR="000919BC">
              <w:t xml:space="preserve"> er også med til at</w:t>
            </w:r>
            <w:r>
              <w:t xml:space="preserve"> udvikle den pædagogiske praksis, da de stiller</w:t>
            </w:r>
            <w:r w:rsidR="00A10BB8">
              <w:t xml:space="preserve"> spørgsmål </w:t>
            </w:r>
            <w:r w:rsidR="000E3710">
              <w:t>om praksis.</w:t>
            </w:r>
          </w:p>
          <w:p w14:paraId="196AF714" w14:textId="77777777" w:rsidR="00266DF4" w:rsidRDefault="00A10BB8">
            <w:r>
              <w:t>Det kræver t</w:t>
            </w:r>
            <w:r w:rsidR="00F649A7">
              <w:t>ryg</w:t>
            </w:r>
            <w:r>
              <w:t>hed</w:t>
            </w:r>
            <w:r w:rsidR="0077725B">
              <w:t xml:space="preserve"> ved hinanden</w:t>
            </w:r>
            <w:r w:rsidR="00B804DA">
              <w:t xml:space="preserve"> </w:t>
            </w:r>
            <w:r>
              <w:t>at arbejde med sparring af hinanden</w:t>
            </w:r>
            <w:r w:rsidR="00E35626">
              <w:t>s praksis</w:t>
            </w:r>
            <w:r w:rsidR="0077725B">
              <w:t>.</w:t>
            </w:r>
            <w:r w:rsidR="00E35626">
              <w:t xml:space="preserve"> De bruger </w:t>
            </w:r>
            <w:r w:rsidR="00C070CD">
              <w:t>24-timers reglen</w:t>
            </w:r>
            <w:r w:rsidR="00E35626">
              <w:t>, som går ud på</w:t>
            </w:r>
            <w:r w:rsidR="00B804DA">
              <w:t>,</w:t>
            </w:r>
            <w:r w:rsidR="00E35626">
              <w:t xml:space="preserve"> at man skal kontakte</w:t>
            </w:r>
            <w:r w:rsidR="00C23387">
              <w:t xml:space="preserve"> sin kollega indenfor 24-timer, hvis man oplever noget, man er blevet nysgerrig på</w:t>
            </w:r>
            <w:r w:rsidR="00AD08A3">
              <w:t xml:space="preserve"> i den andens praksis</w:t>
            </w:r>
            <w:r w:rsidR="00266DF4">
              <w:t>.</w:t>
            </w:r>
          </w:p>
          <w:p w14:paraId="5FCF879E" w14:textId="7D895ABD" w:rsidR="00305D69" w:rsidRDefault="00C070CD">
            <w:r>
              <w:t xml:space="preserve"> </w:t>
            </w:r>
          </w:p>
        </w:tc>
      </w:tr>
      <w:tr w:rsidR="00374865" w14:paraId="21BCAD2E" w14:textId="77777777" w:rsidTr="00A06F0C">
        <w:tc>
          <w:tcPr>
            <w:tcW w:w="4814" w:type="dxa"/>
          </w:tcPr>
          <w:p w14:paraId="18A3B224" w14:textId="6753C78F" w:rsidR="001955AB" w:rsidRPr="001955AB" w:rsidRDefault="00374865" w:rsidP="001955AB">
            <w:pPr>
              <w:rPr>
                <w:rFonts w:ascii="Arial" w:hAnsi="Arial" w:cs="Arial"/>
                <w:sz w:val="21"/>
                <w:szCs w:val="21"/>
              </w:rPr>
            </w:pPr>
            <w:r w:rsidRPr="00374865">
              <w:rPr>
                <w:rFonts w:ascii="Arial" w:hAnsi="Arial" w:cs="Arial"/>
                <w:b/>
                <w:bCs/>
                <w:sz w:val="21"/>
                <w:szCs w:val="21"/>
              </w:rPr>
              <w:t>Forældrebestyrelsen</w:t>
            </w:r>
            <w:r w:rsidRPr="003748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14" w:type="dxa"/>
          </w:tcPr>
          <w:p w14:paraId="5AF5C613" w14:textId="77777777" w:rsidR="00374865" w:rsidRDefault="00374865"/>
        </w:tc>
      </w:tr>
      <w:tr w:rsidR="00374865" w14:paraId="26C45D49" w14:textId="77777777" w:rsidTr="00A06F0C">
        <w:tc>
          <w:tcPr>
            <w:tcW w:w="4814" w:type="dxa"/>
          </w:tcPr>
          <w:p w14:paraId="120538EE" w14:textId="6D65BF4D" w:rsidR="001955AB" w:rsidRDefault="001955AB" w:rsidP="001955AB">
            <w:pPr>
              <w:rPr>
                <w:rFonts w:ascii="Arial" w:hAnsi="Arial" w:cs="Arial"/>
                <w:sz w:val="21"/>
                <w:szCs w:val="21"/>
              </w:rPr>
            </w:pPr>
            <w:r w:rsidRPr="00374865">
              <w:rPr>
                <w:rFonts w:ascii="Arial" w:hAnsi="Arial" w:cs="Arial"/>
                <w:sz w:val="21"/>
                <w:szCs w:val="21"/>
              </w:rPr>
              <w:t>Hvis forældrebestyrelsen deltager i tilsynsmødet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368D9B1" w14:textId="77777777" w:rsidR="001955AB" w:rsidRDefault="001955AB" w:rsidP="001955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A38096" w14:textId="076464E4" w:rsidR="00374865" w:rsidRDefault="00374865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Nævn tre gode ting som der er arbejdet med det seneste stykke tid.</w:t>
            </w:r>
          </w:p>
          <w:p w14:paraId="317F3228" w14:textId="77B3EC43" w:rsidR="00855B54" w:rsidRDefault="00855B54" w:rsidP="00B904E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7BCE56" w14:textId="22AD7F8D" w:rsidR="00855B54" w:rsidRDefault="00855B54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oplever I at have mulighed for at bidrage</w:t>
            </w:r>
            <w:r w:rsidR="000610B8">
              <w:rPr>
                <w:rFonts w:ascii="Arial" w:hAnsi="Arial" w:cs="Arial"/>
                <w:sz w:val="21"/>
                <w:szCs w:val="21"/>
              </w:rPr>
              <w:t xml:space="preserve"> i institutionen?</w:t>
            </w:r>
          </w:p>
          <w:p w14:paraId="24084F6D" w14:textId="4D1D99D6" w:rsidR="00374865" w:rsidRPr="00374865" w:rsidRDefault="00374865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DDBDD44" w14:textId="4E4918B1" w:rsidR="00374865" w:rsidRDefault="002844D2">
            <w:r>
              <w:lastRenderedPageBreak/>
              <w:t xml:space="preserve">Forældrebestyrelsen deltog ikke </w:t>
            </w:r>
            <w:r w:rsidR="00266DF4">
              <w:t>ved</w:t>
            </w:r>
            <w:r>
              <w:t xml:space="preserve"> tilsynet.</w:t>
            </w:r>
          </w:p>
        </w:tc>
      </w:tr>
      <w:tr w:rsidR="004E10C9" w14:paraId="10D56D23" w14:textId="77777777" w:rsidTr="00A06F0C">
        <w:tc>
          <w:tcPr>
            <w:tcW w:w="4814" w:type="dxa"/>
          </w:tcPr>
          <w:p w14:paraId="1868320F" w14:textId="3FD75050" w:rsidR="004E10C9" w:rsidRPr="004E10C9" w:rsidRDefault="004E10C9" w:rsidP="001955A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10C9">
              <w:rPr>
                <w:rFonts w:ascii="Arial" w:hAnsi="Arial" w:cs="Arial"/>
                <w:b/>
                <w:bCs/>
                <w:sz w:val="21"/>
                <w:szCs w:val="21"/>
              </w:rPr>
              <w:t>Forældresamarbejde</w:t>
            </w:r>
          </w:p>
        </w:tc>
        <w:tc>
          <w:tcPr>
            <w:tcW w:w="4814" w:type="dxa"/>
          </w:tcPr>
          <w:p w14:paraId="70553B6B" w14:textId="77777777" w:rsidR="004E10C9" w:rsidRDefault="004E10C9"/>
        </w:tc>
      </w:tr>
      <w:tr w:rsidR="004E10C9" w14:paraId="00DF40AB" w14:textId="77777777" w:rsidTr="00A06F0C">
        <w:tc>
          <w:tcPr>
            <w:tcW w:w="4814" w:type="dxa"/>
          </w:tcPr>
          <w:p w14:paraId="0EE52260" w14:textId="29AA6CA2" w:rsidR="004E10C9" w:rsidRDefault="004E10C9" w:rsidP="001955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sikrer I et gensidigt foræ</w:t>
            </w:r>
            <w:r w:rsidR="00181FA1">
              <w:rPr>
                <w:rFonts w:ascii="Arial" w:hAnsi="Arial" w:cs="Arial"/>
                <w:sz w:val="21"/>
                <w:szCs w:val="21"/>
              </w:rPr>
              <w:t>ldresamarbejde</w:t>
            </w:r>
            <w:r w:rsidR="00DC14E8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A164D2F" w14:textId="149BBEBF" w:rsidR="00D863E2" w:rsidRDefault="00D863E2" w:rsidP="001955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0EAFE6" w14:textId="13C27AA0" w:rsidR="00583B83" w:rsidRDefault="00D863E2" w:rsidP="001955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bruger I Aula i hverdagen i forhold til forældrene?</w:t>
            </w:r>
            <w:r w:rsidR="0098536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EA667DF" w14:textId="6CD91696" w:rsidR="00855B54" w:rsidRPr="004E10C9" w:rsidRDefault="0098536E" w:rsidP="001955AB">
            <w:pPr>
              <w:rPr>
                <w:rFonts w:ascii="Arial" w:hAnsi="Arial" w:cs="Arial"/>
                <w:sz w:val="21"/>
                <w:szCs w:val="21"/>
              </w:rPr>
            </w:pPr>
            <w:r w:rsidRPr="0098536E">
              <w:rPr>
                <w:rFonts w:ascii="Arial" w:hAnsi="Arial" w:cs="Arial"/>
                <w:color w:val="FF0000"/>
                <w:sz w:val="21"/>
                <w:szCs w:val="21"/>
              </w:rPr>
              <w:t>(Ikke relevant for private institutioner)</w:t>
            </w:r>
          </w:p>
        </w:tc>
        <w:tc>
          <w:tcPr>
            <w:tcW w:w="4814" w:type="dxa"/>
          </w:tcPr>
          <w:p w14:paraId="6448AC78" w14:textId="7A2C4626" w:rsidR="00B54D5C" w:rsidRDefault="004A3998">
            <w:r>
              <w:t xml:space="preserve">De bruger </w:t>
            </w:r>
            <w:r w:rsidR="00DC20E2">
              <w:t>Aula</w:t>
            </w:r>
            <w:r>
              <w:t xml:space="preserve"> til</w:t>
            </w:r>
            <w:r w:rsidR="00DC20E2">
              <w:t xml:space="preserve"> dokumentation af billeder </w:t>
            </w:r>
            <w:r w:rsidR="005010E0">
              <w:t xml:space="preserve">og </w:t>
            </w:r>
            <w:r>
              <w:t>for at opdatere</w:t>
            </w:r>
            <w:r w:rsidR="00CF2492">
              <w:t xml:space="preserve"> </w:t>
            </w:r>
            <w:r w:rsidR="005010E0">
              <w:t>forældrene</w:t>
            </w:r>
            <w:r w:rsidR="00CF2492">
              <w:t xml:space="preserve"> </w:t>
            </w:r>
            <w:r w:rsidR="00A66C31">
              <w:t xml:space="preserve">omkring </w:t>
            </w:r>
            <w:r w:rsidR="00CF2492">
              <w:t>det pædagogiske arbejde</w:t>
            </w:r>
            <w:r w:rsidR="005010E0">
              <w:t xml:space="preserve">. </w:t>
            </w:r>
            <w:r w:rsidR="003D0CDE">
              <w:t>Med det menes, at de b</w:t>
            </w:r>
            <w:r w:rsidR="005010E0">
              <w:t xml:space="preserve">ruger det til info og </w:t>
            </w:r>
            <w:r w:rsidR="00E05217">
              <w:t>opfordringer</w:t>
            </w:r>
            <w:r w:rsidR="003D0CDE">
              <w:t xml:space="preserve"> til hjælp fra forældrene</w:t>
            </w:r>
            <w:r w:rsidR="00E05217">
              <w:t xml:space="preserve"> og</w:t>
            </w:r>
            <w:r w:rsidR="003D0CDE">
              <w:t xml:space="preserve"> til at </w:t>
            </w:r>
            <w:r w:rsidR="00E05217">
              <w:t>beskrive</w:t>
            </w:r>
            <w:r w:rsidR="006F7953">
              <w:t>,</w:t>
            </w:r>
            <w:r w:rsidR="00E05217">
              <w:t xml:space="preserve"> hvad de arbejde</w:t>
            </w:r>
            <w:r w:rsidR="00A86F5C">
              <w:t>r</w:t>
            </w:r>
            <w:r w:rsidR="00E05217">
              <w:t xml:space="preserve"> med. </w:t>
            </w:r>
            <w:r w:rsidR="006F7953">
              <w:t xml:space="preserve">De arbejder ud fra spørgsmålene: </w:t>
            </w:r>
            <w:r w:rsidR="00151DA5">
              <w:t>Hvad gør vi, hvorfor</w:t>
            </w:r>
            <w:r w:rsidR="00B54D5C">
              <w:t xml:space="preserve"> gør vi og</w:t>
            </w:r>
            <w:r w:rsidR="00151DA5">
              <w:t xml:space="preserve"> hvad kan I hjælpe med</w:t>
            </w:r>
            <w:r w:rsidR="00B54D5C">
              <w:t>?</w:t>
            </w:r>
          </w:p>
          <w:p w14:paraId="0F8C1572" w14:textId="77777777" w:rsidR="00EA66A4" w:rsidRDefault="00EA66A4"/>
          <w:p w14:paraId="04EE5187" w14:textId="3CCB5237" w:rsidR="004E10C9" w:rsidRDefault="00B54D5C">
            <w:r>
              <w:t>De bruger</w:t>
            </w:r>
            <w:r w:rsidR="00EA66A4">
              <w:t xml:space="preserve"> Aula</w:t>
            </w:r>
            <w:r>
              <w:t xml:space="preserve"> til at </w:t>
            </w:r>
            <w:r w:rsidR="0058240D">
              <w:t>uploade</w:t>
            </w:r>
            <w:r w:rsidR="00A03F51">
              <w:t xml:space="preserve"> billeder af børn</w:t>
            </w:r>
            <w:r w:rsidR="0058240D">
              <w:t>ene</w:t>
            </w:r>
            <w:r w:rsidR="00A03F51">
              <w:t xml:space="preserve">. </w:t>
            </w:r>
          </w:p>
          <w:p w14:paraId="68695242" w14:textId="5EB6D258" w:rsidR="002C0EE0" w:rsidRDefault="004B3DD9">
            <w:r>
              <w:t>De bruger det til at skabe s</w:t>
            </w:r>
            <w:r w:rsidR="00665C3C">
              <w:t>amarbejder med forældrene og holder dem op på at deltage</w:t>
            </w:r>
            <w:r w:rsidR="00EA66A4">
              <w:t xml:space="preserve"> i børnenes hverdag i institutionen</w:t>
            </w:r>
            <w:r w:rsidR="00665C3C">
              <w:t xml:space="preserve">. </w:t>
            </w:r>
          </w:p>
          <w:p w14:paraId="4B98B7D8" w14:textId="40AFC313" w:rsidR="00665C3C" w:rsidRDefault="004B3DD9">
            <w:r>
              <w:t>De bruger det til information om fx s</w:t>
            </w:r>
            <w:r w:rsidR="00665C3C">
              <w:t>ovetider</w:t>
            </w:r>
            <w:r w:rsidR="00471C48">
              <w:t xml:space="preserve"> og mad. </w:t>
            </w:r>
          </w:p>
          <w:p w14:paraId="5379D3A3" w14:textId="77777777" w:rsidR="00567FA1" w:rsidRDefault="00567FA1"/>
          <w:p w14:paraId="53DEC097" w14:textId="32E044E2" w:rsidR="00567FA1" w:rsidRDefault="00A86F5C">
            <w:r>
              <w:t>De tilbyder r</w:t>
            </w:r>
            <w:r w:rsidR="00A66CB3">
              <w:t xml:space="preserve">undvisning i huset og taler med forældrene om deres barn og familien. </w:t>
            </w:r>
            <w:r>
              <w:t>De i</w:t>
            </w:r>
            <w:r w:rsidR="00A66CB3">
              <w:t>nviterer ind til et møde</w:t>
            </w:r>
            <w:r w:rsidR="00F0387F">
              <w:t xml:space="preserve"> i </w:t>
            </w:r>
            <w:r w:rsidR="00181B56">
              <w:t xml:space="preserve">forbindelse med </w:t>
            </w:r>
            <w:r w:rsidR="00F0387F">
              <w:t>opstart.</w:t>
            </w:r>
            <w:r w:rsidR="00C07C57">
              <w:t xml:space="preserve"> </w:t>
            </w:r>
            <w:r w:rsidR="00181B56">
              <w:t>De holder i</w:t>
            </w:r>
            <w:r w:rsidR="000B1FD8">
              <w:t>ndividuel</w:t>
            </w:r>
            <w:r w:rsidR="00181B56">
              <w:t>le samtaler med forældrene</w:t>
            </w:r>
            <w:r w:rsidR="00043E2E">
              <w:t xml:space="preserve"> omkring deres børn</w:t>
            </w:r>
            <w:r w:rsidR="00736DAF">
              <w:t xml:space="preserve">. </w:t>
            </w:r>
          </w:p>
          <w:p w14:paraId="22976233" w14:textId="77777777" w:rsidR="004E10C9" w:rsidRDefault="00043E2E">
            <w:r>
              <w:t>I t</w:t>
            </w:r>
            <w:r w:rsidR="00736DAF">
              <w:t>re måneders samtale</w:t>
            </w:r>
            <w:r>
              <w:t>n</w:t>
            </w:r>
            <w:r w:rsidR="00736DAF">
              <w:t xml:space="preserve"> stiller</w:t>
            </w:r>
            <w:r w:rsidR="007B36BF">
              <w:t xml:space="preserve"> de</w:t>
            </w:r>
            <w:r w:rsidR="00736DAF">
              <w:t xml:space="preserve"> spørgsmål </w:t>
            </w:r>
            <w:r w:rsidR="00E8012C">
              <w:t>o</w:t>
            </w:r>
            <w:r w:rsidR="003D623B">
              <w:t>m opstarten</w:t>
            </w:r>
            <w:r>
              <w:t xml:space="preserve"> for at blive klogere og udvikle forældresamarbejdet</w:t>
            </w:r>
            <w:r w:rsidR="003D623B">
              <w:t xml:space="preserve">. </w:t>
            </w:r>
            <w:r w:rsidR="00D233FA">
              <w:t xml:space="preserve"> </w:t>
            </w:r>
          </w:p>
          <w:p w14:paraId="50EBCB33" w14:textId="1B40DE28" w:rsidR="005B567E" w:rsidRDefault="005B567E"/>
        </w:tc>
      </w:tr>
      <w:tr w:rsidR="00B904E7" w14:paraId="527CCFCF" w14:textId="77777777" w:rsidTr="00A06F0C">
        <w:tc>
          <w:tcPr>
            <w:tcW w:w="4814" w:type="dxa"/>
          </w:tcPr>
          <w:p w14:paraId="5C8FC629" w14:textId="575EC29B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Tidlig indsats</w:t>
            </w:r>
          </w:p>
        </w:tc>
        <w:tc>
          <w:tcPr>
            <w:tcW w:w="4814" w:type="dxa"/>
          </w:tcPr>
          <w:p w14:paraId="12B2052A" w14:textId="77777777" w:rsidR="00B904E7" w:rsidRDefault="00B904E7"/>
        </w:tc>
      </w:tr>
      <w:tr w:rsidR="00A06F0C" w14:paraId="0FED261A" w14:textId="77777777" w:rsidTr="00A06F0C">
        <w:tc>
          <w:tcPr>
            <w:tcW w:w="4814" w:type="dxa"/>
          </w:tcPr>
          <w:p w14:paraId="4075045F" w14:textId="6435755E" w:rsidR="00855B54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</w:t>
            </w:r>
            <w:r w:rsidR="00713778">
              <w:rPr>
                <w:rFonts w:ascii="Arial" w:hAnsi="Arial" w:cs="Arial"/>
                <w:sz w:val="21"/>
                <w:szCs w:val="21"/>
              </w:rPr>
              <w:t>sikrer I et læringsmiljø</w:t>
            </w:r>
            <w:r w:rsidR="001955AB">
              <w:rPr>
                <w:rFonts w:ascii="Arial" w:hAnsi="Arial" w:cs="Arial"/>
                <w:sz w:val="21"/>
                <w:szCs w:val="21"/>
              </w:rPr>
              <w:t>,</w:t>
            </w:r>
            <w:r w:rsidR="00713778">
              <w:rPr>
                <w:rFonts w:ascii="Arial" w:hAnsi="Arial" w:cs="Arial"/>
                <w:sz w:val="21"/>
                <w:szCs w:val="21"/>
              </w:rPr>
              <w:t xml:space="preserve"> der tager højde for børn i udsatte positioner?</w:t>
            </w:r>
          </w:p>
          <w:p w14:paraId="230BC8BA" w14:textId="7E844DB9" w:rsidR="00855B54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</w:t>
            </w:r>
          </w:p>
          <w:p w14:paraId="282A3F2D" w14:textId="5C9AEBB6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B5AD18F" w14:textId="249F04D0" w:rsidR="00A06F0C" w:rsidRDefault="005806C1">
            <w:r>
              <w:t>De</w:t>
            </w:r>
            <w:r w:rsidR="00D233FA">
              <w:t xml:space="preserve"> har sendt personalet på kursus i COMBO og </w:t>
            </w:r>
            <w:r w:rsidR="00F25B36">
              <w:t>ICDP</w:t>
            </w:r>
            <w:r w:rsidR="005B567E">
              <w:t>,</w:t>
            </w:r>
            <w:r>
              <w:t xml:space="preserve"> og det har været meget givende for institutionen.</w:t>
            </w:r>
          </w:p>
          <w:p w14:paraId="46D1AC5E" w14:textId="77777777" w:rsidR="00F25B36" w:rsidRDefault="00F25B36"/>
          <w:p w14:paraId="578881CD" w14:textId="2DC18B72" w:rsidR="00F25B36" w:rsidRDefault="007C2D45">
            <w:r>
              <w:t>De arbejder med, at a</w:t>
            </w:r>
            <w:r w:rsidR="00F25B36">
              <w:t xml:space="preserve">lle børn skal mødes individuelt, så alle får samme muligheder. </w:t>
            </w:r>
          </w:p>
          <w:p w14:paraId="5ADE1B93" w14:textId="5A1F04CB" w:rsidR="00D659C3" w:rsidRDefault="007C2D45">
            <w:r>
              <w:t>De arbejder med at s</w:t>
            </w:r>
            <w:r w:rsidR="00F25B36">
              <w:t>ikre læringsmiljø</w:t>
            </w:r>
            <w:r w:rsidR="001C0F55">
              <w:t>et</w:t>
            </w:r>
            <w:r w:rsidR="00D659C3">
              <w:t xml:space="preserve"> i små grupper, så der er plads til det enkelte</w:t>
            </w:r>
            <w:r w:rsidR="00446D49">
              <w:t xml:space="preserve"> barn</w:t>
            </w:r>
            <w:r w:rsidR="00D659C3">
              <w:t>.</w:t>
            </w:r>
            <w:r w:rsidR="001B3E36">
              <w:t xml:space="preserve"> </w:t>
            </w:r>
            <w:r w:rsidR="00446D49">
              <w:t>De arbejder med h</w:t>
            </w:r>
            <w:r w:rsidR="00D659C3">
              <w:t>andleplan</w:t>
            </w:r>
            <w:r w:rsidR="001B3E36">
              <w:t>er</w:t>
            </w:r>
            <w:r w:rsidR="00D659C3">
              <w:t xml:space="preserve"> på børnene for</w:t>
            </w:r>
            <w:r w:rsidR="00446D49">
              <w:t xml:space="preserve"> at </w:t>
            </w:r>
            <w:r w:rsidR="001B3E36">
              <w:t xml:space="preserve">udvikle </w:t>
            </w:r>
            <w:r w:rsidR="00D659C3">
              <w:t xml:space="preserve">pædagogernes arbejde. </w:t>
            </w:r>
          </w:p>
          <w:p w14:paraId="34F756F1" w14:textId="732FD0CA" w:rsidR="00334592" w:rsidRDefault="001B3E36">
            <w:r>
              <w:t xml:space="preserve">De arbejder med, hvad </w:t>
            </w:r>
            <w:r w:rsidR="006C79D5">
              <w:t>forskellen på i</w:t>
            </w:r>
            <w:r w:rsidR="00334592">
              <w:t>nkludering og ekskludering</w:t>
            </w:r>
            <w:r w:rsidR="006C79D5">
              <w:t xml:space="preserve"> er</w:t>
            </w:r>
            <w:r w:rsidR="00334592">
              <w:t xml:space="preserve">. </w:t>
            </w:r>
            <w:r w:rsidR="006C79D5">
              <w:t xml:space="preserve">Nogle gange kan </w:t>
            </w:r>
            <w:r w:rsidR="00DE73B8">
              <w:t>arbejdet med enkelte børn</w:t>
            </w:r>
            <w:r w:rsidR="00642CF2">
              <w:t>,</w:t>
            </w:r>
            <w:r w:rsidR="00DE73B8">
              <w:t xml:space="preserve"> opleves som</w:t>
            </w:r>
            <w:r w:rsidR="00115616">
              <w:t xml:space="preserve"> ekskludering, </w:t>
            </w:r>
            <w:r w:rsidR="00342DEF">
              <w:t>men fordi det er pædagogisk funderet</w:t>
            </w:r>
            <w:r w:rsidR="00DE73B8">
              <w:t>, er det inkludering.</w:t>
            </w:r>
          </w:p>
          <w:p w14:paraId="77C65D10" w14:textId="59D3FF55" w:rsidR="00A06F0C" w:rsidRDefault="00A06F0C"/>
        </w:tc>
      </w:tr>
      <w:tr w:rsidR="005B1CFF" w14:paraId="3A64E350" w14:textId="77777777" w:rsidTr="00A06F0C">
        <w:tc>
          <w:tcPr>
            <w:tcW w:w="4814" w:type="dxa"/>
          </w:tcPr>
          <w:p w14:paraId="40A8A2EE" w14:textId="0049137E" w:rsidR="005B1CFF" w:rsidRDefault="005B1CFF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På hvilken måde samarbejdes med PPR – tale/hørekonsulenter, psykologer og </w:t>
            </w:r>
            <w:proofErr w:type="spellStart"/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fys</w:t>
            </w:r>
            <w:proofErr w:type="spellEnd"/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/ergoterapeuter?</w:t>
            </w:r>
          </w:p>
          <w:p w14:paraId="50ABB616" w14:textId="2A0298B2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DF5D692" w14:textId="7292DC63" w:rsidR="005B1CFF" w:rsidRDefault="00417325">
            <w:r>
              <w:t>De bruger dem til f</w:t>
            </w:r>
            <w:r w:rsidR="0022119B">
              <w:t xml:space="preserve">lerfaglig sparring og de bruger </w:t>
            </w:r>
            <w:r w:rsidR="00DC4AB3">
              <w:t>dem meget.</w:t>
            </w:r>
          </w:p>
          <w:p w14:paraId="6C7E1FB0" w14:textId="417F7A35" w:rsidR="00C6767F" w:rsidRDefault="00417325">
            <w:r>
              <w:t>De har et t</w:t>
            </w:r>
            <w:r w:rsidR="00DC4AB3">
              <w:t>æt samarb</w:t>
            </w:r>
            <w:r w:rsidR="00ED4151">
              <w:t>ejde</w:t>
            </w:r>
            <w:r w:rsidR="008E5227">
              <w:t xml:space="preserve"> og høj kvalitet</w:t>
            </w:r>
            <w:r w:rsidR="00ED40AB">
              <w:t xml:space="preserve"> i det, de får fra dem</w:t>
            </w:r>
          </w:p>
          <w:p w14:paraId="66753AFD" w14:textId="3FCD26D0" w:rsidR="005B1CFF" w:rsidRDefault="005B1CFF"/>
        </w:tc>
      </w:tr>
      <w:tr w:rsidR="00EE41F0" w14:paraId="0855BEC7" w14:textId="77777777" w:rsidTr="00A06F0C">
        <w:tc>
          <w:tcPr>
            <w:tcW w:w="4814" w:type="dxa"/>
          </w:tcPr>
          <w:p w14:paraId="0D78BAC6" w14:textId="77777777" w:rsidR="0098536E" w:rsidRDefault="0098536E" w:rsidP="0098536E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lastRenderedPageBreak/>
              <w:t>Hvordan indarbejdes viden og sparring fra psykolog og flerfagligsparring i det pædagogiske arbejde?</w:t>
            </w:r>
          </w:p>
          <w:p w14:paraId="5132A6E7" w14:textId="2730A49B" w:rsidR="00EE41F0" w:rsidRPr="007C3A69" w:rsidRDefault="00EE41F0" w:rsidP="0098536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F39D2B9" w14:textId="5A279DE7" w:rsidR="00321878" w:rsidRDefault="00ED40AB">
            <w:r>
              <w:t>Det bruger de aktivt i deres pædagogiske arbejde med børnen</w:t>
            </w:r>
            <w:r w:rsidR="002453C4">
              <w:t>e.</w:t>
            </w:r>
          </w:p>
        </w:tc>
      </w:tr>
      <w:tr w:rsidR="00561696" w14:paraId="200C2230" w14:textId="77777777" w:rsidTr="00A06F0C">
        <w:tc>
          <w:tcPr>
            <w:tcW w:w="4814" w:type="dxa"/>
          </w:tcPr>
          <w:p w14:paraId="7DE71A9F" w14:textId="77777777" w:rsidR="0098536E" w:rsidRPr="007C3A69" w:rsidRDefault="0098536E" w:rsidP="009853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I med årshjul for visitation?</w:t>
            </w:r>
          </w:p>
          <w:p w14:paraId="2A36AD20" w14:textId="49F49621" w:rsidR="00191489" w:rsidRPr="007C3A69" w:rsidRDefault="00191489" w:rsidP="007137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C9BC0A2" w14:textId="3CE18E2B" w:rsidR="00561696" w:rsidRDefault="00FA7C86">
            <w:r>
              <w:t>Den arbejder de med</w:t>
            </w:r>
            <w:r w:rsidR="009B6F31">
              <w:t xml:space="preserve">, </w:t>
            </w:r>
            <w:r w:rsidR="00327CFC">
              <w:t xml:space="preserve">som de skal. </w:t>
            </w:r>
          </w:p>
          <w:p w14:paraId="2566A047" w14:textId="565DA540" w:rsidR="00327CFC" w:rsidRDefault="00DE5898">
            <w:r>
              <w:t>De t</w:t>
            </w:r>
            <w:r w:rsidR="00327CFC">
              <w:t>aler om det med</w:t>
            </w:r>
            <w:r w:rsidR="00F40628">
              <w:t xml:space="preserve"> deres</w:t>
            </w:r>
            <w:r w:rsidR="00327CFC">
              <w:t xml:space="preserve"> team, </w:t>
            </w:r>
            <w:r w:rsidR="00F40628">
              <w:t xml:space="preserve">på </w:t>
            </w:r>
            <w:proofErr w:type="spellStart"/>
            <w:r w:rsidR="00327CFC">
              <w:t>husmøde</w:t>
            </w:r>
            <w:proofErr w:type="spellEnd"/>
            <w:r w:rsidR="00327CFC">
              <w:t xml:space="preserve"> og med Lisbeth. </w:t>
            </w:r>
          </w:p>
          <w:p w14:paraId="7C838C5E" w14:textId="77777777" w:rsidR="00561696" w:rsidRDefault="00F40628">
            <w:r>
              <w:t xml:space="preserve">Der </w:t>
            </w:r>
            <w:r w:rsidR="000F2689">
              <w:t>udarbejdes</w:t>
            </w:r>
            <w:r>
              <w:t xml:space="preserve"> h</w:t>
            </w:r>
            <w:r w:rsidR="00EC4E39">
              <w:t>andleplan</w:t>
            </w:r>
            <w:r>
              <w:t xml:space="preserve"> og</w:t>
            </w:r>
            <w:r w:rsidR="000F2689">
              <w:t xml:space="preserve"> de holder</w:t>
            </w:r>
            <w:r w:rsidR="00EC4E39">
              <w:t xml:space="preserve"> </w:t>
            </w:r>
            <w:r w:rsidR="00234C0C">
              <w:t>flerfaglig sparring</w:t>
            </w:r>
            <w:r w:rsidR="00B53D3E">
              <w:t>.</w:t>
            </w:r>
            <w:r w:rsidR="00234C0C">
              <w:t xml:space="preserve"> </w:t>
            </w:r>
            <w:r w:rsidR="00B53D3E">
              <w:t>M</w:t>
            </w:r>
            <w:r w:rsidR="00234C0C">
              <w:t xml:space="preserve">åske ender det i ansøgning </w:t>
            </w:r>
            <w:r w:rsidR="00B02FCA">
              <w:t>til visitation.</w:t>
            </w:r>
          </w:p>
          <w:p w14:paraId="0E9C5F99" w14:textId="4847909C" w:rsidR="000F2689" w:rsidRDefault="000F2689"/>
        </w:tc>
      </w:tr>
      <w:tr w:rsidR="00B904E7" w14:paraId="3873A69A" w14:textId="77777777" w:rsidTr="00A06F0C">
        <w:tc>
          <w:tcPr>
            <w:tcW w:w="4814" w:type="dxa"/>
          </w:tcPr>
          <w:p w14:paraId="47CB4659" w14:textId="11F08784" w:rsidR="00B904E7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arbejder I </w:t>
            </w:r>
            <w:r w:rsidR="00241483">
              <w:rPr>
                <w:rFonts w:ascii="Arial" w:hAnsi="Arial" w:cs="Arial"/>
                <w:sz w:val="21"/>
                <w:szCs w:val="21"/>
              </w:rPr>
              <w:t xml:space="preserve">systematisk </w:t>
            </w:r>
            <w:r w:rsidRPr="007C3A69">
              <w:rPr>
                <w:rFonts w:ascii="Arial" w:hAnsi="Arial" w:cs="Arial"/>
                <w:sz w:val="21"/>
                <w:szCs w:val="21"/>
              </w:rPr>
              <w:t>med skemaet motorisk screening af alle 4-årige?</w:t>
            </w:r>
          </w:p>
          <w:p w14:paraId="2EEA31A0" w14:textId="77777777" w:rsidR="00B904E7" w:rsidRPr="007C3A69" w:rsidRDefault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97E96FF" w14:textId="16F34584" w:rsidR="00B904E7" w:rsidRDefault="00BC689C">
            <w:r>
              <w:t>B</w:t>
            </w:r>
            <w:r w:rsidR="006D083C">
              <w:t xml:space="preserve">ørnehaven arbejder med det </w:t>
            </w:r>
            <w:r>
              <w:t xml:space="preserve">og tager børnene systematisk </w:t>
            </w:r>
            <w:r w:rsidR="006D083C">
              <w:t>i forhold til fødselsda</w:t>
            </w:r>
            <w:r>
              <w:t>to.</w:t>
            </w:r>
          </w:p>
        </w:tc>
      </w:tr>
      <w:tr w:rsidR="00855B54" w14:paraId="6E8504DE" w14:textId="77777777" w:rsidTr="00A06F0C">
        <w:tc>
          <w:tcPr>
            <w:tcW w:w="4814" w:type="dxa"/>
          </w:tcPr>
          <w:p w14:paraId="0789A784" w14:textId="610FE373" w:rsidR="00855B54" w:rsidRPr="00855B54" w:rsidRDefault="00855B54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5B54">
              <w:rPr>
                <w:rFonts w:ascii="Arial" w:hAnsi="Arial" w:cs="Arial"/>
                <w:b/>
                <w:bCs/>
                <w:sz w:val="21"/>
                <w:szCs w:val="21"/>
              </w:rPr>
              <w:t>Anbefalinger fra § 17,4</w:t>
            </w:r>
          </w:p>
        </w:tc>
        <w:tc>
          <w:tcPr>
            <w:tcW w:w="4814" w:type="dxa"/>
          </w:tcPr>
          <w:p w14:paraId="46EC339E" w14:textId="77777777" w:rsidR="00855B54" w:rsidRDefault="00855B54"/>
        </w:tc>
      </w:tr>
      <w:tr w:rsidR="00855B54" w14:paraId="041169B8" w14:textId="77777777" w:rsidTr="00A06F0C">
        <w:tc>
          <w:tcPr>
            <w:tcW w:w="4814" w:type="dxa"/>
          </w:tcPr>
          <w:p w14:paraId="2F0A775D" w14:textId="4E8F80F6" w:rsidR="00855B54" w:rsidRPr="00575914" w:rsidRDefault="00855B54" w:rsidP="00855B5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På hvilken måde har</w:t>
            </w:r>
            <w:r w:rsidRPr="00575914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personalegruppen kendskab til 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B</w:t>
            </w:r>
            <w:r w:rsidRPr="00575914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ørn- og </w:t>
            </w:r>
          </w:p>
          <w:p w14:paraId="3F920706" w14:textId="77777777" w:rsidR="00855B54" w:rsidRDefault="00855B54" w:rsidP="00855B5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575914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Ungepolitikken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og §17.4 udvalgets anbefalinger i forhold til ”det gode børneliv”?</w:t>
            </w:r>
          </w:p>
          <w:p w14:paraId="442F7246" w14:textId="77777777" w:rsidR="00855B54" w:rsidRDefault="00855B54" w:rsidP="00B904E7">
            <w:pPr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</w:pPr>
            <w:r w:rsidRPr="00857530"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  <w:t>(Ikke relevant for private institutioner)</w:t>
            </w:r>
          </w:p>
          <w:p w14:paraId="18305131" w14:textId="20179803" w:rsidR="00191489" w:rsidRPr="00855B54" w:rsidRDefault="00191489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0A77A74" w14:textId="0762C213" w:rsidR="00855B54" w:rsidRDefault="00A91E2E">
            <w:r>
              <w:t>Lisbeth har oplyst om det på p</w:t>
            </w:r>
            <w:r w:rsidR="00C424C5">
              <w:t>ersonalemøde</w:t>
            </w:r>
            <w:r w:rsidR="00461616">
              <w:t>r</w:t>
            </w:r>
            <w:r>
              <w:t>.</w:t>
            </w:r>
          </w:p>
        </w:tc>
      </w:tr>
      <w:tr w:rsidR="00855B54" w14:paraId="50AB743D" w14:textId="77777777" w:rsidTr="00A06F0C">
        <w:tc>
          <w:tcPr>
            <w:tcW w:w="4814" w:type="dxa"/>
          </w:tcPr>
          <w:p w14:paraId="3BC15E3B" w14:textId="79A847E6" w:rsidR="00855B54" w:rsidRPr="00857530" w:rsidRDefault="00855B54" w:rsidP="00855B54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</w:pPr>
            <w:r w:rsidRPr="007273B5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På hvilken måde anvendes børn- og ungepolitikken og §17.4.udvalgets anbefalinger til planlægning af det pædagogiske arbejdet?</w:t>
            </w:r>
            <w:r w:rsidRPr="00857530"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  <w:t xml:space="preserve"> (Ikke relevant for private institutioner)</w:t>
            </w:r>
          </w:p>
          <w:p w14:paraId="3023AEF6" w14:textId="0448D88D" w:rsidR="00855B54" w:rsidRDefault="00855B54" w:rsidP="00855B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3FBDF1E" w14:textId="5D86DEB5" w:rsidR="00855B54" w:rsidRDefault="002C3638" w:rsidP="00855B54">
            <w:r>
              <w:t xml:space="preserve">De afventer, hvad der kommer i forhold til arbejdet med anbefalingerne. </w:t>
            </w:r>
          </w:p>
        </w:tc>
      </w:tr>
      <w:tr w:rsidR="00B904E7" w14:paraId="481B3CDA" w14:textId="77777777" w:rsidTr="00A06F0C">
        <w:tc>
          <w:tcPr>
            <w:tcW w:w="4814" w:type="dxa"/>
          </w:tcPr>
          <w:p w14:paraId="5EF8A8DC" w14:textId="33317010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Arbejdet med børns sprog</w:t>
            </w:r>
            <w:r w:rsidR="00855B54">
              <w:rPr>
                <w:rFonts w:ascii="Arial" w:hAnsi="Arial" w:cs="Arial"/>
                <w:b/>
                <w:bCs/>
                <w:sz w:val="21"/>
                <w:szCs w:val="21"/>
              </w:rPr>
              <w:t>vurderinger</w:t>
            </w:r>
          </w:p>
        </w:tc>
        <w:tc>
          <w:tcPr>
            <w:tcW w:w="4814" w:type="dxa"/>
          </w:tcPr>
          <w:p w14:paraId="0472EDD8" w14:textId="77777777" w:rsidR="00B904E7" w:rsidRDefault="00B904E7"/>
        </w:tc>
      </w:tr>
      <w:tr w:rsidR="00A06F0C" w14:paraId="5A5CFE8C" w14:textId="77777777" w:rsidTr="00A06F0C">
        <w:tc>
          <w:tcPr>
            <w:tcW w:w="4814" w:type="dxa"/>
          </w:tcPr>
          <w:p w14:paraId="7ABAC6AD" w14:textId="77777777" w:rsidR="00A06F0C" w:rsidRPr="007C3A69" w:rsidRDefault="002670AF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På hvilken måde indarbejdes de enkelte børns resultater fra sprogvurderingen i det daglige pædagogiske arbejde?</w:t>
            </w:r>
          </w:p>
          <w:p w14:paraId="17DB6D84" w14:textId="5866CC5C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8053206" w14:textId="3D42FF0D" w:rsidR="00A06F0C" w:rsidRDefault="00041EF3">
            <w:r>
              <w:t>Der laves en h</w:t>
            </w:r>
            <w:r w:rsidR="00DD7B75">
              <w:t xml:space="preserve">andleplan og </w:t>
            </w:r>
            <w:r>
              <w:t>talehørekonsulent</w:t>
            </w:r>
            <w:r w:rsidR="00DD7B75">
              <w:t xml:space="preserve"> er </w:t>
            </w:r>
            <w:r w:rsidR="006F521A">
              <w:t xml:space="preserve">med </w:t>
            </w:r>
            <w:r w:rsidR="00DD7B75">
              <w:t>indover</w:t>
            </w:r>
            <w:r w:rsidR="004F234E">
              <w:t xml:space="preserve"> og hun byder ind med</w:t>
            </w:r>
            <w:r w:rsidR="00D2009E">
              <w:t xml:space="preserve"> forslag til arbejdet med det enkelte barn</w:t>
            </w:r>
            <w:r w:rsidR="006F521A">
              <w:t xml:space="preserve"> og hjælper til</w:t>
            </w:r>
            <w:r w:rsidR="00004553">
              <w:t>.</w:t>
            </w:r>
          </w:p>
        </w:tc>
      </w:tr>
      <w:tr w:rsidR="00EE41F0" w14:paraId="3D8865A9" w14:textId="77777777" w:rsidTr="00A06F0C">
        <w:tc>
          <w:tcPr>
            <w:tcW w:w="4814" w:type="dxa"/>
          </w:tcPr>
          <w:p w14:paraId="38E122BB" w14:textId="4B2A5278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På hvilken måde er sprogarbejdet systematiseret, så alle børn sprogvurderes ved 2,10-3,4 år og igen ved 4,8-4,11 år?</w:t>
            </w:r>
          </w:p>
          <w:p w14:paraId="6836AF5F" w14:textId="6A64D235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4F2B14C" w14:textId="1A9EEA1C" w:rsidR="00EE41F0" w:rsidRDefault="00004553">
            <w:r>
              <w:t>De</w:t>
            </w:r>
            <w:r w:rsidR="005E51B0">
              <w:t>t</w:t>
            </w:r>
            <w:r>
              <w:t xml:space="preserve"> er der nogle </w:t>
            </w:r>
            <w:r w:rsidR="00580608">
              <w:t xml:space="preserve">af pædagogerne, </w:t>
            </w:r>
            <w:r>
              <w:t>der arbejder med på stuerne</w:t>
            </w:r>
            <w:r w:rsidR="005E51B0">
              <w:t>,</w:t>
            </w:r>
            <w:r>
              <w:t xml:space="preserve"> og det sker helt s</w:t>
            </w:r>
            <w:r w:rsidR="004F234E">
              <w:t>ystematisk</w:t>
            </w:r>
            <w:r>
              <w:t xml:space="preserve">. </w:t>
            </w:r>
          </w:p>
        </w:tc>
      </w:tr>
      <w:tr w:rsidR="00D2125A" w14:paraId="416BAAF3" w14:textId="77777777" w:rsidTr="00A06F0C">
        <w:tc>
          <w:tcPr>
            <w:tcW w:w="4814" w:type="dxa"/>
          </w:tcPr>
          <w:p w14:paraId="6E3FE3A0" w14:textId="427A7A99" w:rsidR="00D2125A" w:rsidRDefault="00D212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Har børnene </w:t>
            </w:r>
            <w:r w:rsidR="00084EEB">
              <w:rPr>
                <w:rFonts w:ascii="Arial" w:hAnsi="Arial" w:cs="Arial"/>
                <w:sz w:val="21"/>
                <w:szCs w:val="21"/>
              </w:rPr>
              <w:t>adgang</w:t>
            </w:r>
            <w:r>
              <w:rPr>
                <w:rFonts w:ascii="Arial" w:hAnsi="Arial" w:cs="Arial"/>
                <w:sz w:val="21"/>
                <w:szCs w:val="21"/>
              </w:rPr>
              <w:t xml:space="preserve"> til bogstaver og tal</w:t>
            </w:r>
            <w:r w:rsidR="00084EEB">
              <w:rPr>
                <w:rFonts w:ascii="Arial" w:hAnsi="Arial" w:cs="Arial"/>
                <w:sz w:val="21"/>
                <w:szCs w:val="21"/>
              </w:rPr>
              <w:t xml:space="preserve"> i det fysiske læringsmiljø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 på alle stuer</w:t>
            </w:r>
            <w:r w:rsidR="00084EEB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75CF400" w14:textId="1269571E" w:rsidR="00084EEB" w:rsidRPr="007C3A69" w:rsidRDefault="00084EE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9701D3A" w14:textId="32BC4805" w:rsidR="00D2125A" w:rsidRDefault="00F64B4C">
            <w:r>
              <w:t>Det er der</w:t>
            </w:r>
            <w:r w:rsidR="004F1CB6">
              <w:t>,</w:t>
            </w:r>
            <w:r>
              <w:t xml:space="preserve"> </w:t>
            </w:r>
            <w:r w:rsidR="00770B3E">
              <w:t>og de arbejder</w:t>
            </w:r>
            <w:r w:rsidR="00402605">
              <w:t xml:space="preserve"> aktivt</w:t>
            </w:r>
            <w:r w:rsidR="00770B3E">
              <w:t xml:space="preserve"> med det</w:t>
            </w:r>
            <w:r w:rsidR="0054349A">
              <w:t xml:space="preserve">. </w:t>
            </w:r>
            <w:r w:rsidR="00C12180">
              <w:t>De oplever, at b</w:t>
            </w:r>
            <w:r w:rsidR="0054349A">
              <w:t>ørn</w:t>
            </w:r>
            <w:r w:rsidR="00C12180">
              <w:t>ene er så interesseret</w:t>
            </w:r>
            <w:r w:rsidR="0054349A">
              <w:t xml:space="preserve">. Der er labels </w:t>
            </w:r>
            <w:r w:rsidR="009C1AB8">
              <w:t>med navne</w:t>
            </w:r>
            <w:r w:rsidR="00C64F2C">
              <w:t xml:space="preserve"> på børnenes billeder alle steder</w:t>
            </w:r>
            <w:r w:rsidR="00387E74">
              <w:t xml:space="preserve"> i husene</w:t>
            </w:r>
            <w:r w:rsidR="009C1AB8">
              <w:t xml:space="preserve">. </w:t>
            </w:r>
          </w:p>
          <w:p w14:paraId="4409A780" w14:textId="4662053F" w:rsidR="00D0725A" w:rsidRDefault="00D0725A"/>
        </w:tc>
      </w:tr>
      <w:tr w:rsidR="00EE41F0" w14:paraId="791EBCB8" w14:textId="77777777" w:rsidTr="00A06F0C">
        <w:tc>
          <w:tcPr>
            <w:tcW w:w="4814" w:type="dxa"/>
          </w:tcPr>
          <w:p w14:paraId="047DE6B6" w14:textId="49B2375A" w:rsidR="00EE41F0" w:rsidRPr="00713778" w:rsidRDefault="00713778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3778">
              <w:rPr>
                <w:rFonts w:ascii="Arial" w:hAnsi="Arial" w:cs="Arial"/>
                <w:b/>
                <w:bCs/>
                <w:sz w:val="21"/>
                <w:szCs w:val="21"/>
              </w:rPr>
              <w:t>Øvrige opmærksomhedspunkter</w:t>
            </w:r>
          </w:p>
        </w:tc>
        <w:tc>
          <w:tcPr>
            <w:tcW w:w="4814" w:type="dxa"/>
          </w:tcPr>
          <w:p w14:paraId="6D087934" w14:textId="77777777" w:rsidR="00EE41F0" w:rsidRDefault="00EE41F0"/>
        </w:tc>
      </w:tr>
      <w:tr w:rsidR="00EE4A3B" w14:paraId="646035DD" w14:textId="77777777" w:rsidTr="00A06F0C">
        <w:tc>
          <w:tcPr>
            <w:tcW w:w="4814" w:type="dxa"/>
          </w:tcPr>
          <w:p w14:paraId="2A6F52B4" w14:textId="77777777" w:rsidR="00EE4A3B" w:rsidRDefault="00EE4A3B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Hvis I selv skulle nævne nogle områder, hvor I kunne blive bedre, hvor skulle det så være?</w:t>
            </w:r>
          </w:p>
          <w:p w14:paraId="6527AB64" w14:textId="7F599328" w:rsidR="00EE4A3B" w:rsidRPr="00EE4A3B" w:rsidRDefault="00EE4A3B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DD6D6E8" w14:textId="0E690E3C" w:rsidR="00EE4A3B" w:rsidRDefault="00506C32">
            <w:r>
              <w:t xml:space="preserve">De har nogle </w:t>
            </w:r>
            <w:r w:rsidR="00715D80">
              <w:t xml:space="preserve">strukturerede </w:t>
            </w:r>
            <w:r w:rsidR="00387E74">
              <w:t>formiddage</w:t>
            </w:r>
            <w:r>
              <w:t>, men om</w:t>
            </w:r>
            <w:r w:rsidR="008304E9">
              <w:t xml:space="preserve"> </w:t>
            </w:r>
            <w:r w:rsidR="00715D80">
              <w:t>eftermiddage</w:t>
            </w:r>
            <w:r w:rsidR="00E47AE0">
              <w:t>n er der mere</w:t>
            </w:r>
            <w:r w:rsidR="00A4176F">
              <w:t xml:space="preserve"> praktik</w:t>
            </w:r>
            <w:r w:rsidR="00E47AE0">
              <w:t>, der også skal gå op, så de vil gerne have mere strukturerede eftermiddage</w:t>
            </w:r>
            <w:r w:rsidR="00A4176F">
              <w:t xml:space="preserve">. </w:t>
            </w:r>
          </w:p>
          <w:p w14:paraId="277A05F3" w14:textId="77777777" w:rsidR="00EE4A3B" w:rsidRDefault="005C210B">
            <w:r>
              <w:t xml:space="preserve">Fx </w:t>
            </w:r>
            <w:r w:rsidR="009F4509">
              <w:t xml:space="preserve">vil de gerne kigge på </w:t>
            </w:r>
            <w:r>
              <w:t>læringsrum</w:t>
            </w:r>
            <w:r w:rsidR="009F4509">
              <w:t>met</w:t>
            </w:r>
            <w:r>
              <w:t xml:space="preserve"> på legepladsen </w:t>
            </w:r>
            <w:r w:rsidR="009F4509">
              <w:t xml:space="preserve">om </w:t>
            </w:r>
            <w:r>
              <w:t>eftermiddagen</w:t>
            </w:r>
            <w:r w:rsidR="009F4509">
              <w:t>,</w:t>
            </w:r>
            <w:r w:rsidR="005701B6">
              <w:t xml:space="preserve"> hvor pædagogerne fordeler sig</w:t>
            </w:r>
            <w:r w:rsidR="009F4509">
              <w:t xml:space="preserve"> på en anden måde</w:t>
            </w:r>
            <w:r w:rsidR="005701B6">
              <w:t>.</w:t>
            </w:r>
          </w:p>
          <w:p w14:paraId="3DE71011" w14:textId="400F5699" w:rsidR="00890C97" w:rsidRDefault="00890C97"/>
        </w:tc>
      </w:tr>
      <w:tr w:rsidR="00EE41F0" w14:paraId="69C2C3B4" w14:textId="77777777" w:rsidTr="00A06F0C">
        <w:tc>
          <w:tcPr>
            <w:tcW w:w="4814" w:type="dxa"/>
          </w:tcPr>
          <w:p w14:paraId="551A04A7" w14:textId="77777777" w:rsidR="00B904E7" w:rsidRPr="007C3A69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sikres det at information fra forvaltning og andre samarbejdspartnere videreformidles fra leder til personale?</w:t>
            </w:r>
          </w:p>
          <w:p w14:paraId="3C1BF741" w14:textId="2766CAA7" w:rsidR="00E60996" w:rsidRPr="007C3A69" w:rsidRDefault="00E60996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E93C80" w14:textId="06636E79" w:rsidR="00EE41F0" w:rsidRDefault="00996708">
            <w:r>
              <w:lastRenderedPageBreak/>
              <w:t>Bruger Aula</w:t>
            </w:r>
            <w:r w:rsidR="004947F5">
              <w:t xml:space="preserve"> og på møder. </w:t>
            </w:r>
          </w:p>
        </w:tc>
      </w:tr>
      <w:tr w:rsidR="004170BF" w14:paraId="70DE5A08" w14:textId="77777777" w:rsidTr="00A06F0C">
        <w:tc>
          <w:tcPr>
            <w:tcW w:w="4814" w:type="dxa"/>
          </w:tcPr>
          <w:p w14:paraId="7863BE0A" w14:textId="77777777" w:rsidR="004170BF" w:rsidRDefault="004170BF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Hvad tænker I, der skal til, hvis I skal hæve kvaliteten i institutionen?</w:t>
            </w:r>
          </w:p>
          <w:p w14:paraId="5B5F80D8" w14:textId="399085A4" w:rsidR="004170BF" w:rsidRPr="007C3A69" w:rsidRDefault="004170BF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6B6E965" w14:textId="77777777" w:rsidR="004170BF" w:rsidRDefault="000C77E2">
            <w:r>
              <w:t xml:space="preserve">De </w:t>
            </w:r>
            <w:r w:rsidR="00315723">
              <w:t>håber,</w:t>
            </w:r>
            <w:r>
              <w:t xml:space="preserve"> at</w:t>
            </w:r>
            <w:r w:rsidR="00405025">
              <w:t xml:space="preserve"> de f</w:t>
            </w:r>
            <w:r w:rsidR="004947F5">
              <w:t>orts</w:t>
            </w:r>
            <w:r w:rsidR="00405025">
              <w:t>a</w:t>
            </w:r>
            <w:r w:rsidR="004947F5">
              <w:t xml:space="preserve">t </w:t>
            </w:r>
            <w:r w:rsidR="00405025">
              <w:t>kan være med i puljen</w:t>
            </w:r>
            <w:r w:rsidR="004947F5">
              <w:t xml:space="preserve"> </w:t>
            </w:r>
            <w:r w:rsidR="00405025">
              <w:t>”P</w:t>
            </w:r>
            <w:r w:rsidR="004947F5">
              <w:t>rojekt flere pædagoger</w:t>
            </w:r>
            <w:r w:rsidR="00695FFE">
              <w:t>”, da de kan se, at det har været så givende for deres børn</w:t>
            </w:r>
            <w:r w:rsidR="00315723">
              <w:t>,</w:t>
            </w:r>
            <w:r w:rsidR="00695FFE">
              <w:t xml:space="preserve"> og at det kan blive ve</w:t>
            </w:r>
            <w:r w:rsidR="00815378">
              <w:t>d</w:t>
            </w:r>
            <w:r w:rsidR="00695FFE">
              <w:t xml:space="preserve"> med at hæve kvaliteten endnu me</w:t>
            </w:r>
            <w:r w:rsidR="00315723">
              <w:t>re.</w:t>
            </w:r>
            <w:r w:rsidR="004947F5">
              <w:t xml:space="preserve"> </w:t>
            </w:r>
          </w:p>
          <w:p w14:paraId="79DEBBFA" w14:textId="3BD2F2BC" w:rsidR="00C31D75" w:rsidRDefault="00C31D75"/>
        </w:tc>
      </w:tr>
      <w:tr w:rsidR="00E60996" w14:paraId="1E555FEA" w14:textId="77777777" w:rsidTr="00A06F0C">
        <w:tc>
          <w:tcPr>
            <w:tcW w:w="4814" w:type="dxa"/>
          </w:tcPr>
          <w:p w14:paraId="77948427" w14:textId="77777777" w:rsidR="00E60996" w:rsidRDefault="00E60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Evt. opsamling på drøftelser vedr. skema 1 – fakta skemaet.</w:t>
            </w:r>
          </w:p>
          <w:p w14:paraId="2D599DC3" w14:textId="41AF27BE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D2DA4AE" w14:textId="15F313D3" w:rsidR="00E60996" w:rsidRDefault="009A4DEE">
            <w:r>
              <w:t>De</w:t>
            </w:r>
            <w:r w:rsidR="00D30B6F">
              <w:t>r er et</w:t>
            </w:r>
            <w:r>
              <w:t xml:space="preserve"> par uønsked</w:t>
            </w:r>
            <w:r w:rsidR="00E6008F">
              <w:t>e bemærkninger i forhold til</w:t>
            </w:r>
            <w:r>
              <w:t xml:space="preserve"> legepladssikkerhed. Har I fået dem udbedret?</w:t>
            </w:r>
            <w:r w:rsidR="00A23438">
              <w:t xml:space="preserve"> </w:t>
            </w:r>
          </w:p>
          <w:p w14:paraId="4D17D55A" w14:textId="64F4B1F2" w:rsidR="00A23438" w:rsidRDefault="00A23438" w:rsidP="00E6008F">
            <w:pPr>
              <w:pStyle w:val="Listeafsnit"/>
              <w:numPr>
                <w:ilvl w:val="0"/>
                <w:numId w:val="1"/>
              </w:numPr>
            </w:pPr>
            <w:r>
              <w:t>Ja.</w:t>
            </w:r>
          </w:p>
          <w:p w14:paraId="1ED31766" w14:textId="77777777" w:rsidR="009A4DEE" w:rsidRDefault="009A4DEE"/>
          <w:p w14:paraId="1754944A" w14:textId="030FC09F" w:rsidR="009A4DEE" w:rsidRDefault="009A4DEE">
            <w:r>
              <w:t xml:space="preserve">Møbler af stof. </w:t>
            </w:r>
          </w:p>
          <w:p w14:paraId="0E5D503B" w14:textId="6C05DE08" w:rsidR="00EB5A6B" w:rsidRDefault="00EB5A6B" w:rsidP="00EB5A6B">
            <w:pPr>
              <w:pStyle w:val="Listeafsnit"/>
              <w:numPr>
                <w:ilvl w:val="0"/>
                <w:numId w:val="1"/>
              </w:numPr>
            </w:pPr>
            <w:r>
              <w:t>Der talte vi om, at de kunne udskiftes med møbler, der kunne rengøres</w:t>
            </w:r>
            <w:r w:rsidR="00EA1CA4">
              <w:t xml:space="preserve"> lettere,</w:t>
            </w:r>
            <w:r>
              <w:t xml:space="preserve"> når de alligevel skulle skiftes ud</w:t>
            </w:r>
            <w:r w:rsidR="00EA1CA4">
              <w:t xml:space="preserve">. De har talt med sundhedsplejersken om det og har lagner på, der kan vaskes. </w:t>
            </w:r>
          </w:p>
          <w:p w14:paraId="2D9D2099" w14:textId="5EFBE634" w:rsidR="00895A1C" w:rsidRDefault="00895A1C"/>
          <w:p w14:paraId="00BB441E" w14:textId="63878728" w:rsidR="003276B9" w:rsidRDefault="00B46CEA">
            <w:r>
              <w:t xml:space="preserve">En tilføjelse fra institutionen: </w:t>
            </w:r>
          </w:p>
          <w:p w14:paraId="6158FE0B" w14:textId="77777777" w:rsidR="00B46CEA" w:rsidRDefault="00B46CEA"/>
          <w:p w14:paraId="3058C957" w14:textId="1FF86CA5" w:rsidR="00895A1C" w:rsidRDefault="00613CCA" w:rsidP="00B46CEA">
            <w:pPr>
              <w:pStyle w:val="Listeafsnit"/>
              <w:numPr>
                <w:ilvl w:val="0"/>
                <w:numId w:val="1"/>
              </w:numPr>
            </w:pPr>
            <w:r>
              <w:t>De har arbejdet med t</w:t>
            </w:r>
            <w:r w:rsidR="00895A1C">
              <w:t>iltag i forhold til</w:t>
            </w:r>
            <w:r>
              <w:t xml:space="preserve"> de</w:t>
            </w:r>
            <w:r w:rsidR="00895A1C">
              <w:t xml:space="preserve"> </w:t>
            </w:r>
            <w:proofErr w:type="spellStart"/>
            <w:r w:rsidR="002219C0">
              <w:t>to-sprogede</w:t>
            </w:r>
            <w:proofErr w:type="spellEnd"/>
            <w:r>
              <w:t xml:space="preserve"> børn, h</w:t>
            </w:r>
            <w:r w:rsidR="002219C0">
              <w:t>vor der er købt bøger ind på flere sprog</w:t>
            </w:r>
            <w:r w:rsidR="00CA0EA0">
              <w:t xml:space="preserve">, så barnet </w:t>
            </w:r>
            <w:r w:rsidR="001178FF">
              <w:t>får bogen med hjem til læsning med forældrene</w:t>
            </w:r>
            <w:r w:rsidR="000E1853">
              <w:t>,</w:t>
            </w:r>
            <w:r w:rsidR="007B2D8A">
              <w:t xml:space="preserve"> inden den skal læses på dansk i institutionen. De har oplevet, at det har været så givende for børnene</w:t>
            </w:r>
            <w:r w:rsidR="000E1853">
              <w:t xml:space="preserve"> </w:t>
            </w:r>
            <w:r w:rsidR="007B2D8A">
              <w:t xml:space="preserve">at </w:t>
            </w:r>
            <w:r w:rsidR="00CA0EA0">
              <w:t>være</w:t>
            </w:r>
            <w:r w:rsidR="007B2D8A">
              <w:t xml:space="preserve"> </w:t>
            </w:r>
            <w:r w:rsidR="001178FF">
              <w:t>på forkant</w:t>
            </w:r>
            <w:r w:rsidR="00EB57BD">
              <w:t>,</w:t>
            </w:r>
            <w:r w:rsidR="001178FF">
              <w:t xml:space="preserve"> </w:t>
            </w:r>
            <w:r w:rsidR="00CA0EA0">
              <w:t>og</w:t>
            </w:r>
            <w:r w:rsidR="007B2D8A">
              <w:t xml:space="preserve"> at der er sket en stor udvikling hos børnene. </w:t>
            </w:r>
            <w:r w:rsidR="00CA0EA0">
              <w:t xml:space="preserve"> </w:t>
            </w:r>
          </w:p>
          <w:p w14:paraId="42CE208C" w14:textId="77777777" w:rsidR="00AE3D1A" w:rsidRDefault="00AE3D1A"/>
          <w:p w14:paraId="620614B5" w14:textId="29F59756" w:rsidR="009A4DEE" w:rsidRDefault="009A4DEE"/>
        </w:tc>
      </w:tr>
      <w:tr w:rsidR="00A06F0C" w14:paraId="569E8D41" w14:textId="77777777" w:rsidTr="00A06F0C">
        <w:tc>
          <w:tcPr>
            <w:tcW w:w="4814" w:type="dxa"/>
          </w:tcPr>
          <w:p w14:paraId="3C9E300E" w14:textId="61611A1C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Anbefalinger</w:t>
            </w:r>
          </w:p>
        </w:tc>
        <w:tc>
          <w:tcPr>
            <w:tcW w:w="4814" w:type="dxa"/>
          </w:tcPr>
          <w:p w14:paraId="7630C76E" w14:textId="73AE7BF9" w:rsidR="00A06F0C" w:rsidRDefault="00451F0A">
            <w:r>
              <w:t>Det</w:t>
            </w:r>
            <w:r w:rsidR="00B14203">
              <w:t xml:space="preserve"> anbefale</w:t>
            </w:r>
            <w:r>
              <w:t>s</w:t>
            </w:r>
            <w:r w:rsidR="00B14203">
              <w:t>, at I arbejder videre med det</w:t>
            </w:r>
            <w:r w:rsidR="007C3E51">
              <w:t>,</w:t>
            </w:r>
            <w:r w:rsidR="00B14203">
              <w:t xml:space="preserve"> som blev nævnt </w:t>
            </w:r>
            <w:r w:rsidR="007C3E51">
              <w:t>i forbindelse med</w:t>
            </w:r>
            <w:r w:rsidR="00B14203">
              <w:t xml:space="preserve"> det uanmeldte tilsyn</w:t>
            </w:r>
            <w:r w:rsidR="00D81C1B">
              <w:t>,</w:t>
            </w:r>
            <w:r w:rsidR="00EB57BD">
              <w:t xml:space="preserve"> og som I allerede er kommet med løsningsforslag til. </w:t>
            </w:r>
          </w:p>
          <w:p w14:paraId="1BA651D8" w14:textId="7DF68A9E" w:rsidR="00451F0A" w:rsidRDefault="00451F0A"/>
        </w:tc>
      </w:tr>
      <w:tr w:rsidR="00A06F0C" w14:paraId="49D89D0E" w14:textId="77777777" w:rsidTr="00A06F0C">
        <w:tc>
          <w:tcPr>
            <w:tcW w:w="4814" w:type="dxa"/>
          </w:tcPr>
          <w:p w14:paraId="1B9DE2E3" w14:textId="6D6CFBAA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Henstillinger</w:t>
            </w:r>
          </w:p>
        </w:tc>
        <w:tc>
          <w:tcPr>
            <w:tcW w:w="4814" w:type="dxa"/>
          </w:tcPr>
          <w:p w14:paraId="5CCA7759" w14:textId="77777777" w:rsidR="00A06F0C" w:rsidRDefault="007C3E51">
            <w:r>
              <w:t>Ingen henstillinger</w:t>
            </w:r>
          </w:p>
          <w:p w14:paraId="1315E400" w14:textId="07D6F6E6" w:rsidR="00D81C1B" w:rsidRDefault="00D81C1B"/>
        </w:tc>
      </w:tr>
      <w:tr w:rsidR="00A06F0C" w14:paraId="08A76B62" w14:textId="77777777" w:rsidTr="00A06F0C">
        <w:tc>
          <w:tcPr>
            <w:tcW w:w="4814" w:type="dxa"/>
          </w:tcPr>
          <w:p w14:paraId="160DFFC0" w14:textId="63620619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Konklusion</w:t>
            </w:r>
            <w:r w:rsidR="00D75D67" w:rsidRPr="007C3A69">
              <w:rPr>
                <w:rFonts w:ascii="Arial" w:hAnsi="Arial" w:cs="Arial"/>
                <w:sz w:val="21"/>
                <w:szCs w:val="21"/>
              </w:rPr>
              <w:t xml:space="preserve"> – hvad skal der arbejdes videre med</w:t>
            </w:r>
            <w:r w:rsidR="004170B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814" w:type="dxa"/>
          </w:tcPr>
          <w:p w14:paraId="277DA6CC" w14:textId="781B5470" w:rsidR="000C6F34" w:rsidRDefault="000C6F34">
            <w:r>
              <w:t>I skal gøre mere af alt det</w:t>
            </w:r>
            <w:r w:rsidR="007676CE">
              <w:t>,</w:t>
            </w:r>
            <w:r>
              <w:t xml:space="preserve"> I allerede gør.</w:t>
            </w:r>
          </w:p>
          <w:p w14:paraId="4B83482B" w14:textId="77777777" w:rsidR="00EE0F95" w:rsidRDefault="00EE0F95"/>
          <w:p w14:paraId="7414796F" w14:textId="067480A7" w:rsidR="000C16DC" w:rsidRDefault="007C3E51">
            <w:r>
              <w:t xml:space="preserve">Det var en fornøjelse at komme i institutionen og se, hvordan </w:t>
            </w:r>
            <w:r w:rsidR="00412395">
              <w:t>der</w:t>
            </w:r>
            <w:r w:rsidR="000C16DC">
              <w:t xml:space="preserve"> er</w:t>
            </w:r>
            <w:r>
              <w:t xml:space="preserve"> fokus på kerneopgaven</w:t>
            </w:r>
            <w:r w:rsidR="00B25E9B">
              <w:t xml:space="preserve"> frem for alt. </w:t>
            </w:r>
          </w:p>
          <w:p w14:paraId="3E7830C7" w14:textId="77777777" w:rsidR="00EE0F95" w:rsidRDefault="00EE0F95"/>
          <w:p w14:paraId="48B7646D" w14:textId="131FFD01" w:rsidR="00A06F0C" w:rsidRDefault="00521B57">
            <w:r>
              <w:t xml:space="preserve">Der er et </w:t>
            </w:r>
            <w:r w:rsidR="00696575">
              <w:t>indbydende læringsmiljø med glade og imødekommende børn og voksne</w:t>
            </w:r>
            <w:r w:rsidR="000E20AA">
              <w:t xml:space="preserve">. Der er en høj faglighed i forhold til </w:t>
            </w:r>
            <w:r w:rsidR="000C16DC">
              <w:t>arbejdet med børn i udsatte positioner,</w:t>
            </w:r>
            <w:r w:rsidR="00721572">
              <w:t xml:space="preserve"> forældresamarbejdet,</w:t>
            </w:r>
            <w:r w:rsidR="000C16DC">
              <w:t xml:space="preserve"> det pædagogiske grundlag og </w:t>
            </w:r>
            <w:r w:rsidR="00222AEA">
              <w:t xml:space="preserve">evaluering af </w:t>
            </w:r>
            <w:r w:rsidR="00EE6E42">
              <w:t xml:space="preserve">læreplanen og </w:t>
            </w:r>
            <w:r w:rsidR="00222AEA">
              <w:t xml:space="preserve">pædagogernes praksis. </w:t>
            </w:r>
          </w:p>
          <w:p w14:paraId="18E5E803" w14:textId="77777777" w:rsidR="00C6767F" w:rsidRDefault="00C6767F"/>
          <w:p w14:paraId="51B28326" w14:textId="23F41F48" w:rsidR="000241FD" w:rsidRDefault="00211CF5">
            <w:r>
              <w:lastRenderedPageBreak/>
              <w:t>Der er e</w:t>
            </w:r>
            <w:r w:rsidR="00E51AEA">
              <w:t xml:space="preserve">t </w:t>
            </w:r>
            <w:r w:rsidR="00BC7BEA">
              <w:t>stort fokus på pædagogernes opgave med at sikre alle børn</w:t>
            </w:r>
            <w:r w:rsidR="000241FD">
              <w:t xml:space="preserve">s </w:t>
            </w:r>
            <w:r w:rsidR="00BC7BEA">
              <w:t>udvikling, trivsel, læring og dannelse</w:t>
            </w:r>
            <w:r w:rsidR="000241FD">
              <w:t xml:space="preserve">. </w:t>
            </w:r>
          </w:p>
          <w:p w14:paraId="6760D097" w14:textId="77777777" w:rsidR="00EE0F95" w:rsidRDefault="00EE0F95"/>
          <w:p w14:paraId="64EA0D61" w14:textId="77777777" w:rsidR="00222AEA" w:rsidRDefault="00C1747B">
            <w:r>
              <w:t>Det er en institution med meget høj faglighed</w:t>
            </w:r>
            <w:r w:rsidR="00A22681">
              <w:t>, som hele tiden er i udvikling</w:t>
            </w:r>
            <w:r>
              <w:t>.</w:t>
            </w:r>
          </w:p>
          <w:p w14:paraId="32191E2D" w14:textId="46B6911E" w:rsidR="00F9629C" w:rsidRDefault="00F9629C"/>
        </w:tc>
      </w:tr>
    </w:tbl>
    <w:p w14:paraId="0314ED12" w14:textId="77777777" w:rsidR="00DD11D7" w:rsidRDefault="00DD11D7"/>
    <w:sectPr w:rsidR="00DD11D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0F25" w14:textId="77777777" w:rsidR="00804720" w:rsidRDefault="00804720" w:rsidP="00A06F0C">
      <w:pPr>
        <w:spacing w:after="0" w:line="240" w:lineRule="auto"/>
      </w:pPr>
      <w:r>
        <w:separator/>
      </w:r>
    </w:p>
  </w:endnote>
  <w:endnote w:type="continuationSeparator" w:id="0">
    <w:p w14:paraId="72D17971" w14:textId="77777777" w:rsidR="00804720" w:rsidRDefault="00804720" w:rsidP="00A06F0C">
      <w:pPr>
        <w:spacing w:after="0" w:line="240" w:lineRule="auto"/>
      </w:pPr>
      <w:r>
        <w:continuationSeparator/>
      </w:r>
    </w:p>
  </w:endnote>
  <w:endnote w:type="continuationNotice" w:id="1">
    <w:p w14:paraId="7AB05E2F" w14:textId="77777777" w:rsidR="00804720" w:rsidRDefault="00804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E275" w14:textId="77777777" w:rsidR="00804720" w:rsidRDefault="00804720" w:rsidP="00A06F0C">
      <w:pPr>
        <w:spacing w:after="0" w:line="240" w:lineRule="auto"/>
      </w:pPr>
      <w:r>
        <w:separator/>
      </w:r>
    </w:p>
  </w:footnote>
  <w:footnote w:type="continuationSeparator" w:id="0">
    <w:p w14:paraId="343F5F8C" w14:textId="77777777" w:rsidR="00804720" w:rsidRDefault="00804720" w:rsidP="00A06F0C">
      <w:pPr>
        <w:spacing w:after="0" w:line="240" w:lineRule="auto"/>
      </w:pPr>
      <w:r>
        <w:continuationSeparator/>
      </w:r>
    </w:p>
  </w:footnote>
  <w:footnote w:type="continuationNotice" w:id="1">
    <w:p w14:paraId="27A98F6C" w14:textId="77777777" w:rsidR="00804720" w:rsidRDefault="00804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D2A" w14:textId="69326526" w:rsidR="00A06F0C" w:rsidRDefault="007B0417">
    <w:pPr>
      <w:pStyle w:val="Sidehoved"/>
      <w:rPr>
        <w:b/>
        <w:bCs/>
        <w:sz w:val="40"/>
        <w:szCs w:val="40"/>
      </w:rPr>
    </w:pPr>
    <w:r>
      <w:rPr>
        <w:b/>
        <w:bCs/>
        <w:sz w:val="40"/>
        <w:szCs w:val="40"/>
      </w:rPr>
      <w:t>D</w:t>
    </w:r>
    <w:r w:rsidR="007C3A69">
      <w:rPr>
        <w:b/>
        <w:bCs/>
        <w:sz w:val="40"/>
        <w:szCs w:val="40"/>
      </w:rPr>
      <w:t>ialogskema til a</w:t>
    </w:r>
    <w:r w:rsidR="00A06F0C" w:rsidRPr="00D75D67">
      <w:rPr>
        <w:b/>
        <w:bCs/>
        <w:sz w:val="40"/>
        <w:szCs w:val="40"/>
      </w:rPr>
      <w:t>nmeldt tilsyn</w:t>
    </w:r>
    <w:r w:rsidR="007C3A69">
      <w:rPr>
        <w:b/>
        <w:bCs/>
        <w:sz w:val="40"/>
        <w:szCs w:val="40"/>
      </w:rPr>
      <w:t xml:space="preserve"> i dagtilbud</w:t>
    </w:r>
  </w:p>
  <w:p w14:paraId="6ECF7A32" w14:textId="6F4AC96C" w:rsidR="00D75D67" w:rsidRDefault="00D75D67">
    <w:pPr>
      <w:pStyle w:val="Sidehoved"/>
      <w:rPr>
        <w:b/>
        <w:bCs/>
        <w:sz w:val="24"/>
        <w:szCs w:val="24"/>
      </w:rPr>
    </w:pPr>
    <w:r w:rsidRPr="00D75D67">
      <w:rPr>
        <w:b/>
        <w:bCs/>
        <w:sz w:val="24"/>
        <w:szCs w:val="24"/>
      </w:rPr>
      <w:t xml:space="preserve">Spørgsmålene drøftes under tilsynet og skrives ind i skemaet af </w:t>
    </w:r>
    <w:r w:rsidR="007C3A69">
      <w:rPr>
        <w:b/>
        <w:bCs/>
        <w:sz w:val="24"/>
        <w:szCs w:val="24"/>
      </w:rPr>
      <w:t xml:space="preserve">den pædagogiske </w:t>
    </w:r>
    <w:r w:rsidRPr="00D75D67">
      <w:rPr>
        <w:b/>
        <w:bCs/>
        <w:sz w:val="24"/>
        <w:szCs w:val="24"/>
      </w:rPr>
      <w:t>konsulent.</w:t>
    </w:r>
  </w:p>
  <w:p w14:paraId="231E205C" w14:textId="77777777" w:rsidR="00E60996" w:rsidRPr="00D75D67" w:rsidRDefault="00E60996">
    <w:pPr>
      <w:pStyle w:val="Sidehoved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43BB"/>
    <w:multiLevelType w:val="hybridMultilevel"/>
    <w:tmpl w:val="25EC286A"/>
    <w:lvl w:ilvl="0" w:tplc="34F29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C"/>
    <w:rsid w:val="00002EA1"/>
    <w:rsid w:val="00003699"/>
    <w:rsid w:val="00003970"/>
    <w:rsid w:val="00004553"/>
    <w:rsid w:val="00006CCA"/>
    <w:rsid w:val="00010352"/>
    <w:rsid w:val="00010862"/>
    <w:rsid w:val="00014219"/>
    <w:rsid w:val="000216C8"/>
    <w:rsid w:val="00023330"/>
    <w:rsid w:val="000241FD"/>
    <w:rsid w:val="00024EB2"/>
    <w:rsid w:val="00027D01"/>
    <w:rsid w:val="0003167C"/>
    <w:rsid w:val="00031A47"/>
    <w:rsid w:val="00034116"/>
    <w:rsid w:val="00041EF3"/>
    <w:rsid w:val="00043686"/>
    <w:rsid w:val="00043E2E"/>
    <w:rsid w:val="000465CC"/>
    <w:rsid w:val="000514E7"/>
    <w:rsid w:val="00057644"/>
    <w:rsid w:val="00057771"/>
    <w:rsid w:val="000610B8"/>
    <w:rsid w:val="000640B1"/>
    <w:rsid w:val="00064FC5"/>
    <w:rsid w:val="00065260"/>
    <w:rsid w:val="0007498C"/>
    <w:rsid w:val="000753A9"/>
    <w:rsid w:val="00084EEB"/>
    <w:rsid w:val="00087659"/>
    <w:rsid w:val="000919BC"/>
    <w:rsid w:val="00095D41"/>
    <w:rsid w:val="0009634E"/>
    <w:rsid w:val="000A1153"/>
    <w:rsid w:val="000A39AC"/>
    <w:rsid w:val="000A67B4"/>
    <w:rsid w:val="000B1FD8"/>
    <w:rsid w:val="000C16DC"/>
    <w:rsid w:val="000C369C"/>
    <w:rsid w:val="000C6F34"/>
    <w:rsid w:val="000C77E2"/>
    <w:rsid w:val="000E1853"/>
    <w:rsid w:val="000E20AA"/>
    <w:rsid w:val="000E3710"/>
    <w:rsid w:val="000E6E8C"/>
    <w:rsid w:val="000F2689"/>
    <w:rsid w:val="000F3FE3"/>
    <w:rsid w:val="000F640E"/>
    <w:rsid w:val="00107EC1"/>
    <w:rsid w:val="00111CE0"/>
    <w:rsid w:val="00112DEA"/>
    <w:rsid w:val="00115616"/>
    <w:rsid w:val="00116887"/>
    <w:rsid w:val="001178FF"/>
    <w:rsid w:val="00122BE0"/>
    <w:rsid w:val="0013047D"/>
    <w:rsid w:val="001378D7"/>
    <w:rsid w:val="00141B29"/>
    <w:rsid w:val="00143209"/>
    <w:rsid w:val="0014484D"/>
    <w:rsid w:val="001473A3"/>
    <w:rsid w:val="00150C02"/>
    <w:rsid w:val="00151A08"/>
    <w:rsid w:val="00151DA5"/>
    <w:rsid w:val="00163036"/>
    <w:rsid w:val="001640FE"/>
    <w:rsid w:val="00166071"/>
    <w:rsid w:val="00173210"/>
    <w:rsid w:val="001736FB"/>
    <w:rsid w:val="00174FB4"/>
    <w:rsid w:val="00181B56"/>
    <w:rsid w:val="00181FA1"/>
    <w:rsid w:val="00191489"/>
    <w:rsid w:val="001955AB"/>
    <w:rsid w:val="001A3372"/>
    <w:rsid w:val="001A341F"/>
    <w:rsid w:val="001A59C9"/>
    <w:rsid w:val="001A62F1"/>
    <w:rsid w:val="001B3E36"/>
    <w:rsid w:val="001B766A"/>
    <w:rsid w:val="001B789C"/>
    <w:rsid w:val="001C0F55"/>
    <w:rsid w:val="001D02E0"/>
    <w:rsid w:val="001F10AE"/>
    <w:rsid w:val="00206E11"/>
    <w:rsid w:val="00211CF5"/>
    <w:rsid w:val="002141DA"/>
    <w:rsid w:val="0022119B"/>
    <w:rsid w:val="002219C0"/>
    <w:rsid w:val="00222AEA"/>
    <w:rsid w:val="0022371D"/>
    <w:rsid w:val="002263EF"/>
    <w:rsid w:val="0022780B"/>
    <w:rsid w:val="00231BFA"/>
    <w:rsid w:val="002340D9"/>
    <w:rsid w:val="00234C0C"/>
    <w:rsid w:val="00241483"/>
    <w:rsid w:val="002453C4"/>
    <w:rsid w:val="002501C8"/>
    <w:rsid w:val="00256590"/>
    <w:rsid w:val="00264B21"/>
    <w:rsid w:val="00265909"/>
    <w:rsid w:val="00266DF4"/>
    <w:rsid w:val="002670AF"/>
    <w:rsid w:val="002844D2"/>
    <w:rsid w:val="00287CCD"/>
    <w:rsid w:val="002B041F"/>
    <w:rsid w:val="002C0EE0"/>
    <w:rsid w:val="002C3638"/>
    <w:rsid w:val="002C660A"/>
    <w:rsid w:val="002E67CF"/>
    <w:rsid w:val="002F16C1"/>
    <w:rsid w:val="00300837"/>
    <w:rsid w:val="00302C54"/>
    <w:rsid w:val="00305D69"/>
    <w:rsid w:val="00315723"/>
    <w:rsid w:val="00315BF4"/>
    <w:rsid w:val="00317956"/>
    <w:rsid w:val="00321878"/>
    <w:rsid w:val="003276B9"/>
    <w:rsid w:val="00327CFC"/>
    <w:rsid w:val="00334592"/>
    <w:rsid w:val="00341306"/>
    <w:rsid w:val="0034211B"/>
    <w:rsid w:val="00342DEF"/>
    <w:rsid w:val="00344F31"/>
    <w:rsid w:val="0035642E"/>
    <w:rsid w:val="00357E73"/>
    <w:rsid w:val="00374865"/>
    <w:rsid w:val="003751E7"/>
    <w:rsid w:val="00376216"/>
    <w:rsid w:val="00387E74"/>
    <w:rsid w:val="0039115F"/>
    <w:rsid w:val="00391492"/>
    <w:rsid w:val="00394007"/>
    <w:rsid w:val="003B2B38"/>
    <w:rsid w:val="003D0CDE"/>
    <w:rsid w:val="003D1BC1"/>
    <w:rsid w:val="003D623B"/>
    <w:rsid w:val="003E606A"/>
    <w:rsid w:val="003F3012"/>
    <w:rsid w:val="003F3B12"/>
    <w:rsid w:val="003F4346"/>
    <w:rsid w:val="004001DD"/>
    <w:rsid w:val="0040038A"/>
    <w:rsid w:val="00402605"/>
    <w:rsid w:val="00405025"/>
    <w:rsid w:val="0040754A"/>
    <w:rsid w:val="00412395"/>
    <w:rsid w:val="0041659C"/>
    <w:rsid w:val="00416A79"/>
    <w:rsid w:val="004170BF"/>
    <w:rsid w:val="00417325"/>
    <w:rsid w:val="0043398A"/>
    <w:rsid w:val="00446D49"/>
    <w:rsid w:val="00451F0A"/>
    <w:rsid w:val="00460748"/>
    <w:rsid w:val="00461616"/>
    <w:rsid w:val="00466B92"/>
    <w:rsid w:val="00470BA3"/>
    <w:rsid w:val="00471C48"/>
    <w:rsid w:val="0048034B"/>
    <w:rsid w:val="00480DAE"/>
    <w:rsid w:val="00483BE9"/>
    <w:rsid w:val="00492878"/>
    <w:rsid w:val="004947F5"/>
    <w:rsid w:val="004A3998"/>
    <w:rsid w:val="004B0312"/>
    <w:rsid w:val="004B228D"/>
    <w:rsid w:val="004B3DD9"/>
    <w:rsid w:val="004B5A94"/>
    <w:rsid w:val="004B74EB"/>
    <w:rsid w:val="004D62BE"/>
    <w:rsid w:val="004D6BAF"/>
    <w:rsid w:val="004E10C9"/>
    <w:rsid w:val="004E6CD2"/>
    <w:rsid w:val="004E78D4"/>
    <w:rsid w:val="004F1CB6"/>
    <w:rsid w:val="004F234E"/>
    <w:rsid w:val="004F3AC6"/>
    <w:rsid w:val="005010E0"/>
    <w:rsid w:val="00506C32"/>
    <w:rsid w:val="00521B57"/>
    <w:rsid w:val="00534409"/>
    <w:rsid w:val="0054349A"/>
    <w:rsid w:val="005462E8"/>
    <w:rsid w:val="005514D0"/>
    <w:rsid w:val="005601B3"/>
    <w:rsid w:val="00561696"/>
    <w:rsid w:val="00566D55"/>
    <w:rsid w:val="00567FA1"/>
    <w:rsid w:val="005701B6"/>
    <w:rsid w:val="00574CFF"/>
    <w:rsid w:val="00580608"/>
    <w:rsid w:val="005806C1"/>
    <w:rsid w:val="0058240D"/>
    <w:rsid w:val="00583B83"/>
    <w:rsid w:val="005919D3"/>
    <w:rsid w:val="005A1D23"/>
    <w:rsid w:val="005B1CFF"/>
    <w:rsid w:val="005B40BA"/>
    <w:rsid w:val="005B5371"/>
    <w:rsid w:val="005B567E"/>
    <w:rsid w:val="005B7F9E"/>
    <w:rsid w:val="005C198A"/>
    <w:rsid w:val="005C210B"/>
    <w:rsid w:val="005D3087"/>
    <w:rsid w:val="005E51B0"/>
    <w:rsid w:val="00600E52"/>
    <w:rsid w:val="00611996"/>
    <w:rsid w:val="00613CCA"/>
    <w:rsid w:val="006232EF"/>
    <w:rsid w:val="00633961"/>
    <w:rsid w:val="00642CF2"/>
    <w:rsid w:val="00642D4D"/>
    <w:rsid w:val="00646212"/>
    <w:rsid w:val="00662531"/>
    <w:rsid w:val="00665C3C"/>
    <w:rsid w:val="00676AB6"/>
    <w:rsid w:val="00691674"/>
    <w:rsid w:val="00694398"/>
    <w:rsid w:val="00695FFE"/>
    <w:rsid w:val="00696247"/>
    <w:rsid w:val="00696575"/>
    <w:rsid w:val="006A4634"/>
    <w:rsid w:val="006B054F"/>
    <w:rsid w:val="006B3929"/>
    <w:rsid w:val="006C4738"/>
    <w:rsid w:val="006C79D5"/>
    <w:rsid w:val="006D083C"/>
    <w:rsid w:val="006D2604"/>
    <w:rsid w:val="006F521A"/>
    <w:rsid w:val="006F621C"/>
    <w:rsid w:val="006F7953"/>
    <w:rsid w:val="00701B03"/>
    <w:rsid w:val="00713778"/>
    <w:rsid w:val="007148E8"/>
    <w:rsid w:val="00715D80"/>
    <w:rsid w:val="00716E15"/>
    <w:rsid w:val="00721572"/>
    <w:rsid w:val="00722425"/>
    <w:rsid w:val="00725607"/>
    <w:rsid w:val="00726033"/>
    <w:rsid w:val="00727D6A"/>
    <w:rsid w:val="007319FB"/>
    <w:rsid w:val="00736DAF"/>
    <w:rsid w:val="007424A5"/>
    <w:rsid w:val="007428F0"/>
    <w:rsid w:val="00747967"/>
    <w:rsid w:val="00754274"/>
    <w:rsid w:val="007676CE"/>
    <w:rsid w:val="00770B3E"/>
    <w:rsid w:val="00772147"/>
    <w:rsid w:val="007770B2"/>
    <w:rsid w:val="0077725B"/>
    <w:rsid w:val="007929C3"/>
    <w:rsid w:val="007A3281"/>
    <w:rsid w:val="007B0417"/>
    <w:rsid w:val="007B2D8A"/>
    <w:rsid w:val="007B36BF"/>
    <w:rsid w:val="007B36FB"/>
    <w:rsid w:val="007B7F97"/>
    <w:rsid w:val="007C0A62"/>
    <w:rsid w:val="007C2D45"/>
    <w:rsid w:val="007C3A69"/>
    <w:rsid w:val="007C3E51"/>
    <w:rsid w:val="007C5308"/>
    <w:rsid w:val="007D05CE"/>
    <w:rsid w:val="007D1E4F"/>
    <w:rsid w:val="007D380F"/>
    <w:rsid w:val="007D5E5C"/>
    <w:rsid w:val="007E453A"/>
    <w:rsid w:val="007E6659"/>
    <w:rsid w:val="007E6820"/>
    <w:rsid w:val="007F1FF7"/>
    <w:rsid w:val="007F3BB5"/>
    <w:rsid w:val="007F457E"/>
    <w:rsid w:val="00804720"/>
    <w:rsid w:val="00807C5C"/>
    <w:rsid w:val="00815378"/>
    <w:rsid w:val="008166A3"/>
    <w:rsid w:val="00820191"/>
    <w:rsid w:val="00820B0C"/>
    <w:rsid w:val="00826C3D"/>
    <w:rsid w:val="008277A4"/>
    <w:rsid w:val="008304E9"/>
    <w:rsid w:val="00832B77"/>
    <w:rsid w:val="00836B24"/>
    <w:rsid w:val="00855B54"/>
    <w:rsid w:val="00861894"/>
    <w:rsid w:val="00861985"/>
    <w:rsid w:val="00863CDE"/>
    <w:rsid w:val="008713FE"/>
    <w:rsid w:val="00876A63"/>
    <w:rsid w:val="00883547"/>
    <w:rsid w:val="00890C97"/>
    <w:rsid w:val="008912B5"/>
    <w:rsid w:val="00895A1C"/>
    <w:rsid w:val="00897C9C"/>
    <w:rsid w:val="008B3AE2"/>
    <w:rsid w:val="008B7041"/>
    <w:rsid w:val="008C27F4"/>
    <w:rsid w:val="008C5C99"/>
    <w:rsid w:val="008D6528"/>
    <w:rsid w:val="008E417C"/>
    <w:rsid w:val="008E5227"/>
    <w:rsid w:val="008E6B81"/>
    <w:rsid w:val="008F0826"/>
    <w:rsid w:val="00903D83"/>
    <w:rsid w:val="0090498D"/>
    <w:rsid w:val="009135E6"/>
    <w:rsid w:val="009258CF"/>
    <w:rsid w:val="00925FC4"/>
    <w:rsid w:val="0093674B"/>
    <w:rsid w:val="00952AF6"/>
    <w:rsid w:val="00967536"/>
    <w:rsid w:val="00977A9A"/>
    <w:rsid w:val="0098536E"/>
    <w:rsid w:val="00996708"/>
    <w:rsid w:val="009A253C"/>
    <w:rsid w:val="009A4DEE"/>
    <w:rsid w:val="009A74FB"/>
    <w:rsid w:val="009B6F31"/>
    <w:rsid w:val="009C1AB8"/>
    <w:rsid w:val="009D0FDF"/>
    <w:rsid w:val="009D27A9"/>
    <w:rsid w:val="009E1B58"/>
    <w:rsid w:val="009F2BA6"/>
    <w:rsid w:val="009F3819"/>
    <w:rsid w:val="009F3B76"/>
    <w:rsid w:val="009F4509"/>
    <w:rsid w:val="00A03F51"/>
    <w:rsid w:val="00A06F0C"/>
    <w:rsid w:val="00A10BB8"/>
    <w:rsid w:val="00A134A1"/>
    <w:rsid w:val="00A152C8"/>
    <w:rsid w:val="00A22681"/>
    <w:rsid w:val="00A23438"/>
    <w:rsid w:val="00A27E93"/>
    <w:rsid w:val="00A31AB4"/>
    <w:rsid w:val="00A4110B"/>
    <w:rsid w:val="00A4176F"/>
    <w:rsid w:val="00A42327"/>
    <w:rsid w:val="00A46B1D"/>
    <w:rsid w:val="00A47B8A"/>
    <w:rsid w:val="00A5179A"/>
    <w:rsid w:val="00A60A78"/>
    <w:rsid w:val="00A61B53"/>
    <w:rsid w:val="00A66C31"/>
    <w:rsid w:val="00A66CB3"/>
    <w:rsid w:val="00A7512C"/>
    <w:rsid w:val="00A77C6A"/>
    <w:rsid w:val="00A8393B"/>
    <w:rsid w:val="00A85983"/>
    <w:rsid w:val="00A86F5C"/>
    <w:rsid w:val="00A90E64"/>
    <w:rsid w:val="00A90F66"/>
    <w:rsid w:val="00A91E2E"/>
    <w:rsid w:val="00A92369"/>
    <w:rsid w:val="00A94C28"/>
    <w:rsid w:val="00A94DB5"/>
    <w:rsid w:val="00AA12AB"/>
    <w:rsid w:val="00AA7465"/>
    <w:rsid w:val="00AB19DC"/>
    <w:rsid w:val="00AD08A3"/>
    <w:rsid w:val="00AD25C9"/>
    <w:rsid w:val="00AE198B"/>
    <w:rsid w:val="00AE3D1A"/>
    <w:rsid w:val="00AE7BD6"/>
    <w:rsid w:val="00B028C7"/>
    <w:rsid w:val="00B02FCA"/>
    <w:rsid w:val="00B14203"/>
    <w:rsid w:val="00B2136E"/>
    <w:rsid w:val="00B23ECC"/>
    <w:rsid w:val="00B25E9B"/>
    <w:rsid w:val="00B26579"/>
    <w:rsid w:val="00B32F35"/>
    <w:rsid w:val="00B35097"/>
    <w:rsid w:val="00B365BE"/>
    <w:rsid w:val="00B46CEA"/>
    <w:rsid w:val="00B53197"/>
    <w:rsid w:val="00B53D3E"/>
    <w:rsid w:val="00B54D5C"/>
    <w:rsid w:val="00B62D60"/>
    <w:rsid w:val="00B71222"/>
    <w:rsid w:val="00B71635"/>
    <w:rsid w:val="00B804DA"/>
    <w:rsid w:val="00B904E7"/>
    <w:rsid w:val="00B93AC5"/>
    <w:rsid w:val="00B95394"/>
    <w:rsid w:val="00BA0C09"/>
    <w:rsid w:val="00BA2029"/>
    <w:rsid w:val="00BA2D0A"/>
    <w:rsid w:val="00BA3971"/>
    <w:rsid w:val="00BA5024"/>
    <w:rsid w:val="00BB2C51"/>
    <w:rsid w:val="00BB3DE6"/>
    <w:rsid w:val="00BC689C"/>
    <w:rsid w:val="00BC6935"/>
    <w:rsid w:val="00BC7BEA"/>
    <w:rsid w:val="00BD3784"/>
    <w:rsid w:val="00BD4FD9"/>
    <w:rsid w:val="00BF3077"/>
    <w:rsid w:val="00BF46A3"/>
    <w:rsid w:val="00C04530"/>
    <w:rsid w:val="00C070CD"/>
    <w:rsid w:val="00C07C57"/>
    <w:rsid w:val="00C12180"/>
    <w:rsid w:val="00C152C5"/>
    <w:rsid w:val="00C1747B"/>
    <w:rsid w:val="00C2078E"/>
    <w:rsid w:val="00C23387"/>
    <w:rsid w:val="00C246BF"/>
    <w:rsid w:val="00C25F19"/>
    <w:rsid w:val="00C31D75"/>
    <w:rsid w:val="00C331F2"/>
    <w:rsid w:val="00C424C5"/>
    <w:rsid w:val="00C479EB"/>
    <w:rsid w:val="00C64F2C"/>
    <w:rsid w:val="00C6767F"/>
    <w:rsid w:val="00C70830"/>
    <w:rsid w:val="00C75C58"/>
    <w:rsid w:val="00C873C2"/>
    <w:rsid w:val="00CA0181"/>
    <w:rsid w:val="00CA0EA0"/>
    <w:rsid w:val="00CA48E9"/>
    <w:rsid w:val="00CB2FC8"/>
    <w:rsid w:val="00CC0956"/>
    <w:rsid w:val="00CD3FAB"/>
    <w:rsid w:val="00CD4AF5"/>
    <w:rsid w:val="00CD655D"/>
    <w:rsid w:val="00CE4E47"/>
    <w:rsid w:val="00CF07A1"/>
    <w:rsid w:val="00CF2492"/>
    <w:rsid w:val="00D04163"/>
    <w:rsid w:val="00D0725A"/>
    <w:rsid w:val="00D2009E"/>
    <w:rsid w:val="00D2125A"/>
    <w:rsid w:val="00D216BE"/>
    <w:rsid w:val="00D233FA"/>
    <w:rsid w:val="00D30B6F"/>
    <w:rsid w:val="00D4040B"/>
    <w:rsid w:val="00D52940"/>
    <w:rsid w:val="00D60992"/>
    <w:rsid w:val="00D659C3"/>
    <w:rsid w:val="00D668B1"/>
    <w:rsid w:val="00D66D91"/>
    <w:rsid w:val="00D679B1"/>
    <w:rsid w:val="00D70A9C"/>
    <w:rsid w:val="00D7251C"/>
    <w:rsid w:val="00D75D67"/>
    <w:rsid w:val="00D7779D"/>
    <w:rsid w:val="00D81C1B"/>
    <w:rsid w:val="00D83AD0"/>
    <w:rsid w:val="00D845FB"/>
    <w:rsid w:val="00D84644"/>
    <w:rsid w:val="00D863E2"/>
    <w:rsid w:val="00D86E74"/>
    <w:rsid w:val="00D9100E"/>
    <w:rsid w:val="00D91411"/>
    <w:rsid w:val="00D97680"/>
    <w:rsid w:val="00D97F23"/>
    <w:rsid w:val="00DA13C0"/>
    <w:rsid w:val="00DA3E51"/>
    <w:rsid w:val="00DA4F7B"/>
    <w:rsid w:val="00DC09A9"/>
    <w:rsid w:val="00DC14E8"/>
    <w:rsid w:val="00DC20E2"/>
    <w:rsid w:val="00DC4AB3"/>
    <w:rsid w:val="00DD11D7"/>
    <w:rsid w:val="00DD5ABD"/>
    <w:rsid w:val="00DD7B75"/>
    <w:rsid w:val="00DE5898"/>
    <w:rsid w:val="00DE73B8"/>
    <w:rsid w:val="00E03B27"/>
    <w:rsid w:val="00E05217"/>
    <w:rsid w:val="00E05E5C"/>
    <w:rsid w:val="00E153D1"/>
    <w:rsid w:val="00E216CF"/>
    <w:rsid w:val="00E24C31"/>
    <w:rsid w:val="00E3558E"/>
    <w:rsid w:val="00E35626"/>
    <w:rsid w:val="00E35C72"/>
    <w:rsid w:val="00E449AE"/>
    <w:rsid w:val="00E47AE0"/>
    <w:rsid w:val="00E51AEA"/>
    <w:rsid w:val="00E6008F"/>
    <w:rsid w:val="00E60977"/>
    <w:rsid w:val="00E60996"/>
    <w:rsid w:val="00E73E2A"/>
    <w:rsid w:val="00E7744D"/>
    <w:rsid w:val="00E8012C"/>
    <w:rsid w:val="00E85904"/>
    <w:rsid w:val="00E91B66"/>
    <w:rsid w:val="00E9679C"/>
    <w:rsid w:val="00E9721F"/>
    <w:rsid w:val="00EA1CA4"/>
    <w:rsid w:val="00EA66A4"/>
    <w:rsid w:val="00EA67E5"/>
    <w:rsid w:val="00EB57BD"/>
    <w:rsid w:val="00EB5A6B"/>
    <w:rsid w:val="00EB5C73"/>
    <w:rsid w:val="00EC4349"/>
    <w:rsid w:val="00EC4E39"/>
    <w:rsid w:val="00EC57ED"/>
    <w:rsid w:val="00EC7BCA"/>
    <w:rsid w:val="00ED1A99"/>
    <w:rsid w:val="00ED40AB"/>
    <w:rsid w:val="00ED4151"/>
    <w:rsid w:val="00ED44E1"/>
    <w:rsid w:val="00ED67FB"/>
    <w:rsid w:val="00EE0F95"/>
    <w:rsid w:val="00EE41F0"/>
    <w:rsid w:val="00EE4A3B"/>
    <w:rsid w:val="00EE565F"/>
    <w:rsid w:val="00EE6583"/>
    <w:rsid w:val="00EE6E42"/>
    <w:rsid w:val="00EF085C"/>
    <w:rsid w:val="00EF38E6"/>
    <w:rsid w:val="00F0387F"/>
    <w:rsid w:val="00F1164B"/>
    <w:rsid w:val="00F25B36"/>
    <w:rsid w:val="00F3137A"/>
    <w:rsid w:val="00F31708"/>
    <w:rsid w:val="00F32242"/>
    <w:rsid w:val="00F32305"/>
    <w:rsid w:val="00F36509"/>
    <w:rsid w:val="00F40628"/>
    <w:rsid w:val="00F4477D"/>
    <w:rsid w:val="00F464D4"/>
    <w:rsid w:val="00F46BD0"/>
    <w:rsid w:val="00F507E9"/>
    <w:rsid w:val="00F52AAA"/>
    <w:rsid w:val="00F539FB"/>
    <w:rsid w:val="00F541C8"/>
    <w:rsid w:val="00F55FE2"/>
    <w:rsid w:val="00F61D9D"/>
    <w:rsid w:val="00F63DFF"/>
    <w:rsid w:val="00F649A7"/>
    <w:rsid w:val="00F64B4C"/>
    <w:rsid w:val="00F712C4"/>
    <w:rsid w:val="00F77672"/>
    <w:rsid w:val="00F815FF"/>
    <w:rsid w:val="00F864EA"/>
    <w:rsid w:val="00F86B83"/>
    <w:rsid w:val="00F87E12"/>
    <w:rsid w:val="00F9590A"/>
    <w:rsid w:val="00F9629C"/>
    <w:rsid w:val="00FA19F6"/>
    <w:rsid w:val="00FA30D8"/>
    <w:rsid w:val="00FA7C86"/>
    <w:rsid w:val="00FB71F1"/>
    <w:rsid w:val="00FB7406"/>
    <w:rsid w:val="00FC6A17"/>
    <w:rsid w:val="00FD145E"/>
    <w:rsid w:val="00FD1F09"/>
    <w:rsid w:val="00FD2A30"/>
    <w:rsid w:val="00FD3AE3"/>
    <w:rsid w:val="00FD45E9"/>
    <w:rsid w:val="00FD5CF8"/>
    <w:rsid w:val="00FD683F"/>
    <w:rsid w:val="00FD6FED"/>
    <w:rsid w:val="00FD7201"/>
    <w:rsid w:val="00FE0100"/>
    <w:rsid w:val="00FE100D"/>
    <w:rsid w:val="00FE227E"/>
    <w:rsid w:val="00FE5980"/>
    <w:rsid w:val="00FE73AE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18F"/>
  <w15:chartTrackingRefBased/>
  <w15:docId w15:val="{6B5E7473-1CB8-4274-AE51-8FCB827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F0C"/>
  </w:style>
  <w:style w:type="paragraph" w:styleId="Sidefod">
    <w:name w:val="footer"/>
    <w:basedOn w:val="Normal"/>
    <w:link w:val="SidefodTegn"/>
    <w:uiPriority w:val="99"/>
    <w:unhideWhenUsed/>
    <w:rsid w:val="00A0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F0C"/>
  </w:style>
  <w:style w:type="paragraph" w:styleId="Listeafsnit">
    <w:name w:val="List Paragraph"/>
    <w:basedOn w:val="Normal"/>
    <w:uiPriority w:val="34"/>
    <w:qFormat/>
    <w:rsid w:val="00E6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12223</Characters>
  <Application>Microsoft Office Word</Application>
  <DocSecurity>4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Breilev</dc:creator>
  <cp:keywords/>
  <dc:description/>
  <cp:lastModifiedBy>Lisbeth Merete Dithmarsen</cp:lastModifiedBy>
  <cp:revision>2</cp:revision>
  <dcterms:created xsi:type="dcterms:W3CDTF">2022-09-29T10:11:00Z</dcterms:created>
  <dcterms:modified xsi:type="dcterms:W3CDTF">2022-09-29T10:11:00Z</dcterms:modified>
</cp:coreProperties>
</file>