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15A" w:rsidRDefault="00A04906" w:rsidP="00EA715A">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-32385</wp:posOffset>
                </wp:positionV>
                <wp:extent cx="3114675" cy="723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723900"/>
                        </a:xfrm>
                        <a:prstGeom prst="rect">
                          <a:avLst/>
                        </a:prstGeom>
                        <a:solidFill>
                          <a:srgbClr val="CCFFFF"/>
                        </a:solidFill>
                        <a:ln w="9525">
                          <a:solidFill>
                            <a:srgbClr val="000000"/>
                          </a:solidFill>
                          <a:miter lim="800000"/>
                          <a:headEnd/>
                          <a:tailEnd/>
                        </a:ln>
                      </wps:spPr>
                      <wps:txbx>
                        <w:txbxContent>
                          <w:p w:rsidR="00252DB2" w:rsidRPr="00EA715A" w:rsidRDefault="00252DB2" w:rsidP="00EA715A">
                            <w:r>
                              <w:t xml:space="preserve">Dette er en </w:t>
                            </w:r>
                            <w:r w:rsidRPr="00866008">
                              <w:rPr>
                                <w:u w:val="single"/>
                              </w:rPr>
                              <w:t>vejledning</w:t>
                            </w:r>
                            <w:r>
                              <w:t xml:space="preserve"> til udfyldelse af ansøgningsskema til Udviklings- og markedsføringspuljen i Vordingborg Kommune. Ved ansøgning anvendes ansøgningsskemaet, som findes på Vordingborg.dk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2.55pt;width:245.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slLAIAAFA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" fillcolor="#cff">
                <v:textbox>
                  <w:txbxContent>
                    <w:p w:rsidR="00252DB2" w:rsidRPr="00EA715A" w:rsidRDefault="00252DB2" w:rsidP="00EA715A">
                      <w:r>
                        <w:t xml:space="preserve">Dette er en </w:t>
                      </w:r>
                      <w:r w:rsidRPr="00866008">
                        <w:rPr>
                          <w:u w:val="single"/>
                        </w:rPr>
                        <w:t>vejledning</w:t>
                      </w:r>
                      <w:r>
                        <w:t xml:space="preserve"> til udfyldelse af ansøgningsskema til Udviklings- og markedsføringspuljen i Vordingborg Kommune. Ved ansøgning anvendes ansøgningsskemaet, som findes på Vordingborg.dk </w:t>
                      </w:r>
                    </w:p>
                  </w:txbxContent>
                </v:textbox>
              </v:shape>
            </w:pict>
          </mc:Fallback>
        </mc:AlternateContent>
      </w:r>
    </w:p>
    <w:p w:rsidR="00EA715A" w:rsidRDefault="00EA715A" w:rsidP="00EA715A"/>
    <w:p w:rsidR="00EA715A" w:rsidRPr="004D7947" w:rsidRDefault="00EA715A" w:rsidP="00EA715A">
      <w:pPr>
        <w:jc w:val="right"/>
        <w:rPr>
          <w:b/>
          <w:bCs/>
        </w:rPr>
      </w:pPr>
      <w:r w:rsidRPr="004D7947">
        <w:rPr>
          <w:b/>
          <w:bCs/>
        </w:rPr>
        <w:t>Journalnummer (udfyldes af Vordingborg Kommune)</w:t>
      </w:r>
    </w:p>
    <w:p w:rsidR="00EA715A" w:rsidRDefault="00B940C2" w:rsidP="00EA715A">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277pt;margin-top:.6pt;width:218.25pt;height:18pt;z-index:251657216;mso-position-horizontal:right" o:preferrelative="t" filled="f" stroked="f">
            <v:imagedata r:id="rId10" o:title=""/>
            <o:lock v:ext="edit" aspectratio="t"/>
            <w10:wrap type="square" side="left"/>
          </v:shape>
          <w:control r:id="rId11" w:name="TextBox1114" w:shapeid="_x0000_s1026"/>
        </w:pict>
      </w:r>
      <w:r w:rsidR="00EA715A">
        <w:br w:type="textWrapping" w:clear="all"/>
      </w:r>
    </w:p>
    <w:p w:rsidR="00EA715A" w:rsidRDefault="00EA715A" w:rsidP="00EA715A">
      <w:pPr>
        <w:pStyle w:val="Overskrift3"/>
        <w:rPr>
          <w:szCs w:val="20"/>
        </w:rPr>
      </w:pPr>
      <w:r w:rsidRPr="00421D24">
        <w:t xml:space="preserve">1. </w:t>
      </w:r>
      <w:r>
        <w:rPr>
          <w:szCs w:val="20"/>
        </w:rPr>
        <w:t>Projektets titel</w:t>
      </w:r>
    </w:p>
    <w:p w:rsidR="00EA715A" w:rsidRDefault="00DE08B0" w:rsidP="00EA715A">
      <w:pPr>
        <w:rPr>
          <w:i/>
        </w:rPr>
      </w:pPr>
      <w:r>
        <w:rPr>
          <w:i/>
        </w:rPr>
        <w:t xml:space="preserve">I ansøgningsskemaet anføres her navnet på projektet – og eventuel undertitel. </w:t>
      </w:r>
    </w:p>
    <w:p w:rsidR="002F4164" w:rsidRDefault="002F4164" w:rsidP="002F4164">
      <w:pPr>
        <w:pStyle w:val="Overskrift3"/>
        <w:rPr>
          <w:szCs w:val="20"/>
        </w:rPr>
      </w:pPr>
      <w:r>
        <w:t xml:space="preserve">2. </w:t>
      </w:r>
      <w:r w:rsidR="00D400B3">
        <w:t>Beløb der søges finansieret af Udviklings- og markedsføringspuljen</w:t>
      </w:r>
    </w:p>
    <w:p w:rsidR="002F4164" w:rsidRPr="00DE08B0" w:rsidRDefault="002F4164" w:rsidP="00EA715A">
      <w:pPr>
        <w:rPr>
          <w:i/>
        </w:rPr>
      </w:pPr>
      <w:r>
        <w:rPr>
          <w:i/>
        </w:rPr>
        <w:t xml:space="preserve">I ansøgningsskemaet skrives det beløb i kr. (eks: kr. 100.000) der søges fra Udviklings- og markedsføringspuljen. Beløbets andel af det samlede projektbudget angives i procent (eks: </w:t>
      </w:r>
      <w:r w:rsidR="00252DB2">
        <w:rPr>
          <w:i/>
        </w:rPr>
        <w:t xml:space="preserve">hvis </w:t>
      </w:r>
      <w:r>
        <w:rPr>
          <w:i/>
        </w:rPr>
        <w:t>det samlede budget er på kr. 250.000,</w:t>
      </w:r>
      <w:r w:rsidR="00252DB2">
        <w:rPr>
          <w:i/>
        </w:rPr>
        <w:t xml:space="preserve"> og</w:t>
      </w:r>
      <w:r>
        <w:rPr>
          <w:i/>
        </w:rPr>
        <w:t xml:space="preserve"> der søges om kr. 100.000 – så andelen er 100.000/250.000x100 = 40%)</w:t>
      </w:r>
    </w:p>
    <w:p w:rsidR="00EA715A" w:rsidRDefault="00923850" w:rsidP="00EA715A">
      <w:pPr>
        <w:pStyle w:val="Overskrift3"/>
        <w:rPr>
          <w:szCs w:val="20"/>
        </w:rPr>
      </w:pPr>
      <w:r>
        <w:rPr>
          <w:szCs w:val="20"/>
        </w:rPr>
        <w:t>3</w:t>
      </w:r>
      <w:r w:rsidR="00EA715A">
        <w:rPr>
          <w:szCs w:val="20"/>
        </w:rPr>
        <w:t xml:space="preserve">. </w:t>
      </w:r>
      <w:r w:rsidR="00EA715A" w:rsidRPr="00DC07AF">
        <w:rPr>
          <w:szCs w:val="20"/>
        </w:rPr>
        <w:t>Oplysninger om ansøger</w:t>
      </w:r>
    </w:p>
    <w:p w:rsidR="00EA715A" w:rsidRDefault="00DE08B0" w:rsidP="00EA715A">
      <w:pPr>
        <w:tabs>
          <w:tab w:val="left" w:pos="5370"/>
        </w:tabs>
        <w:rPr>
          <w:szCs w:val="20"/>
        </w:rPr>
      </w:pPr>
      <w:r>
        <w:rPr>
          <w:i/>
        </w:rPr>
        <w:t xml:space="preserve">I ansøgningsskemaet indsættes her oplysninger om ansøger – hvis ansøger er en privatperson udelades oplysninger om organisation og CVR nummer. </w:t>
      </w:r>
    </w:p>
    <w:p w:rsidR="00EA715A" w:rsidRDefault="00923850" w:rsidP="00EA715A">
      <w:pPr>
        <w:pStyle w:val="Overskrift3"/>
        <w:rPr>
          <w:szCs w:val="20"/>
        </w:rPr>
      </w:pPr>
      <w:r>
        <w:rPr>
          <w:szCs w:val="20"/>
        </w:rPr>
        <w:t>4</w:t>
      </w:r>
      <w:r w:rsidR="00EA715A" w:rsidRPr="000A5140">
        <w:rPr>
          <w:szCs w:val="20"/>
        </w:rPr>
        <w:t>. Projektets</w:t>
      </w:r>
      <w:r w:rsidR="00EA715A">
        <w:rPr>
          <w:szCs w:val="20"/>
        </w:rPr>
        <w:t xml:space="preserve"> forventede</w:t>
      </w:r>
      <w:r w:rsidR="00EA715A" w:rsidRPr="000A5140">
        <w:rPr>
          <w:szCs w:val="20"/>
        </w:rPr>
        <w:t xml:space="preserve"> </w:t>
      </w:r>
      <w:r w:rsidR="00EA715A">
        <w:rPr>
          <w:szCs w:val="20"/>
        </w:rPr>
        <w:t>start- og slutdato</w:t>
      </w:r>
    </w:p>
    <w:p w:rsidR="00DE08B0" w:rsidRDefault="00DE08B0" w:rsidP="00DE08B0">
      <w:pPr>
        <w:tabs>
          <w:tab w:val="left" w:pos="5370"/>
        </w:tabs>
        <w:rPr>
          <w:szCs w:val="20"/>
        </w:rPr>
      </w:pPr>
      <w:r>
        <w:rPr>
          <w:i/>
        </w:rPr>
        <w:t>I ansøgningsskemaet anføres herunder, hvornår projektet forventes igangsat og hvornår projektet forventes afsluttet. Ved afkrydsning erklæres, hvorvidt projektet allerede er igangsat på ansøgningstidspunktet. Projekter, som allerede er igangsat, kan ikke opnå støtte fra Udviklings- og markedsføringspuljen. S</w:t>
      </w:r>
      <w:r w:rsidR="00FB183D">
        <w:rPr>
          <w:i/>
        </w:rPr>
        <w:t>æt kun kryds, hvis projektet</w:t>
      </w:r>
      <w:r>
        <w:rPr>
          <w:i/>
        </w:rPr>
        <w:t xml:space="preserve"> er igangsat. </w:t>
      </w:r>
    </w:p>
    <w:p w:rsidR="00EA715A" w:rsidRDefault="00923850" w:rsidP="00EA715A">
      <w:pPr>
        <w:pStyle w:val="Overskrift3"/>
        <w:rPr>
          <w:szCs w:val="20"/>
        </w:rPr>
      </w:pPr>
      <w:r>
        <w:rPr>
          <w:szCs w:val="20"/>
        </w:rPr>
        <w:t>5</w:t>
      </w:r>
      <w:r w:rsidR="00EA715A" w:rsidRPr="00AD7388">
        <w:rPr>
          <w:szCs w:val="20"/>
        </w:rPr>
        <w:t>. Projektets formål</w:t>
      </w:r>
    </w:p>
    <w:p w:rsidR="00EA715A" w:rsidRPr="00DE08B0" w:rsidRDefault="00DE08B0" w:rsidP="00DE08B0">
      <w:pPr>
        <w:tabs>
          <w:tab w:val="left" w:pos="5370"/>
        </w:tabs>
        <w:rPr>
          <w:szCs w:val="20"/>
        </w:rPr>
      </w:pPr>
      <w:r>
        <w:rPr>
          <w:i/>
        </w:rPr>
        <w:t>I ansøgningsskemaet</w:t>
      </w:r>
      <w:r w:rsidR="0076607B">
        <w:rPr>
          <w:i/>
        </w:rPr>
        <w:t xml:space="preserve"> beskrives hovedformålet med projektet så kort og præcist som muligt. Der kan evt. suppleres med delmål. </w:t>
      </w:r>
    </w:p>
    <w:p w:rsidR="00EA715A" w:rsidRDefault="00923850" w:rsidP="00EA715A">
      <w:pPr>
        <w:pStyle w:val="Overskrift3"/>
      </w:pPr>
      <w:r>
        <w:t>6</w:t>
      </w:r>
      <w:r w:rsidR="00EA715A" w:rsidRPr="00421D24">
        <w:t>. Baggrund for projektet</w:t>
      </w:r>
    </w:p>
    <w:p w:rsidR="00EA715A" w:rsidRPr="0076607B" w:rsidRDefault="0076607B" w:rsidP="0076607B">
      <w:pPr>
        <w:tabs>
          <w:tab w:val="left" w:pos="5370"/>
        </w:tabs>
        <w:rPr>
          <w:szCs w:val="20"/>
        </w:rPr>
      </w:pPr>
      <w:r>
        <w:rPr>
          <w:i/>
        </w:rPr>
        <w:t>I ansøgningsskemaet beskrives baggrunden for projektet – hvad er motivationen bag projektet og hvorfor er projektet vigtigt? Hvis projektet f.eks. tager udgangspunkt i en problemstilling eller en situation, som ønskes ændret, så beskriv den</w:t>
      </w:r>
      <w:r w:rsidR="00A13E8D">
        <w:rPr>
          <w:i/>
        </w:rPr>
        <w:t xml:space="preserve"> kort og præcist</w:t>
      </w:r>
      <w:r>
        <w:rPr>
          <w:i/>
        </w:rPr>
        <w:t xml:space="preserve"> her. </w:t>
      </w:r>
    </w:p>
    <w:p w:rsidR="00EA715A" w:rsidRDefault="00923850" w:rsidP="00EA715A">
      <w:pPr>
        <w:pStyle w:val="Overskrift3"/>
        <w:rPr>
          <w:szCs w:val="20"/>
        </w:rPr>
      </w:pPr>
      <w:r>
        <w:rPr>
          <w:szCs w:val="20"/>
        </w:rPr>
        <w:t>7</w:t>
      </w:r>
      <w:r w:rsidR="00EA715A">
        <w:rPr>
          <w:szCs w:val="20"/>
        </w:rPr>
        <w:t>. Beskrivelse af projektet, herunder hvad der konkret søges støtte til</w:t>
      </w:r>
    </w:p>
    <w:p w:rsidR="00EA715A" w:rsidRPr="0076607B" w:rsidRDefault="0076607B" w:rsidP="0076607B">
      <w:pPr>
        <w:tabs>
          <w:tab w:val="left" w:pos="5370"/>
        </w:tabs>
        <w:rPr>
          <w:szCs w:val="20"/>
        </w:rPr>
      </w:pPr>
      <w:r>
        <w:rPr>
          <w:i/>
        </w:rPr>
        <w:t>I ansøgningsskemaet beskrives projektet mere uddybende her. Der kan evt. henvise til bilag for en komplet projektbeskrivelse, men hovedlinjerne i projektet skal fremgå her</w:t>
      </w:r>
      <w:r w:rsidR="00E94B49">
        <w:rPr>
          <w:i/>
        </w:rPr>
        <w:t>.</w:t>
      </w:r>
      <w:r>
        <w:rPr>
          <w:i/>
        </w:rPr>
        <w:t xml:space="preserve"> </w:t>
      </w:r>
      <w:r w:rsidR="00A13E8D">
        <w:rPr>
          <w:i/>
        </w:rPr>
        <w:t>Gør det så kort som muligt (maksimalt 1 side).</w:t>
      </w:r>
    </w:p>
    <w:p w:rsidR="00EA715A" w:rsidRDefault="00923850" w:rsidP="00EA715A">
      <w:pPr>
        <w:pStyle w:val="Overskrift3"/>
        <w:rPr>
          <w:szCs w:val="20"/>
        </w:rPr>
      </w:pPr>
      <w:r>
        <w:rPr>
          <w:szCs w:val="20"/>
        </w:rPr>
        <w:t>8</w:t>
      </w:r>
      <w:r w:rsidR="00EA715A">
        <w:rPr>
          <w:szCs w:val="20"/>
        </w:rPr>
        <w:t>. Faseopdelt aktivitets- og tidsplan</w:t>
      </w:r>
    </w:p>
    <w:p w:rsidR="00EA715A" w:rsidRPr="00032784" w:rsidRDefault="00032784" w:rsidP="00137DCB">
      <w:pPr>
        <w:rPr>
          <w:i/>
        </w:rPr>
      </w:pPr>
      <w:r>
        <w:rPr>
          <w:i/>
        </w:rPr>
        <w:t xml:space="preserve">I ansøgningsskemaet </w:t>
      </w:r>
      <w:r w:rsidR="00A13E8D" w:rsidRPr="00A13E8D">
        <w:rPr>
          <w:i/>
        </w:rPr>
        <w:t>beskrives</w:t>
      </w:r>
      <w:r>
        <w:rPr>
          <w:i/>
        </w:rPr>
        <w:t xml:space="preserve"> her </w:t>
      </w:r>
      <w:r w:rsidR="00A13E8D" w:rsidRPr="00A13E8D">
        <w:rPr>
          <w:i/>
        </w:rPr>
        <w:t xml:space="preserve">de enkelte aktiviteter i projektet. Der kan henvises til bilag for </w:t>
      </w:r>
      <w:r w:rsidR="00B054E8">
        <w:rPr>
          <w:i/>
        </w:rPr>
        <w:t xml:space="preserve">yderligere </w:t>
      </w:r>
      <w:r w:rsidR="00A13E8D" w:rsidRPr="00A13E8D">
        <w:rPr>
          <w:i/>
        </w:rPr>
        <w:t>uddybning, men teksten her skal give et fyldestgørende indblik i aktiviteterne i projektet og skal indeholde en tidsplan for, hvornår de enkelte aktiviteter forventes at finde</w:t>
      </w:r>
      <w:r>
        <w:rPr>
          <w:i/>
        </w:rPr>
        <w:t xml:space="preserve"> sted. Inddel projektet i faser og opstil evt. milepæle for de enkelte faser. </w:t>
      </w:r>
      <w:r w:rsidR="00B054E8">
        <w:rPr>
          <w:i/>
        </w:rPr>
        <w:t>Den faseopdelte aktivitets plan skal på overskriftsniveau kunne genfindes i budget</w:t>
      </w:r>
      <w:r w:rsidR="00D21C4E">
        <w:rPr>
          <w:i/>
        </w:rPr>
        <w:t>tet under punkt 12.</w:t>
      </w:r>
      <w:r w:rsidR="00B054E8">
        <w:rPr>
          <w:i/>
        </w:rPr>
        <w:t xml:space="preserve"> </w:t>
      </w:r>
    </w:p>
    <w:p w:rsidR="00EA715A" w:rsidRDefault="00137DCB" w:rsidP="00EA715A">
      <w:pPr>
        <w:pStyle w:val="Overskrift3"/>
      </w:pPr>
      <w:r>
        <w:t>9</w:t>
      </w:r>
      <w:r w:rsidR="00EA715A">
        <w:t>. Forventede, dokumenterbare effekter i forhold til erhverv, bosætning og markedsføring af Vordingborg Kommune</w:t>
      </w:r>
    </w:p>
    <w:p w:rsidR="00EA715A" w:rsidRPr="00032784" w:rsidRDefault="00137DCB" w:rsidP="00EA715A">
      <w:pPr>
        <w:rPr>
          <w:i/>
        </w:rPr>
      </w:pPr>
      <w:r>
        <w:rPr>
          <w:i/>
        </w:rPr>
        <w:t xml:space="preserve">Her beskrives </w:t>
      </w:r>
      <w:r w:rsidR="00032784" w:rsidRPr="00032784">
        <w:rPr>
          <w:i/>
        </w:rPr>
        <w:t>målbare effekter af projektet i forhold til erhvervsudvikling, bosætningsudvikling og markedsføring af Vordingborg Kommune som organisation og/eller geografi. Afsnittet bør indeholde succeskriterier, som kan efterprøves, når projektet er afsluttet – enten ved måling eller ved konstatering.</w:t>
      </w:r>
      <w:r w:rsidRPr="00137DCB">
        <w:rPr>
          <w:i/>
        </w:rPr>
        <w:t xml:space="preserve"> </w:t>
      </w:r>
      <w:r w:rsidRPr="00032784">
        <w:rPr>
          <w:i/>
        </w:rPr>
        <w:t>På Vordingborg Kommunes hjemmeside vordingborg.dk kan du finde planstrategien, kommuneplanen og handlep</w:t>
      </w:r>
      <w:r>
        <w:rPr>
          <w:i/>
        </w:rPr>
        <w:t>laner for erhverv og bosætning, som kan bruges vejledende.</w:t>
      </w:r>
    </w:p>
    <w:p w:rsidR="00EA715A" w:rsidRDefault="00137DCB" w:rsidP="00EA715A">
      <w:pPr>
        <w:pStyle w:val="Overskrift3"/>
      </w:pPr>
      <w:r>
        <w:lastRenderedPageBreak/>
        <w:t>10</w:t>
      </w:r>
      <w:r w:rsidR="00EA715A">
        <w:t xml:space="preserve">. </w:t>
      </w:r>
      <w:r w:rsidR="00780766">
        <w:t>Formidling, e</w:t>
      </w:r>
      <w:r w:rsidR="00EA715A">
        <w:t>valuering og målopfølgning</w:t>
      </w:r>
    </w:p>
    <w:p w:rsidR="00780766" w:rsidRDefault="00780766" w:rsidP="00EA715A">
      <w:pPr>
        <w:rPr>
          <w:i/>
        </w:rPr>
      </w:pPr>
      <w:r>
        <w:rPr>
          <w:i/>
        </w:rPr>
        <w:t xml:space="preserve">Redegør for, hvordan det synliggøres, at Vordingborg Kommune har ydet tilskud til projektet. F.eks. at det fremgår med logo og tekst, på alt materiale og i alle annoncer, som projektet offentliggør, at Vordingborg Kommune har ydet tilskud. </w:t>
      </w:r>
    </w:p>
    <w:p w:rsidR="00780766" w:rsidRDefault="00780766" w:rsidP="00EA715A">
      <w:pPr>
        <w:rPr>
          <w:i/>
        </w:rPr>
      </w:pPr>
    </w:p>
    <w:p w:rsidR="00780766" w:rsidRDefault="00A01B65" w:rsidP="00EA715A">
      <w:pPr>
        <w:rPr>
          <w:i/>
        </w:rPr>
      </w:pPr>
      <w:r>
        <w:rPr>
          <w:i/>
        </w:rPr>
        <w:t>Redegør for hvordan</w:t>
      </w:r>
      <w:r w:rsidR="003C7D87">
        <w:rPr>
          <w:i/>
        </w:rPr>
        <w:t xml:space="preserve"> projektet og </w:t>
      </w:r>
      <w:r>
        <w:rPr>
          <w:i/>
        </w:rPr>
        <w:t>projektets aktiviteter</w:t>
      </w:r>
      <w:r w:rsidR="006509CC">
        <w:rPr>
          <w:i/>
        </w:rPr>
        <w:t xml:space="preserve"> </w:t>
      </w:r>
      <w:r w:rsidR="00780766">
        <w:rPr>
          <w:i/>
        </w:rPr>
        <w:t xml:space="preserve">og resultater formidles. </w:t>
      </w:r>
    </w:p>
    <w:p w:rsidR="00780766" w:rsidRDefault="00780766" w:rsidP="00EA715A">
      <w:pPr>
        <w:rPr>
          <w:i/>
        </w:rPr>
      </w:pPr>
    </w:p>
    <w:p w:rsidR="00EA715A" w:rsidRPr="00DB429E" w:rsidRDefault="00032784" w:rsidP="00EA715A">
      <w:pPr>
        <w:rPr>
          <w:i/>
        </w:rPr>
      </w:pPr>
      <w:r w:rsidRPr="00DB429E">
        <w:rPr>
          <w:i/>
        </w:rPr>
        <w:t xml:space="preserve">Hvis der i forbindelse med projektet foretages evaluering, så beskriv her hvornår og hvordan denne gennemføres. Hvis der f.eks. foretages før og efter </w:t>
      </w:r>
      <w:r w:rsidR="00DB429E" w:rsidRPr="00DB429E">
        <w:rPr>
          <w:i/>
        </w:rPr>
        <w:t>målinger eller på anden måde gennemføres effektmåling, så beskriv det her.</w:t>
      </w:r>
      <w:r w:rsidR="00DB429E">
        <w:rPr>
          <w:i/>
        </w:rPr>
        <w:t xml:space="preserve"> Det er vigtigt, at der er gjort nogle tanker om, hvordan projektets effekter dokumenteres, da det er et kriterium for tildeling af </w:t>
      </w:r>
      <w:r w:rsidR="00866008">
        <w:rPr>
          <w:i/>
        </w:rPr>
        <w:t>støtte, at projektets resultater er dokumenterbare.</w:t>
      </w:r>
    </w:p>
    <w:p w:rsidR="00EA715A" w:rsidRDefault="00EA715A" w:rsidP="00EA715A">
      <w:pPr>
        <w:pStyle w:val="Overskrift3"/>
      </w:pPr>
      <w:r>
        <w:t>1</w:t>
      </w:r>
      <w:r w:rsidR="00137DCB">
        <w:t>1</w:t>
      </w:r>
      <w:r>
        <w:t>. Projektorganisation</w:t>
      </w:r>
    </w:p>
    <w:p w:rsidR="00DB429E" w:rsidRPr="00DB429E" w:rsidRDefault="00DB429E" w:rsidP="0039185A">
      <w:pPr>
        <w:rPr>
          <w:i/>
        </w:rPr>
      </w:pPr>
      <w:r w:rsidRPr="00DB429E">
        <w:rPr>
          <w:i/>
        </w:rPr>
        <w:t xml:space="preserve">Beskriv hvordan projektet organiseres. Hvem er ansvarlig for projektets gennemførsel? Hvem deltager i projektet og hvilken rolle spiller de? Hvilke kompetencer har deltagerne i forhold til projektet? Hvem indgår i styregruppen? Hvem indgår i evt. </w:t>
      </w:r>
      <w:r>
        <w:rPr>
          <w:i/>
        </w:rPr>
        <w:t>arbejdsgrupper og/eller følgegrupper? Hvem er målgruppen?</w:t>
      </w:r>
    </w:p>
    <w:p w:rsidR="00EA715A" w:rsidRDefault="00EA715A" w:rsidP="00EA715A">
      <w:pPr>
        <w:pStyle w:val="Overskrift3"/>
      </w:pPr>
      <w:r w:rsidRPr="00102765">
        <w:t>1</w:t>
      </w:r>
      <w:r w:rsidR="00137DCB">
        <w:t>2</w:t>
      </w:r>
      <w:r w:rsidRPr="00102765">
        <w:t xml:space="preserve">. Budget </w:t>
      </w:r>
    </w:p>
    <w:p w:rsidR="0039185A" w:rsidRDefault="00DB429E" w:rsidP="0039185A">
      <w:pPr>
        <w:rPr>
          <w:i/>
        </w:rPr>
      </w:pPr>
      <w:r w:rsidRPr="00DB429E">
        <w:rPr>
          <w:i/>
        </w:rPr>
        <w:t xml:space="preserve">Specificer de forventede udgifter i projektet. </w:t>
      </w:r>
      <w:r w:rsidR="00960711">
        <w:rPr>
          <w:i/>
        </w:rPr>
        <w:t xml:space="preserve">Budgettet skal afspejle den faseopdelte aktivitets- og tidsplan og udgifter skal fordeles på regnskabsår, så </w:t>
      </w:r>
      <w:r w:rsidR="00682343">
        <w:rPr>
          <w:i/>
        </w:rPr>
        <w:t xml:space="preserve">vi ved hvor mange penge ansøger forventer at bruge i </w:t>
      </w:r>
      <w:r w:rsidR="00960711">
        <w:rPr>
          <w:i/>
        </w:rPr>
        <w:t>de pågældende år</w:t>
      </w:r>
      <w:r w:rsidR="009E0F8E">
        <w:rPr>
          <w:i/>
        </w:rPr>
        <w:t xml:space="preserve"> og kan budgettere efter det</w:t>
      </w:r>
      <w:r w:rsidR="00960711">
        <w:rPr>
          <w:i/>
        </w:rPr>
        <w:t>. Skriv årstal øverst i kolonnerne i højre</w:t>
      </w:r>
      <w:r w:rsidR="00B44FC6">
        <w:rPr>
          <w:i/>
        </w:rPr>
        <w:t xml:space="preserve"> side af skemaet – tilføj evt. </w:t>
      </w:r>
      <w:r w:rsidR="00960711">
        <w:rPr>
          <w:i/>
        </w:rPr>
        <w:t xml:space="preserve">flere kolonner, hvis projektets varighed er over 3 år. </w:t>
      </w:r>
      <w:r w:rsidRPr="00DB429E">
        <w:rPr>
          <w:i/>
        </w:rPr>
        <w:t xml:space="preserve">Hvis </w:t>
      </w:r>
      <w:r w:rsidR="00096696">
        <w:rPr>
          <w:i/>
        </w:rPr>
        <w:t xml:space="preserve">aktiviteter/materiel som indgår i </w:t>
      </w:r>
      <w:r w:rsidRPr="00DB429E">
        <w:rPr>
          <w:i/>
        </w:rPr>
        <w:t>projektet forventes at generere indkomst (f.eks. i form af entréindtægter</w:t>
      </w:r>
      <w:r w:rsidR="00096696">
        <w:rPr>
          <w:i/>
        </w:rPr>
        <w:t>)</w:t>
      </w:r>
      <w:r w:rsidRPr="00DB429E">
        <w:rPr>
          <w:i/>
        </w:rPr>
        <w:t xml:space="preserve"> skal dette </w:t>
      </w:r>
      <w:r w:rsidR="000C148C">
        <w:rPr>
          <w:i/>
        </w:rPr>
        <w:t xml:space="preserve">også </w:t>
      </w:r>
      <w:r w:rsidR="00096696">
        <w:rPr>
          <w:i/>
        </w:rPr>
        <w:t xml:space="preserve">fremgå i budgettet. Du kan tilføje flere linjer i budgettet ved at sætte cursoren til højre for tabellen og trykke på ”ENTER”. </w:t>
      </w:r>
      <w:r w:rsidR="0037550E">
        <w:rPr>
          <w:i/>
        </w:rPr>
        <w:t>Alle beløb anføres i hele 1000 kr. (eksempel: 200.000 kr. skrives som 200 i budgetskemaet)</w:t>
      </w:r>
      <w:r w:rsidR="002C16CB">
        <w:rPr>
          <w:i/>
        </w:rPr>
        <w:t>.</w:t>
      </w:r>
    </w:p>
    <w:p w:rsidR="00D21C4E" w:rsidRDefault="00D21C4E" w:rsidP="0039185A">
      <w:pPr>
        <w:rPr>
          <w:i/>
        </w:rPr>
      </w:pPr>
    </w:p>
    <w:p w:rsidR="004A05A6" w:rsidRDefault="000C148C" w:rsidP="0039185A">
      <w:pPr>
        <w:rPr>
          <w:i/>
        </w:rPr>
      </w:pPr>
      <w:r>
        <w:rPr>
          <w:i/>
        </w:rPr>
        <w:t>Budget eksempel</w:t>
      </w:r>
      <w:r w:rsidR="004A05A6">
        <w:rPr>
          <w:i/>
        </w:rPr>
        <w:t>:</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8"/>
        <w:gridCol w:w="979"/>
        <w:gridCol w:w="979"/>
        <w:gridCol w:w="979"/>
        <w:gridCol w:w="979"/>
      </w:tblGrid>
      <w:tr w:rsidR="004A05A6" w:rsidRPr="00455645" w:rsidTr="00455645">
        <w:trPr>
          <w:trHeight w:val="283"/>
        </w:trPr>
        <w:tc>
          <w:tcPr>
            <w:tcW w:w="5968" w:type="dxa"/>
            <w:shd w:val="clear" w:color="auto" w:fill="CCFFFF"/>
          </w:tcPr>
          <w:p w:rsidR="004A05A6" w:rsidRDefault="004A05A6" w:rsidP="004A05A6">
            <w:r>
              <w:t>Aktivitet</w:t>
            </w:r>
          </w:p>
        </w:tc>
        <w:tc>
          <w:tcPr>
            <w:tcW w:w="979" w:type="dxa"/>
            <w:shd w:val="clear" w:color="auto" w:fill="CCFFFF"/>
          </w:tcPr>
          <w:p w:rsidR="004A05A6" w:rsidRDefault="006267CD" w:rsidP="000D28A2">
            <w:r>
              <w:t>201</w:t>
            </w:r>
            <w:r w:rsidR="000D28A2">
              <w:t>9</w:t>
            </w:r>
          </w:p>
        </w:tc>
        <w:tc>
          <w:tcPr>
            <w:tcW w:w="979" w:type="dxa"/>
            <w:shd w:val="clear" w:color="auto" w:fill="CCFFFF"/>
          </w:tcPr>
          <w:p w:rsidR="004A05A6" w:rsidRDefault="006267CD" w:rsidP="000D28A2">
            <w:r>
              <w:t>20</w:t>
            </w:r>
            <w:r w:rsidR="000D28A2">
              <w:t>20</w:t>
            </w:r>
          </w:p>
        </w:tc>
        <w:tc>
          <w:tcPr>
            <w:tcW w:w="979" w:type="dxa"/>
            <w:shd w:val="clear" w:color="auto" w:fill="CCFFFF"/>
          </w:tcPr>
          <w:p w:rsidR="004A05A6" w:rsidRDefault="006267CD" w:rsidP="000D28A2">
            <w:r>
              <w:t>20</w:t>
            </w:r>
            <w:r w:rsidR="000D28A2">
              <w:t>21</w:t>
            </w:r>
          </w:p>
        </w:tc>
        <w:tc>
          <w:tcPr>
            <w:tcW w:w="979" w:type="dxa"/>
            <w:shd w:val="clear" w:color="auto" w:fill="CCFFFF"/>
          </w:tcPr>
          <w:p w:rsidR="004A05A6" w:rsidRDefault="004A05A6" w:rsidP="004A05A6">
            <w:r>
              <w:t>I ALT</w:t>
            </w:r>
          </w:p>
        </w:tc>
      </w:tr>
      <w:tr w:rsidR="004A05A6" w:rsidRPr="00455645" w:rsidTr="00455645">
        <w:trPr>
          <w:trHeight w:val="264"/>
        </w:trPr>
        <w:tc>
          <w:tcPr>
            <w:tcW w:w="5968" w:type="dxa"/>
          </w:tcPr>
          <w:p w:rsidR="004A05A6" w:rsidRPr="00455645" w:rsidRDefault="004A05A6" w:rsidP="004A05A6">
            <w:pPr>
              <w:rPr>
                <w:b/>
                <w:szCs w:val="20"/>
              </w:rPr>
            </w:pPr>
            <w:r w:rsidRPr="00455645">
              <w:rPr>
                <w:b/>
                <w:szCs w:val="20"/>
              </w:rPr>
              <w:t>Fase1</w:t>
            </w: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r>
      <w:tr w:rsidR="004A05A6" w:rsidRPr="00455645" w:rsidTr="00455645">
        <w:trPr>
          <w:trHeight w:val="283"/>
        </w:trPr>
        <w:tc>
          <w:tcPr>
            <w:tcW w:w="5968" w:type="dxa"/>
          </w:tcPr>
          <w:p w:rsidR="004A05A6" w:rsidRPr="00455645" w:rsidRDefault="004A05A6" w:rsidP="004A05A6">
            <w:pPr>
              <w:rPr>
                <w:szCs w:val="20"/>
              </w:rPr>
            </w:pPr>
            <w:r w:rsidRPr="00455645">
              <w:rPr>
                <w:szCs w:val="20"/>
              </w:rPr>
              <w:t>- aktivitet 1</w:t>
            </w:r>
          </w:p>
        </w:tc>
        <w:tc>
          <w:tcPr>
            <w:tcW w:w="979" w:type="dxa"/>
          </w:tcPr>
          <w:p w:rsidR="004A05A6" w:rsidRPr="00455645" w:rsidRDefault="004A05A6" w:rsidP="004A05A6">
            <w:pPr>
              <w:rPr>
                <w:szCs w:val="20"/>
              </w:rPr>
            </w:pPr>
            <w:r w:rsidRPr="00455645">
              <w:rPr>
                <w:szCs w:val="20"/>
              </w:rPr>
              <w:t>30</w:t>
            </w: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r w:rsidRPr="00455645">
              <w:rPr>
                <w:szCs w:val="20"/>
              </w:rPr>
              <w:t>30</w:t>
            </w:r>
          </w:p>
        </w:tc>
      </w:tr>
      <w:tr w:rsidR="004A05A6" w:rsidRPr="00455645" w:rsidTr="00455645">
        <w:trPr>
          <w:trHeight w:val="283"/>
        </w:trPr>
        <w:tc>
          <w:tcPr>
            <w:tcW w:w="5968" w:type="dxa"/>
          </w:tcPr>
          <w:p w:rsidR="004A05A6" w:rsidRPr="00455645" w:rsidRDefault="004A05A6" w:rsidP="004A05A6">
            <w:pPr>
              <w:rPr>
                <w:szCs w:val="20"/>
              </w:rPr>
            </w:pPr>
            <w:r w:rsidRPr="00455645">
              <w:rPr>
                <w:szCs w:val="20"/>
              </w:rPr>
              <w:t>- aktivitet 2</w:t>
            </w:r>
          </w:p>
        </w:tc>
        <w:tc>
          <w:tcPr>
            <w:tcW w:w="979" w:type="dxa"/>
          </w:tcPr>
          <w:p w:rsidR="004A05A6" w:rsidRPr="00455645" w:rsidRDefault="000C148C" w:rsidP="004A05A6">
            <w:pPr>
              <w:rPr>
                <w:szCs w:val="20"/>
              </w:rPr>
            </w:pPr>
            <w:r w:rsidRPr="00455645">
              <w:rPr>
                <w:szCs w:val="20"/>
              </w:rPr>
              <w:t>50</w:t>
            </w:r>
          </w:p>
        </w:tc>
        <w:tc>
          <w:tcPr>
            <w:tcW w:w="979" w:type="dxa"/>
          </w:tcPr>
          <w:p w:rsidR="004A05A6" w:rsidRPr="00455645" w:rsidRDefault="000C148C" w:rsidP="004A05A6">
            <w:pPr>
              <w:rPr>
                <w:szCs w:val="20"/>
              </w:rPr>
            </w:pPr>
            <w:r w:rsidRPr="00455645">
              <w:rPr>
                <w:szCs w:val="20"/>
              </w:rPr>
              <w:t>10</w:t>
            </w:r>
          </w:p>
        </w:tc>
        <w:tc>
          <w:tcPr>
            <w:tcW w:w="979" w:type="dxa"/>
          </w:tcPr>
          <w:p w:rsidR="004A05A6" w:rsidRPr="00455645" w:rsidRDefault="000C148C" w:rsidP="004A05A6">
            <w:pPr>
              <w:rPr>
                <w:szCs w:val="20"/>
              </w:rPr>
            </w:pPr>
            <w:r w:rsidRPr="00455645">
              <w:rPr>
                <w:szCs w:val="20"/>
              </w:rPr>
              <w:t>10</w:t>
            </w:r>
          </w:p>
        </w:tc>
        <w:tc>
          <w:tcPr>
            <w:tcW w:w="979" w:type="dxa"/>
          </w:tcPr>
          <w:p w:rsidR="004A05A6" w:rsidRPr="00455645" w:rsidRDefault="000C148C" w:rsidP="004A05A6">
            <w:pPr>
              <w:rPr>
                <w:szCs w:val="20"/>
              </w:rPr>
            </w:pPr>
            <w:r w:rsidRPr="00455645">
              <w:rPr>
                <w:szCs w:val="20"/>
              </w:rPr>
              <w:t>70</w:t>
            </w:r>
          </w:p>
        </w:tc>
      </w:tr>
      <w:tr w:rsidR="004A05A6" w:rsidRPr="00455645" w:rsidTr="00455645">
        <w:trPr>
          <w:trHeight w:val="283"/>
        </w:trPr>
        <w:tc>
          <w:tcPr>
            <w:tcW w:w="5968" w:type="dxa"/>
          </w:tcPr>
          <w:p w:rsidR="004A05A6" w:rsidRPr="00455645" w:rsidRDefault="004A05A6" w:rsidP="004A05A6">
            <w:pPr>
              <w:rPr>
                <w:b/>
                <w:szCs w:val="20"/>
              </w:rPr>
            </w:pPr>
            <w:r w:rsidRPr="00455645">
              <w:rPr>
                <w:b/>
                <w:szCs w:val="20"/>
              </w:rPr>
              <w:t xml:space="preserve">Fase 2 </w:t>
            </w: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p>
        </w:tc>
      </w:tr>
      <w:tr w:rsidR="004A05A6" w:rsidRPr="00455645" w:rsidTr="00455645">
        <w:trPr>
          <w:trHeight w:val="283"/>
        </w:trPr>
        <w:tc>
          <w:tcPr>
            <w:tcW w:w="5968" w:type="dxa"/>
          </w:tcPr>
          <w:p w:rsidR="004A05A6" w:rsidRPr="00455645" w:rsidRDefault="004A05A6" w:rsidP="004A05A6">
            <w:pPr>
              <w:rPr>
                <w:szCs w:val="20"/>
              </w:rPr>
            </w:pPr>
            <w:r w:rsidRPr="00455645">
              <w:rPr>
                <w:szCs w:val="20"/>
              </w:rPr>
              <w:t>- aktivitet 1</w:t>
            </w: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r w:rsidRPr="00455645">
              <w:rPr>
                <w:szCs w:val="20"/>
              </w:rPr>
              <w:t>30</w:t>
            </w:r>
          </w:p>
        </w:tc>
        <w:tc>
          <w:tcPr>
            <w:tcW w:w="979" w:type="dxa"/>
          </w:tcPr>
          <w:p w:rsidR="004A05A6" w:rsidRPr="00455645" w:rsidRDefault="004A05A6" w:rsidP="004A05A6">
            <w:pPr>
              <w:rPr>
                <w:szCs w:val="20"/>
              </w:rPr>
            </w:pPr>
            <w:r w:rsidRPr="00455645">
              <w:rPr>
                <w:szCs w:val="20"/>
              </w:rPr>
              <w:t>10</w:t>
            </w:r>
          </w:p>
        </w:tc>
        <w:tc>
          <w:tcPr>
            <w:tcW w:w="979" w:type="dxa"/>
          </w:tcPr>
          <w:p w:rsidR="004A05A6" w:rsidRPr="00455645" w:rsidRDefault="004A05A6" w:rsidP="004A05A6">
            <w:pPr>
              <w:rPr>
                <w:szCs w:val="20"/>
              </w:rPr>
            </w:pPr>
            <w:r w:rsidRPr="00455645">
              <w:rPr>
                <w:szCs w:val="20"/>
              </w:rPr>
              <w:t>40</w:t>
            </w:r>
          </w:p>
        </w:tc>
      </w:tr>
      <w:tr w:rsidR="004A05A6" w:rsidRPr="00455645" w:rsidTr="00455645">
        <w:trPr>
          <w:trHeight w:val="283"/>
        </w:trPr>
        <w:tc>
          <w:tcPr>
            <w:tcW w:w="5968" w:type="dxa"/>
          </w:tcPr>
          <w:p w:rsidR="004A05A6" w:rsidRPr="00455645" w:rsidRDefault="004A05A6" w:rsidP="004A05A6">
            <w:pPr>
              <w:rPr>
                <w:szCs w:val="20"/>
              </w:rPr>
            </w:pPr>
            <w:r w:rsidRPr="00455645">
              <w:rPr>
                <w:szCs w:val="20"/>
              </w:rPr>
              <w:t>- aktivitet 3</w:t>
            </w:r>
          </w:p>
        </w:tc>
        <w:tc>
          <w:tcPr>
            <w:tcW w:w="979" w:type="dxa"/>
          </w:tcPr>
          <w:p w:rsidR="004A05A6" w:rsidRPr="00455645" w:rsidRDefault="004A05A6" w:rsidP="004A05A6">
            <w:pPr>
              <w:rPr>
                <w:szCs w:val="20"/>
              </w:rPr>
            </w:pPr>
            <w:r w:rsidRPr="00455645">
              <w:rPr>
                <w:szCs w:val="20"/>
              </w:rPr>
              <w:t>10</w:t>
            </w:r>
          </w:p>
        </w:tc>
        <w:tc>
          <w:tcPr>
            <w:tcW w:w="979" w:type="dxa"/>
          </w:tcPr>
          <w:p w:rsidR="004A05A6" w:rsidRPr="00455645" w:rsidRDefault="004A05A6" w:rsidP="004A05A6">
            <w:pPr>
              <w:rPr>
                <w:szCs w:val="20"/>
              </w:rPr>
            </w:pPr>
            <w:r w:rsidRPr="00455645">
              <w:rPr>
                <w:szCs w:val="20"/>
              </w:rPr>
              <w:t>50</w:t>
            </w:r>
          </w:p>
        </w:tc>
        <w:tc>
          <w:tcPr>
            <w:tcW w:w="979" w:type="dxa"/>
          </w:tcPr>
          <w:p w:rsidR="004A05A6" w:rsidRPr="00455645" w:rsidRDefault="004A05A6" w:rsidP="004A05A6">
            <w:pPr>
              <w:rPr>
                <w:szCs w:val="20"/>
              </w:rPr>
            </w:pPr>
            <w:r w:rsidRPr="00455645">
              <w:rPr>
                <w:szCs w:val="20"/>
              </w:rPr>
              <w:t>30</w:t>
            </w:r>
          </w:p>
        </w:tc>
        <w:tc>
          <w:tcPr>
            <w:tcW w:w="979" w:type="dxa"/>
          </w:tcPr>
          <w:p w:rsidR="004A05A6" w:rsidRPr="00455645" w:rsidRDefault="004A05A6" w:rsidP="004A05A6">
            <w:pPr>
              <w:rPr>
                <w:szCs w:val="20"/>
              </w:rPr>
            </w:pPr>
            <w:r w:rsidRPr="00455645">
              <w:rPr>
                <w:szCs w:val="20"/>
              </w:rPr>
              <w:t>90</w:t>
            </w:r>
          </w:p>
        </w:tc>
      </w:tr>
      <w:tr w:rsidR="004A05A6" w:rsidRPr="00455645" w:rsidTr="00455645">
        <w:trPr>
          <w:trHeight w:val="283"/>
        </w:trPr>
        <w:tc>
          <w:tcPr>
            <w:tcW w:w="5968" w:type="dxa"/>
          </w:tcPr>
          <w:p w:rsidR="004A05A6" w:rsidRPr="00455645" w:rsidRDefault="004A05A6" w:rsidP="004A05A6">
            <w:pPr>
              <w:rPr>
                <w:szCs w:val="20"/>
              </w:rPr>
            </w:pPr>
            <w:r w:rsidRPr="00455645">
              <w:rPr>
                <w:szCs w:val="20"/>
              </w:rPr>
              <w:t>- aktivitet 4</w:t>
            </w: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r w:rsidRPr="00455645">
              <w:rPr>
                <w:szCs w:val="20"/>
              </w:rPr>
              <w:t>80</w:t>
            </w:r>
          </w:p>
        </w:tc>
        <w:tc>
          <w:tcPr>
            <w:tcW w:w="979" w:type="dxa"/>
          </w:tcPr>
          <w:p w:rsidR="004A05A6" w:rsidRPr="00455645" w:rsidRDefault="004A05A6" w:rsidP="004A05A6">
            <w:pPr>
              <w:rPr>
                <w:szCs w:val="20"/>
              </w:rPr>
            </w:pPr>
          </w:p>
        </w:tc>
        <w:tc>
          <w:tcPr>
            <w:tcW w:w="979" w:type="dxa"/>
          </w:tcPr>
          <w:p w:rsidR="004A05A6" w:rsidRPr="00455645" w:rsidRDefault="004A05A6" w:rsidP="004A05A6">
            <w:pPr>
              <w:rPr>
                <w:szCs w:val="20"/>
              </w:rPr>
            </w:pPr>
            <w:r w:rsidRPr="00455645">
              <w:rPr>
                <w:szCs w:val="20"/>
              </w:rPr>
              <w:t>80</w:t>
            </w:r>
          </w:p>
        </w:tc>
      </w:tr>
      <w:tr w:rsidR="004A05A6" w:rsidRPr="00455645" w:rsidTr="00455645">
        <w:trPr>
          <w:trHeight w:val="300"/>
        </w:trPr>
        <w:tc>
          <w:tcPr>
            <w:tcW w:w="5968" w:type="dxa"/>
          </w:tcPr>
          <w:p w:rsidR="004A05A6" w:rsidRPr="00455645" w:rsidRDefault="004A05A6" w:rsidP="00455645">
            <w:pPr>
              <w:jc w:val="right"/>
              <w:rPr>
                <w:b/>
              </w:rPr>
            </w:pPr>
            <w:r w:rsidRPr="00455645">
              <w:rPr>
                <w:b/>
              </w:rPr>
              <w:t>I ALT (hele 1000 kr.)</w:t>
            </w:r>
          </w:p>
        </w:tc>
        <w:tc>
          <w:tcPr>
            <w:tcW w:w="979" w:type="dxa"/>
          </w:tcPr>
          <w:p w:rsidR="004A05A6" w:rsidRPr="00455645" w:rsidRDefault="000C148C" w:rsidP="004A05A6">
            <w:pPr>
              <w:rPr>
                <w:b/>
                <w:szCs w:val="20"/>
              </w:rPr>
            </w:pPr>
            <w:r w:rsidRPr="00455645">
              <w:rPr>
                <w:b/>
                <w:szCs w:val="20"/>
              </w:rPr>
              <w:t>90</w:t>
            </w:r>
          </w:p>
        </w:tc>
        <w:tc>
          <w:tcPr>
            <w:tcW w:w="979" w:type="dxa"/>
          </w:tcPr>
          <w:p w:rsidR="004A05A6" w:rsidRPr="00455645" w:rsidRDefault="000C148C" w:rsidP="004A05A6">
            <w:pPr>
              <w:rPr>
                <w:b/>
                <w:szCs w:val="20"/>
              </w:rPr>
            </w:pPr>
            <w:r w:rsidRPr="00455645">
              <w:rPr>
                <w:b/>
                <w:szCs w:val="20"/>
              </w:rPr>
              <w:t>170</w:t>
            </w:r>
          </w:p>
        </w:tc>
        <w:tc>
          <w:tcPr>
            <w:tcW w:w="979" w:type="dxa"/>
          </w:tcPr>
          <w:p w:rsidR="004A05A6" w:rsidRPr="00455645" w:rsidRDefault="000C148C" w:rsidP="004A05A6">
            <w:pPr>
              <w:rPr>
                <w:b/>
                <w:szCs w:val="20"/>
              </w:rPr>
            </w:pPr>
            <w:r w:rsidRPr="00455645">
              <w:rPr>
                <w:b/>
                <w:szCs w:val="20"/>
              </w:rPr>
              <w:t>50</w:t>
            </w:r>
          </w:p>
        </w:tc>
        <w:tc>
          <w:tcPr>
            <w:tcW w:w="979" w:type="dxa"/>
          </w:tcPr>
          <w:p w:rsidR="004A05A6" w:rsidRPr="00455645" w:rsidRDefault="000C148C" w:rsidP="004A05A6">
            <w:pPr>
              <w:rPr>
                <w:b/>
                <w:szCs w:val="20"/>
              </w:rPr>
            </w:pPr>
            <w:r w:rsidRPr="00455645">
              <w:rPr>
                <w:b/>
                <w:szCs w:val="20"/>
              </w:rPr>
              <w:t>310</w:t>
            </w:r>
          </w:p>
        </w:tc>
      </w:tr>
    </w:tbl>
    <w:p w:rsidR="00EA715A" w:rsidRDefault="00EA715A" w:rsidP="00EA715A">
      <w:pPr>
        <w:pStyle w:val="Overskrift3"/>
      </w:pPr>
      <w:r>
        <w:t>1</w:t>
      </w:r>
      <w:r w:rsidR="00137DCB">
        <w:t>3</w:t>
      </w:r>
      <w:r>
        <w:t>. Finansieringsplan</w:t>
      </w:r>
    </w:p>
    <w:p w:rsidR="0039185A" w:rsidRPr="00003561" w:rsidRDefault="00096696" w:rsidP="0039185A">
      <w:pPr>
        <w:rPr>
          <w:i/>
        </w:rPr>
      </w:pPr>
      <w:r w:rsidRPr="00003561">
        <w:rPr>
          <w:i/>
        </w:rPr>
        <w:t>I ansøgningsskemaet beskrives her, hvordan ansøger på ansøgningstidspunktet forestiller sig at det samlede projekt finansieres.</w:t>
      </w:r>
      <w:r w:rsidR="004A05A6">
        <w:rPr>
          <w:i/>
        </w:rPr>
        <w:t xml:space="preserve"> </w:t>
      </w:r>
      <w:r w:rsidR="00AE536F" w:rsidRPr="00003561">
        <w:rPr>
          <w:i/>
        </w:rPr>
        <w:t>Der skal således være overensstemmelse mellem budgettet og finansieringsplanen</w:t>
      </w:r>
      <w:r w:rsidR="00AE536F">
        <w:rPr>
          <w:i/>
        </w:rPr>
        <w:t xml:space="preserve">. </w:t>
      </w:r>
      <w:r w:rsidR="004A05A6">
        <w:rPr>
          <w:i/>
        </w:rPr>
        <w:t>Øverst i skemaet skrives det beløb, der ansøges fra Udviklings- og markedsføringspuljen.</w:t>
      </w:r>
      <w:r w:rsidRPr="00003561">
        <w:rPr>
          <w:i/>
        </w:rPr>
        <w:t xml:space="preserve"> Hvis ansøger allerede </w:t>
      </w:r>
      <w:r w:rsidR="00CC6F3E" w:rsidRPr="00003561">
        <w:rPr>
          <w:i/>
        </w:rPr>
        <w:t xml:space="preserve">har opnået tilsagn om støtte skrives </w:t>
      </w:r>
      <w:r w:rsidR="00C401B0" w:rsidRPr="00003561">
        <w:rPr>
          <w:i/>
        </w:rPr>
        <w:t>”tilsagn”</w:t>
      </w:r>
      <w:r w:rsidR="00CC6F3E" w:rsidRPr="00003561">
        <w:rPr>
          <w:i/>
        </w:rPr>
        <w:t xml:space="preserve"> i kolonnen til venstre (se ansøgningsskemaet). Hvis ansøger påtænker at søge andre puljer om tilskud til projektet skal d</w:t>
      </w:r>
      <w:r w:rsidR="00B44FC6">
        <w:rPr>
          <w:i/>
        </w:rPr>
        <w:t>ett</w:t>
      </w:r>
      <w:r w:rsidR="00CC6F3E" w:rsidRPr="00003561">
        <w:rPr>
          <w:i/>
        </w:rPr>
        <w:t>e også fremgå her</w:t>
      </w:r>
      <w:r w:rsidR="00C401B0" w:rsidRPr="00003561">
        <w:rPr>
          <w:i/>
        </w:rPr>
        <w:t xml:space="preserve"> – skriv ansøges ud for disse. Skriv ”ansøgt” ud for puljer, hvor der er fremsendt ansøgning, men ikke kommet svar</w:t>
      </w:r>
      <w:r w:rsidR="008A2EA2">
        <w:rPr>
          <w:i/>
        </w:rPr>
        <w:t xml:space="preserve"> tilbage</w:t>
      </w:r>
      <w:r w:rsidR="00C401B0" w:rsidRPr="00003561">
        <w:rPr>
          <w:i/>
        </w:rPr>
        <w:t xml:space="preserve"> endnu.</w:t>
      </w:r>
    </w:p>
    <w:p w:rsidR="00EA715A" w:rsidRDefault="00EA715A" w:rsidP="00EA715A">
      <w:pPr>
        <w:pStyle w:val="Overskrift3"/>
      </w:pPr>
      <w:r>
        <w:t>1</w:t>
      </w:r>
      <w:r w:rsidR="00137DCB">
        <w:t>4</w:t>
      </w:r>
      <w:r>
        <w:t xml:space="preserve">. Bilagsoversigt </w:t>
      </w:r>
    </w:p>
    <w:p w:rsidR="0039185A" w:rsidRPr="00003561" w:rsidRDefault="00251E6B" w:rsidP="0039185A">
      <w:pPr>
        <w:rPr>
          <w:i/>
        </w:rPr>
      </w:pPr>
      <w:r w:rsidRPr="00003561">
        <w:rPr>
          <w:i/>
        </w:rPr>
        <w:t xml:space="preserve">Angiv fulde dokumentnavne på alle bilag, som vedlægges ansøgningen. </w:t>
      </w:r>
    </w:p>
    <w:p w:rsidR="00EA715A" w:rsidRDefault="00EA715A" w:rsidP="00EA715A">
      <w:pPr>
        <w:pStyle w:val="Overskrift3"/>
      </w:pPr>
      <w:r>
        <w:lastRenderedPageBreak/>
        <w:t>1</w:t>
      </w:r>
      <w:r w:rsidR="00D400B3">
        <w:t>5</w:t>
      </w:r>
      <w:r w:rsidR="00B2593E">
        <w:t xml:space="preserve">. </w:t>
      </w:r>
      <w:r w:rsidR="000D28A2" w:rsidRPr="000D28A2">
        <w:t>Kulturnaut.dk</w:t>
      </w:r>
    </w:p>
    <w:p w:rsidR="000D28A2" w:rsidRDefault="000D28A2" w:rsidP="000D28A2">
      <w:r>
        <w:t xml:space="preserve">Ved modtagelse af tilskud fra Udviklings- og markedsføringspuljen accepteres, at alle offentlige aktiviteter i projektet skal annonceres på Kulturnaut.dk (arrangementer indtastes i </w:t>
      </w:r>
      <w:proofErr w:type="spellStart"/>
      <w:r>
        <w:t>Kultunaut</w:t>
      </w:r>
      <w:proofErr w:type="spellEnd"/>
      <w:r>
        <w:t xml:space="preserve">) og Vordingborg Kommunes logo tydeligt skal fremgå på annoncer og markedsføringsmateriale vedrørende projektet. </w:t>
      </w:r>
      <w:r w:rsidR="00E13ACA">
        <w:t xml:space="preserve">Hent Vordingborg Kommunes logo på hjemmesiden: </w:t>
      </w:r>
      <w:hyperlink r:id="rId12" w:history="1">
        <w:r w:rsidR="00E13ACA" w:rsidRPr="006D0121">
          <w:rPr>
            <w:rStyle w:val="Hyperlink"/>
          </w:rPr>
          <w:t>https://vordingborg.dk/kommunen/design-og-hjemmeside/designlinje</w:t>
        </w:r>
      </w:hyperlink>
    </w:p>
    <w:p w:rsidR="00EA715A" w:rsidRDefault="00EA715A" w:rsidP="00EA715A">
      <w:pPr>
        <w:pStyle w:val="Overskrift3"/>
      </w:pPr>
      <w:r>
        <w:t>1</w:t>
      </w:r>
      <w:r w:rsidR="00D400B3">
        <w:t>6</w:t>
      </w:r>
      <w:r>
        <w:t>. Dato og underskrift</w:t>
      </w:r>
    </w:p>
    <w:p w:rsidR="00EA715A" w:rsidRPr="00866008" w:rsidRDefault="00866008" w:rsidP="00EA715A">
      <w:pPr>
        <w:rPr>
          <w:i/>
        </w:rPr>
      </w:pPr>
      <w:r>
        <w:rPr>
          <w:i/>
        </w:rPr>
        <w:t>Ansøgningen dateres og underskrives.</w:t>
      </w:r>
    </w:p>
    <w:p w:rsidR="00EA715A" w:rsidRPr="00B5088D" w:rsidRDefault="00EA715A" w:rsidP="00EA715A">
      <w:pPr>
        <w:pStyle w:val="Overskrift3"/>
      </w:pPr>
      <w:r>
        <w:t>Ansøgning sendes til:</w:t>
      </w:r>
    </w:p>
    <w:p w:rsidR="0039185A" w:rsidRPr="00003561" w:rsidRDefault="0039185A" w:rsidP="00EA715A">
      <w:pPr>
        <w:rPr>
          <w:i/>
        </w:rPr>
      </w:pPr>
      <w:r w:rsidRPr="00003561">
        <w:rPr>
          <w:i/>
        </w:rPr>
        <w:t>HUSK at bruge ansøgningsskemaet, som findes på vordingborg.dk (DETTE ER KUN EN VEJLEDNING)</w:t>
      </w:r>
      <w:r w:rsidR="00A13E8D" w:rsidRPr="00003561">
        <w:rPr>
          <w:i/>
        </w:rPr>
        <w:t>.</w:t>
      </w:r>
    </w:p>
    <w:p w:rsidR="0039185A" w:rsidRPr="00003561" w:rsidRDefault="0039185A" w:rsidP="00EA715A">
      <w:pPr>
        <w:rPr>
          <w:i/>
        </w:rPr>
      </w:pPr>
    </w:p>
    <w:p w:rsidR="00EA715A" w:rsidRPr="00003561" w:rsidRDefault="00EA715A" w:rsidP="00EA715A">
      <w:pPr>
        <w:rPr>
          <w:i/>
        </w:rPr>
      </w:pPr>
      <w:r w:rsidRPr="00003561">
        <w:rPr>
          <w:i/>
        </w:rPr>
        <w:t xml:space="preserve">Ansøgning og bilag sendes via E-mail til: </w:t>
      </w:r>
    </w:p>
    <w:p w:rsidR="000F2548" w:rsidRDefault="00B940C2" w:rsidP="000F2548">
      <w:hyperlink r:id="rId13" w:history="1">
        <w:r w:rsidR="000F2548" w:rsidRPr="008A1AAA">
          <w:rPr>
            <w:rStyle w:val="Hyperlink"/>
          </w:rPr>
          <w:t>udviklingspuljer@vordingborg.dk</w:t>
        </w:r>
      </w:hyperlink>
      <w:r w:rsidR="000F2548">
        <w:t xml:space="preserve"> </w:t>
      </w:r>
    </w:p>
    <w:p w:rsidR="00EA715A" w:rsidRPr="00003561" w:rsidRDefault="00EA715A" w:rsidP="00EA715A">
      <w:pPr>
        <w:rPr>
          <w:i/>
        </w:rPr>
      </w:pPr>
    </w:p>
    <w:p w:rsidR="00436794" w:rsidRDefault="00436794" w:rsidP="000D28A2">
      <w:pPr>
        <w:rPr>
          <w:i/>
        </w:rPr>
      </w:pPr>
      <w:r w:rsidRPr="00436794">
        <w:rPr>
          <w:i/>
        </w:rPr>
        <w:t>Arrangementer der tidligere har opnået tilskud fra puljen i minimum 2 år skal behandles på Udvalget for Bosætning, Økonomi og Nærdemokratis møde i decemb</w:t>
      </w:r>
      <w:r>
        <w:rPr>
          <w:i/>
        </w:rPr>
        <w:t xml:space="preserve">er. </w:t>
      </w:r>
      <w:r w:rsidRPr="00436794">
        <w:rPr>
          <w:i/>
        </w:rPr>
        <w:t xml:space="preserve"> Ansøgningsfristen for disse arrangementer er derfor 1. </w:t>
      </w:r>
      <w:r>
        <w:rPr>
          <w:i/>
        </w:rPr>
        <w:t xml:space="preserve">oktober. </w:t>
      </w:r>
    </w:p>
    <w:p w:rsidR="00436794" w:rsidRDefault="00436794" w:rsidP="000D28A2">
      <w:pPr>
        <w:rPr>
          <w:i/>
        </w:rPr>
      </w:pPr>
    </w:p>
    <w:p w:rsidR="000D28A2" w:rsidRDefault="00436794" w:rsidP="000D28A2">
      <w:pPr>
        <w:rPr>
          <w:i/>
        </w:rPr>
      </w:pPr>
      <w:r w:rsidRPr="00436794">
        <w:rPr>
          <w:i/>
        </w:rPr>
        <w:t xml:space="preserve">Alle øvrige ansøgninger </w:t>
      </w:r>
      <w:r w:rsidR="000D28A2" w:rsidRPr="000D28A2">
        <w:rPr>
          <w:i/>
        </w:rPr>
        <w:t xml:space="preserve">kan indsendes løbende, og bliver behandlet på førstkommende møde i Udvalget for Bosætning, Økonomi og Nærdemokrati. </w:t>
      </w:r>
    </w:p>
    <w:p w:rsidR="000D28A2" w:rsidRDefault="000D28A2" w:rsidP="000D28A2">
      <w:pPr>
        <w:rPr>
          <w:i/>
        </w:rPr>
      </w:pPr>
    </w:p>
    <w:p w:rsidR="000D28A2" w:rsidRPr="000D28A2" w:rsidRDefault="000D28A2" w:rsidP="000D28A2">
      <w:pPr>
        <w:rPr>
          <w:i/>
        </w:rPr>
      </w:pPr>
      <w:r w:rsidRPr="000D28A2">
        <w:rPr>
          <w:i/>
        </w:rPr>
        <w:t xml:space="preserve">Retningslinjer for Udviklings- og markedsføringspuljen findes på vordingborg.dk, sammen med </w:t>
      </w:r>
      <w:r>
        <w:rPr>
          <w:i/>
        </w:rPr>
        <w:t>link til</w:t>
      </w:r>
      <w:r w:rsidRPr="000D28A2">
        <w:rPr>
          <w:i/>
        </w:rPr>
        <w:t xml:space="preserve"> ansøgningsskema. </w:t>
      </w:r>
    </w:p>
    <w:p w:rsidR="0039185A" w:rsidRDefault="0039185A" w:rsidP="000D28A2"/>
    <w:sectPr w:rsidR="0039185A" w:rsidSect="00EA715A">
      <w:headerReference w:type="default" r:id="rId14"/>
      <w:footerReference w:type="default" r:id="rId15"/>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DE" w:rsidRDefault="00686DDE">
      <w:r>
        <w:separator/>
      </w:r>
    </w:p>
  </w:endnote>
  <w:endnote w:type="continuationSeparator" w:id="0">
    <w:p w:rsidR="00686DDE" w:rsidRDefault="0068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B2" w:rsidRPr="0001724B" w:rsidRDefault="00252DB2" w:rsidP="00EA715A">
    <w:pPr>
      <w:pStyle w:val="Sidefod"/>
      <w:jc w:val="center"/>
      <w:rPr>
        <w:szCs w:val="20"/>
      </w:rPr>
    </w:pPr>
    <w:r w:rsidRPr="0001724B">
      <w:rPr>
        <w:szCs w:val="20"/>
      </w:rPr>
      <w:fldChar w:fldCharType="begin"/>
    </w:r>
    <w:r w:rsidRPr="0001724B">
      <w:rPr>
        <w:szCs w:val="20"/>
      </w:rPr>
      <w:instrText xml:space="preserve"> PAGE </w:instrText>
    </w:r>
    <w:r w:rsidRPr="0001724B">
      <w:rPr>
        <w:szCs w:val="20"/>
      </w:rPr>
      <w:fldChar w:fldCharType="separate"/>
    </w:r>
    <w:r w:rsidR="00E13ACA">
      <w:rPr>
        <w:noProof/>
        <w:szCs w:val="20"/>
      </w:rPr>
      <w:t>3</w:t>
    </w:r>
    <w:r w:rsidRPr="0001724B">
      <w:rPr>
        <w:szCs w:val="20"/>
      </w:rPr>
      <w:fldChar w:fldCharType="end"/>
    </w:r>
    <w:r w:rsidR="00137DCB">
      <w:rPr>
        <w:szCs w:val="20"/>
      </w:rPr>
      <w:t xml:space="preserve"> </w:t>
    </w:r>
    <w:r w:rsidRPr="0001724B">
      <w:rPr>
        <w:szCs w:val="20"/>
      </w:rPr>
      <w:t xml:space="preserve">af </w:t>
    </w:r>
    <w:r w:rsidRPr="0001724B">
      <w:rPr>
        <w:szCs w:val="20"/>
      </w:rPr>
      <w:fldChar w:fldCharType="begin"/>
    </w:r>
    <w:r w:rsidRPr="0001724B">
      <w:rPr>
        <w:szCs w:val="20"/>
      </w:rPr>
      <w:instrText xml:space="preserve"> NUMPAGES </w:instrText>
    </w:r>
    <w:r w:rsidRPr="0001724B">
      <w:rPr>
        <w:szCs w:val="20"/>
      </w:rPr>
      <w:fldChar w:fldCharType="separate"/>
    </w:r>
    <w:r w:rsidR="00E13ACA">
      <w:rPr>
        <w:noProof/>
        <w:szCs w:val="20"/>
      </w:rPr>
      <w:t>3</w:t>
    </w:r>
    <w:r w:rsidRPr="0001724B">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DE" w:rsidRDefault="00686DDE">
      <w:r>
        <w:separator/>
      </w:r>
    </w:p>
  </w:footnote>
  <w:footnote w:type="continuationSeparator" w:id="0">
    <w:p w:rsidR="00686DDE" w:rsidRDefault="0068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DB2" w:rsidRPr="00421D24" w:rsidRDefault="00252DB2" w:rsidP="00EA715A">
    <w:pPr>
      <w:tabs>
        <w:tab w:val="left" w:pos="5370"/>
      </w:tabs>
      <w:rPr>
        <w:szCs w:val="20"/>
      </w:rPr>
    </w:pPr>
    <w:r w:rsidRPr="0076607B">
      <w:rPr>
        <w:b/>
        <w:szCs w:val="20"/>
      </w:rPr>
      <w:t xml:space="preserve">VEJLEDNING </w:t>
    </w:r>
    <w:r>
      <w:rPr>
        <w:szCs w:val="20"/>
      </w:rPr>
      <w:t>til ansøgning</w:t>
    </w:r>
  </w:p>
  <w:p w:rsidR="00252DB2" w:rsidRPr="00421D24" w:rsidRDefault="007A27B3" w:rsidP="00EA715A">
    <w:pPr>
      <w:tabs>
        <w:tab w:val="left" w:pos="5370"/>
      </w:tabs>
      <w:rPr>
        <w:sz w:val="32"/>
        <w:szCs w:val="32"/>
      </w:rPr>
    </w:pPr>
    <w:r>
      <w:rPr>
        <w:noProof/>
        <w:sz w:val="32"/>
        <w:szCs w:val="32"/>
      </w:rPr>
      <w:drawing>
        <wp:anchor distT="0" distB="0" distL="114300" distR="114300" simplePos="0" relativeHeight="251657216" behindDoc="0" locked="0" layoutInCell="1" allowOverlap="1">
          <wp:simplePos x="0" y="0"/>
          <wp:positionH relativeFrom="column">
            <wp:posOffset>4834890</wp:posOffset>
          </wp:positionH>
          <wp:positionV relativeFrom="paragraph">
            <wp:posOffset>48260</wp:posOffset>
          </wp:positionV>
          <wp:extent cx="1533525" cy="457200"/>
          <wp:effectExtent l="19050" t="0" r="9525" b="0"/>
          <wp:wrapNone/>
          <wp:docPr id="1" name="Billede 1" descr="1Logo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ogo_signatur"/>
                  <pic:cNvPicPr>
                    <a:picLocks noChangeAspect="1" noChangeArrowheads="1"/>
                  </pic:cNvPicPr>
                </pic:nvPicPr>
                <pic:blipFill>
                  <a:blip r:embed="rId1"/>
                  <a:srcRect/>
                  <a:stretch>
                    <a:fillRect/>
                  </a:stretch>
                </pic:blipFill>
                <pic:spPr bwMode="auto">
                  <a:xfrm>
                    <a:off x="0" y="0"/>
                    <a:ext cx="1533525" cy="457200"/>
                  </a:xfrm>
                  <a:prstGeom prst="rect">
                    <a:avLst/>
                  </a:prstGeom>
                  <a:noFill/>
                  <a:ln w="9525">
                    <a:noFill/>
                    <a:miter lim="800000"/>
                    <a:headEnd/>
                    <a:tailEnd/>
                  </a:ln>
                </pic:spPr>
              </pic:pic>
            </a:graphicData>
          </a:graphic>
        </wp:anchor>
      </w:drawing>
    </w:r>
    <w:r w:rsidR="00252DB2" w:rsidRPr="00421D24">
      <w:rPr>
        <w:sz w:val="32"/>
        <w:szCs w:val="32"/>
      </w:rPr>
      <w:t xml:space="preserve">Udviklings- og markedsføringspuljen </w:t>
    </w:r>
  </w:p>
  <w:p w:rsidR="00252DB2" w:rsidRDefault="00A04906" w:rsidP="00EA715A">
    <w:pPr>
      <w:pStyle w:val="Sidehoved"/>
      <w:jc w:val="right"/>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10795</wp:posOffset>
              </wp:positionV>
              <wp:extent cx="520065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81D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1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ULEA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"/>
          </w:pict>
        </mc:Fallback>
      </mc:AlternateContent>
    </w:r>
  </w:p>
  <w:p w:rsidR="00252DB2" w:rsidRDefault="00252DB2" w:rsidP="00EA715A">
    <w:pPr>
      <w:pStyle w:val="Sidehoved"/>
      <w:jc w:val="right"/>
    </w:pPr>
  </w:p>
  <w:p w:rsidR="00252DB2" w:rsidRDefault="00252DB2" w:rsidP="00EA71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FE4BB7C2-B8DE-4C6A-8E7C-B84BA84C8462}"/>
  </w:docVars>
  <w:rsids>
    <w:rsidRoot w:val="00EA715A"/>
    <w:rsid w:val="00003561"/>
    <w:rsid w:val="00032784"/>
    <w:rsid w:val="00040CBC"/>
    <w:rsid w:val="00096696"/>
    <w:rsid w:val="000C148C"/>
    <w:rsid w:val="000D28A2"/>
    <w:rsid w:val="000F2548"/>
    <w:rsid w:val="00137DCB"/>
    <w:rsid w:val="00140DF0"/>
    <w:rsid w:val="00210C78"/>
    <w:rsid w:val="002415E0"/>
    <w:rsid w:val="0024209F"/>
    <w:rsid w:val="00251E6B"/>
    <w:rsid w:val="00252DB2"/>
    <w:rsid w:val="002B5EAF"/>
    <w:rsid w:val="002C16CB"/>
    <w:rsid w:val="002C5852"/>
    <w:rsid w:val="002F4164"/>
    <w:rsid w:val="00365D41"/>
    <w:rsid w:val="0037550E"/>
    <w:rsid w:val="0039185A"/>
    <w:rsid w:val="00397E8F"/>
    <w:rsid w:val="003C7D87"/>
    <w:rsid w:val="003D4582"/>
    <w:rsid w:val="00436794"/>
    <w:rsid w:val="00455645"/>
    <w:rsid w:val="004844E5"/>
    <w:rsid w:val="004A05A6"/>
    <w:rsid w:val="004C57F3"/>
    <w:rsid w:val="005419D3"/>
    <w:rsid w:val="00577129"/>
    <w:rsid w:val="005A753A"/>
    <w:rsid w:val="005F4EA8"/>
    <w:rsid w:val="006267CD"/>
    <w:rsid w:val="006509CC"/>
    <w:rsid w:val="00682343"/>
    <w:rsid w:val="00686DDE"/>
    <w:rsid w:val="006E4F11"/>
    <w:rsid w:val="006F3001"/>
    <w:rsid w:val="0076607B"/>
    <w:rsid w:val="00780766"/>
    <w:rsid w:val="007A27B3"/>
    <w:rsid w:val="007F0460"/>
    <w:rsid w:val="00855590"/>
    <w:rsid w:val="00857156"/>
    <w:rsid w:val="00866008"/>
    <w:rsid w:val="00892794"/>
    <w:rsid w:val="008A2EA2"/>
    <w:rsid w:val="008E2C74"/>
    <w:rsid w:val="00923850"/>
    <w:rsid w:val="00960711"/>
    <w:rsid w:val="009862F0"/>
    <w:rsid w:val="009D5184"/>
    <w:rsid w:val="009E0F8E"/>
    <w:rsid w:val="00A01301"/>
    <w:rsid w:val="00A01B65"/>
    <w:rsid w:val="00A04906"/>
    <w:rsid w:val="00A13E8D"/>
    <w:rsid w:val="00A5653E"/>
    <w:rsid w:val="00A57776"/>
    <w:rsid w:val="00AB3C15"/>
    <w:rsid w:val="00AE536F"/>
    <w:rsid w:val="00B054E8"/>
    <w:rsid w:val="00B1185F"/>
    <w:rsid w:val="00B2593E"/>
    <w:rsid w:val="00B44FC6"/>
    <w:rsid w:val="00B70D46"/>
    <w:rsid w:val="00B7134B"/>
    <w:rsid w:val="00B93B37"/>
    <w:rsid w:val="00B940C2"/>
    <w:rsid w:val="00C401B0"/>
    <w:rsid w:val="00C95C93"/>
    <w:rsid w:val="00CB4928"/>
    <w:rsid w:val="00CC6F3E"/>
    <w:rsid w:val="00CF5383"/>
    <w:rsid w:val="00D20FEC"/>
    <w:rsid w:val="00D21C4E"/>
    <w:rsid w:val="00D27000"/>
    <w:rsid w:val="00D400B3"/>
    <w:rsid w:val="00D4196C"/>
    <w:rsid w:val="00DB429E"/>
    <w:rsid w:val="00DE08B0"/>
    <w:rsid w:val="00DE242A"/>
    <w:rsid w:val="00E13ACA"/>
    <w:rsid w:val="00E2079C"/>
    <w:rsid w:val="00E21046"/>
    <w:rsid w:val="00E94B49"/>
    <w:rsid w:val="00EA715A"/>
    <w:rsid w:val="00F73252"/>
    <w:rsid w:val="00FB18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D1852D0-C309-41CB-B6FB-0AECEBA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15A"/>
    <w:rPr>
      <w:rFonts w:ascii="Calibri" w:hAnsi="Calibri"/>
      <w:szCs w:val="24"/>
    </w:rPr>
  </w:style>
  <w:style w:type="paragraph" w:styleId="Overskrift3">
    <w:name w:val="heading 3"/>
    <w:basedOn w:val="Normal"/>
    <w:next w:val="Normal"/>
    <w:qFormat/>
    <w:rsid w:val="00EA715A"/>
    <w:pPr>
      <w:keepNext/>
      <w:pBdr>
        <w:top w:val="single" w:sz="4" w:space="1" w:color="auto"/>
        <w:left w:val="single" w:sz="4" w:space="4" w:color="auto"/>
        <w:bottom w:val="single" w:sz="4" w:space="1" w:color="auto"/>
        <w:right w:val="single" w:sz="4" w:space="4" w:color="auto"/>
      </w:pBdr>
      <w:shd w:val="clear" w:color="auto" w:fill="E6E6E6"/>
      <w:spacing w:before="240" w:after="60"/>
      <w:outlineLvl w:val="2"/>
    </w:pPr>
    <w:rPr>
      <w:rFonts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EA715A"/>
    <w:pPr>
      <w:tabs>
        <w:tab w:val="center" w:pos="4819"/>
        <w:tab w:val="right" w:pos="9638"/>
      </w:tabs>
    </w:pPr>
  </w:style>
  <w:style w:type="paragraph" w:styleId="Sidefod">
    <w:name w:val="footer"/>
    <w:basedOn w:val="Normal"/>
    <w:rsid w:val="00EA715A"/>
    <w:pPr>
      <w:tabs>
        <w:tab w:val="center" w:pos="4819"/>
        <w:tab w:val="right" w:pos="9638"/>
      </w:tabs>
    </w:pPr>
  </w:style>
  <w:style w:type="character" w:styleId="Hyperlink">
    <w:name w:val="Hyperlink"/>
    <w:basedOn w:val="Standardskrifttypeiafsnit"/>
    <w:unhideWhenUsed/>
    <w:rsid w:val="000F2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dviklingspuljer@vordingborg.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rdingborg.dk/kommunen/design-og-hjemmeside/designlinj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b6fd793d-063b-417c-8ca4-5fa3d9523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2B383629B8146A3A4BAA89AC1897C" ma:contentTypeVersion="1" ma:contentTypeDescription="Create a new document." ma:contentTypeScope="" ma:versionID="9b773dc698e1796dcabe570bbd989140">
  <xsd:schema xmlns:xsd="http://www.w3.org/2001/XMLSchema" xmlns:p="http://schemas.microsoft.com/office/2006/metadata/properties" xmlns:ns2="b6fd793d-063b-417c-8ca4-5fa3d95239cc" targetNamespace="http://schemas.microsoft.com/office/2006/metadata/properties" ma:root="true" ma:fieldsID="6c6d17c40cece61f2259e3d6525c8307" ns2:_="">
    <xsd:import namespace="b6fd793d-063b-417c-8ca4-5fa3d95239cc"/>
    <xsd:element name="properties">
      <xsd:complexType>
        <xsd:sequence>
          <xsd:element name="documentManagement">
            <xsd:complexType>
              <xsd:all>
                <xsd:element ref="ns2: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minOccurs="0"/>
              </xsd:all>
            </xsd:complexType>
          </xsd:element>
        </xsd:sequence>
      </xsd:complexType>
    </xsd:element>
  </xsd:schema>
  <xsd:schema xmlns:xsd="http://www.w3.org/2001/XMLSchema" xmlns:dms="http://schemas.microsoft.com/office/2006/documentManagement/types" targetNamespace="b6fd793d-063b-417c-8ca4-5fa3d95239cc" elementFormDefault="qualified">
    <xsd:import namespace="http://schemas.microsoft.com/office/2006/documentManagement/types"/>
    <xsd:element name="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ma:index="8" nillable="true" ma:displayName="http://srv-vo-ws7:8080/Dokumenter/Forms/AllItems.aspx?RootFolder=%2fDokumenter%2fHR%2d%20og%20personale%2fPersonalepolitikker&amp;FolderCTID=&amp;View=%7b281FD287%2d8291%2d4F16%2dB0D8%2dA298E437C7BD%7d" ma:internalName="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5DDCD1-A42E-4797-BECF-E397DFC7682F}">
  <ds:schemaRefs>
    <ds:schemaRef ds:uri="http://purl.org/dc/elements/1.1/"/>
    <ds:schemaRef ds:uri="http://schemas.microsoft.com/office/2006/metadata/properties"/>
    <ds:schemaRef ds:uri="http://schemas.microsoft.com/office/2006/documentManagement/types"/>
    <ds:schemaRef ds:uri="b6fd793d-063b-417c-8ca4-5fa3d95239c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5B16B82-B752-4CB7-83C6-B4A77AF3F53F}">
  <ds:schemaRefs>
    <ds:schemaRef ds:uri="http://schemas.microsoft.com/sharepoint/v3/contenttype/forms"/>
  </ds:schemaRefs>
</ds:datastoreItem>
</file>

<file path=customXml/itemProps3.xml><?xml version="1.0" encoding="utf-8"?>
<ds:datastoreItem xmlns:ds="http://schemas.openxmlformats.org/officeDocument/2006/customXml" ds:itemID="{B1111B5F-5C65-456E-9861-1F94773FA7FA}">
  <ds:schemaRefs>
    <ds:schemaRef ds:uri="http://schemas.microsoft.com/office/2006/metadata/longProperties"/>
  </ds:schemaRefs>
</ds:datastoreItem>
</file>

<file path=customXml/itemProps4.xml><?xml version="1.0" encoding="utf-8"?>
<ds:datastoreItem xmlns:ds="http://schemas.openxmlformats.org/officeDocument/2006/customXml" ds:itemID="{6138C325-81F9-4630-B056-1EB6A20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d793d-063b-417c-8ca4-5fa3d95239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6075</Characters>
  <Application>Microsoft Office Word</Application>
  <DocSecurity>0</DocSecurity>
  <Lines>144</Lines>
  <Paragraphs>89</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kidj</dc:creator>
  <cp:lastModifiedBy>Merete Fænø Fohlmann</cp:lastModifiedBy>
  <cp:revision>2</cp:revision>
  <cp:lastPrinted>2013-12-16T10:24:00Z</cp:lastPrinted>
  <dcterms:created xsi:type="dcterms:W3CDTF">2020-10-27T11:05:00Z</dcterms:created>
  <dcterms:modified xsi:type="dcterms:W3CDTF">2020-10-27T11:05:00Z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tp://srv-vo-ws7:8080/Dokumenter/Forms/AllItems.aspx?RootFolder=%2fDokumenter%2fHR%2d%20og%20personale%2fPersonalepolitikker&amp;FolderCTID=&amp;View=%7b281FD287%2d8291%2d4F16%2dB0D8%2dA298E437C7BD%7d">
    <vt:lpwstr/>
  </property>
  <property fmtid="{D5CDD505-2E9C-101B-9397-08002B2CF9AE}" pid="3" name="ContentType">
    <vt:lpwstr>Document</vt:lpwstr>
  </property>
  <property fmtid="{D5CDD505-2E9C-101B-9397-08002B2CF9AE}" pid="4" name="OfficeInstanceGUID">
    <vt:lpwstr>{E8092131-C7D1-4929-BA4F-4683C398175E}</vt:lpwstr>
  </property>
</Properties>
</file>