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66" w:rsidRPr="004D4154"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r w:rsidRPr="004D4154">
        <w:rPr>
          <w:noProof/>
          <w:lang w:eastAsia="da-DK"/>
        </w:rPr>
        <w:drawing>
          <wp:inline distT="0" distB="0" distL="0" distR="0" wp14:anchorId="5A4D4990" wp14:editId="620BF912">
            <wp:extent cx="4581525" cy="1360288"/>
            <wp:effectExtent l="0" t="0" r="0" b="0"/>
            <wp:docPr id="2" name="Billede 2" descr="http://srv-vo-ws7:8080/Dokumenter/Fællessekretariatet/Kommunikation/Design/Kommunelogo/Jpg/Vordingborg_logo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vo-ws7:8080/Dokumenter/Fællessekretariatet/Kommunikation/Design/Kommunelogo/Jpg/Vordingborg_logo_4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396" cy="1366782"/>
                    </a:xfrm>
                    <a:prstGeom prst="rect">
                      <a:avLst/>
                    </a:prstGeom>
                    <a:noFill/>
                    <a:ln>
                      <a:noFill/>
                    </a:ln>
                  </pic:spPr>
                </pic:pic>
              </a:graphicData>
            </a:graphic>
          </wp:inline>
        </w:drawing>
      </w:r>
    </w:p>
    <w:p w:rsidR="00C82566" w:rsidRPr="004D4154" w:rsidRDefault="00C82566" w:rsidP="00011CF6">
      <w:pPr>
        <w:autoSpaceDE w:val="0"/>
        <w:autoSpaceDN w:val="0"/>
        <w:adjustRightInd w:val="0"/>
        <w:spacing w:line="240" w:lineRule="auto"/>
        <w:rPr>
          <w:rFonts w:ascii="Times New Roman,Bold" w:hAnsi="Times New Roman,Bold" w:cs="Times New Roman,Bold"/>
          <w:b/>
          <w:bCs/>
          <w:sz w:val="36"/>
          <w:szCs w:val="36"/>
        </w:rPr>
      </w:pPr>
    </w:p>
    <w:p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rsidR="005172B3" w:rsidRDefault="005172B3" w:rsidP="00011CF6">
      <w:pPr>
        <w:autoSpaceDE w:val="0"/>
        <w:autoSpaceDN w:val="0"/>
        <w:adjustRightInd w:val="0"/>
        <w:spacing w:line="240" w:lineRule="auto"/>
        <w:rPr>
          <w:rFonts w:ascii="Times New Roman,Bold" w:hAnsi="Times New Roman,Bold" w:cs="Times New Roman,Bold"/>
          <w:b/>
          <w:bCs/>
          <w:sz w:val="36"/>
          <w:szCs w:val="36"/>
        </w:rPr>
      </w:pPr>
    </w:p>
    <w:p w:rsidR="00A20B37" w:rsidRDefault="00A20B37" w:rsidP="00011CF6">
      <w:pPr>
        <w:autoSpaceDE w:val="0"/>
        <w:autoSpaceDN w:val="0"/>
        <w:adjustRightInd w:val="0"/>
        <w:spacing w:line="240" w:lineRule="auto"/>
        <w:rPr>
          <w:rFonts w:ascii="Times New Roman,Bold" w:hAnsi="Times New Roman,Bold" w:cs="Times New Roman,Bold"/>
          <w:b/>
          <w:bCs/>
          <w:sz w:val="36"/>
          <w:szCs w:val="36"/>
        </w:rPr>
      </w:pPr>
    </w:p>
    <w:p w:rsidR="00A20B37" w:rsidRPr="004D4154" w:rsidRDefault="00A20B37" w:rsidP="00011CF6">
      <w:pPr>
        <w:autoSpaceDE w:val="0"/>
        <w:autoSpaceDN w:val="0"/>
        <w:adjustRightInd w:val="0"/>
        <w:spacing w:line="240" w:lineRule="auto"/>
        <w:rPr>
          <w:rFonts w:ascii="Times New Roman,Bold" w:hAnsi="Times New Roman,Bold" w:cs="Times New Roman,Bold"/>
          <w:b/>
          <w:bCs/>
          <w:sz w:val="36"/>
          <w:szCs w:val="36"/>
        </w:rPr>
      </w:pPr>
    </w:p>
    <w:p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rsidR="005172B3" w:rsidRPr="004D4154" w:rsidRDefault="005172B3" w:rsidP="005172B3">
      <w:pPr>
        <w:autoSpaceDE w:val="0"/>
        <w:autoSpaceDN w:val="0"/>
        <w:adjustRightInd w:val="0"/>
        <w:spacing w:line="240" w:lineRule="auto"/>
        <w:jc w:val="center"/>
        <w:rPr>
          <w:rFonts w:ascii="Times New Roman,Bold" w:hAnsi="Times New Roman,Bold" w:cs="Times New Roman,Bold"/>
          <w:b/>
          <w:bCs/>
          <w:sz w:val="36"/>
          <w:szCs w:val="36"/>
        </w:rPr>
      </w:pPr>
    </w:p>
    <w:p w:rsidR="005172B3" w:rsidRPr="004D4154"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r w:rsidRPr="004D4154">
        <w:rPr>
          <w:rFonts w:ascii="Times New Roman,Bold" w:hAnsi="Times New Roman,Bold" w:cs="Times New Roman,Bold"/>
          <w:b/>
          <w:bCs/>
          <w:sz w:val="44"/>
          <w:szCs w:val="44"/>
        </w:rPr>
        <w:t>Regulativ for husholdningsaffald</w:t>
      </w:r>
    </w:p>
    <w:p w:rsidR="005172B3" w:rsidRPr="004D4154" w:rsidRDefault="005172B3" w:rsidP="005172B3">
      <w:pPr>
        <w:autoSpaceDE w:val="0"/>
        <w:autoSpaceDN w:val="0"/>
        <w:adjustRightInd w:val="0"/>
        <w:spacing w:line="240" w:lineRule="auto"/>
        <w:jc w:val="center"/>
        <w:rPr>
          <w:rFonts w:ascii="Times New Roman,Bold" w:hAnsi="Times New Roman,Bold" w:cs="Times New Roman,Bold"/>
          <w:b/>
          <w:bCs/>
          <w:sz w:val="44"/>
          <w:szCs w:val="44"/>
        </w:rPr>
      </w:pPr>
    </w:p>
    <w:p w:rsidR="005172B3" w:rsidRPr="004D4154" w:rsidRDefault="00CE46DE" w:rsidP="005172B3">
      <w:pPr>
        <w:autoSpaceDE w:val="0"/>
        <w:autoSpaceDN w:val="0"/>
        <w:adjustRightInd w:val="0"/>
        <w:spacing w:line="240" w:lineRule="auto"/>
        <w:jc w:val="center"/>
        <w:rPr>
          <w:rFonts w:ascii="Times New Roman,Bold" w:hAnsi="Times New Roman,Bold" w:cs="Times New Roman,Bold"/>
          <w:b/>
          <w:bCs/>
          <w:sz w:val="44"/>
          <w:szCs w:val="44"/>
        </w:rPr>
      </w:pPr>
      <w:proofErr w:type="gramStart"/>
      <w:r w:rsidRPr="004D4154">
        <w:rPr>
          <w:rFonts w:ascii="Times New Roman,Bold" w:hAnsi="Times New Roman,Bold" w:cs="Times New Roman,Bold"/>
          <w:b/>
          <w:bCs/>
          <w:sz w:val="44"/>
          <w:szCs w:val="44"/>
        </w:rPr>
        <w:t>i</w:t>
      </w:r>
      <w:proofErr w:type="gramEnd"/>
      <w:r w:rsidRPr="004D4154">
        <w:rPr>
          <w:rFonts w:ascii="Times New Roman,Bold" w:hAnsi="Times New Roman,Bold" w:cs="Times New Roman,Bold"/>
          <w:b/>
          <w:bCs/>
          <w:sz w:val="44"/>
          <w:szCs w:val="44"/>
        </w:rPr>
        <w:t xml:space="preserve"> </w:t>
      </w:r>
      <w:r w:rsidR="005172B3" w:rsidRPr="004D4154">
        <w:rPr>
          <w:rFonts w:ascii="Times New Roman,Bold" w:hAnsi="Times New Roman,Bold" w:cs="Times New Roman,Bold"/>
          <w:b/>
          <w:bCs/>
          <w:sz w:val="44"/>
          <w:szCs w:val="44"/>
        </w:rPr>
        <w:t>Vordingborg Kommune</w:t>
      </w:r>
    </w:p>
    <w:p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rsidR="005172B3" w:rsidRPr="004D4154" w:rsidRDefault="00A20B37" w:rsidP="00A20B37">
      <w:pPr>
        <w:autoSpaceDE w:val="0"/>
        <w:autoSpaceDN w:val="0"/>
        <w:adjustRightInd w:val="0"/>
        <w:spacing w:line="240" w:lineRule="auto"/>
        <w:jc w:val="center"/>
        <w:rPr>
          <w:rFonts w:ascii="Times New Roman,Bold" w:hAnsi="Times New Roman,Bold" w:cs="Times New Roman,Bold"/>
          <w:b/>
          <w:bCs/>
          <w:sz w:val="36"/>
          <w:szCs w:val="36"/>
        </w:rPr>
      </w:pPr>
      <w:r>
        <w:rPr>
          <w:rFonts w:ascii="Times New Roman,Bold" w:hAnsi="Times New Roman,Bold" w:cs="Times New Roman,Bold"/>
          <w:b/>
          <w:bCs/>
          <w:sz w:val="36"/>
          <w:szCs w:val="36"/>
        </w:rPr>
        <w:t>pr. 1.10.2018</w:t>
      </w:r>
    </w:p>
    <w:p w:rsidR="005172B3" w:rsidRPr="004D4154" w:rsidRDefault="005172B3" w:rsidP="00011CF6">
      <w:pPr>
        <w:autoSpaceDE w:val="0"/>
        <w:autoSpaceDN w:val="0"/>
        <w:adjustRightInd w:val="0"/>
        <w:spacing w:line="240" w:lineRule="auto"/>
        <w:rPr>
          <w:rFonts w:ascii="Times New Roman,Bold" w:hAnsi="Times New Roman,Bold" w:cs="Times New Roman,Bold"/>
          <w:b/>
          <w:bCs/>
          <w:sz w:val="36"/>
          <w:szCs w:val="36"/>
        </w:rPr>
      </w:pPr>
    </w:p>
    <w:p w:rsidR="00C82566" w:rsidRPr="004D4154" w:rsidRDefault="00C82566">
      <w:pPr>
        <w:spacing w:after="200"/>
        <w:rPr>
          <w:rStyle w:val="Kraftigfremhvning"/>
          <w:color w:val="auto"/>
        </w:rPr>
      </w:pPr>
      <w:r w:rsidRPr="004D4154">
        <w:rPr>
          <w:rFonts w:ascii="Times New Roman,Bold" w:hAnsi="Times New Roman,Bold" w:cs="Times New Roman,Bold"/>
          <w:b/>
          <w:bCs/>
          <w:sz w:val="36"/>
          <w:szCs w:val="36"/>
        </w:rPr>
        <w:br w:type="page"/>
      </w:r>
    </w:p>
    <w:bookmarkStart w:id="0" w:name="_GoBack"/>
    <w:bookmarkEnd w:id="0"/>
    <w:p w:rsidR="00A20B37" w:rsidRDefault="00C36DF2">
      <w:pPr>
        <w:pStyle w:val="Indholdsfortegnelse1"/>
        <w:rPr>
          <w:rFonts w:asciiTheme="minorHAnsi" w:eastAsiaTheme="minorEastAsia" w:hAnsiTheme="minorHAnsi"/>
          <w:b w:val="0"/>
          <w:bCs w:val="0"/>
          <w:caps w:val="0"/>
          <w:noProof/>
          <w:sz w:val="22"/>
          <w:szCs w:val="22"/>
          <w:lang w:eastAsia="da-DK"/>
        </w:rPr>
      </w:pPr>
      <w:r w:rsidRPr="004D4154">
        <w:lastRenderedPageBreak/>
        <w:fldChar w:fldCharType="begin"/>
      </w:r>
      <w:r w:rsidRPr="004D4154">
        <w:instrText xml:space="preserve"> TOC \o "1-1" \h \z \u </w:instrText>
      </w:r>
      <w:r w:rsidRPr="004D4154">
        <w:fldChar w:fldCharType="separate"/>
      </w:r>
      <w:hyperlink w:anchor="_Toc525545929" w:history="1">
        <w:r w:rsidR="00A20B37" w:rsidRPr="008E297A">
          <w:rPr>
            <w:rStyle w:val="Hyperlink"/>
            <w:noProof/>
          </w:rPr>
          <w:t>§ 1 Formål</w:t>
        </w:r>
        <w:r w:rsidR="00A20B37">
          <w:rPr>
            <w:noProof/>
            <w:webHidden/>
          </w:rPr>
          <w:tab/>
        </w:r>
        <w:r w:rsidR="00A20B37">
          <w:rPr>
            <w:noProof/>
            <w:webHidden/>
          </w:rPr>
          <w:fldChar w:fldCharType="begin"/>
        </w:r>
        <w:r w:rsidR="00A20B37">
          <w:rPr>
            <w:noProof/>
            <w:webHidden/>
          </w:rPr>
          <w:instrText xml:space="preserve"> PAGEREF _Toc525545929 \h </w:instrText>
        </w:r>
        <w:r w:rsidR="00A20B37">
          <w:rPr>
            <w:noProof/>
            <w:webHidden/>
          </w:rPr>
        </w:r>
        <w:r w:rsidR="00A20B37">
          <w:rPr>
            <w:noProof/>
            <w:webHidden/>
          </w:rPr>
          <w:fldChar w:fldCharType="separate"/>
        </w:r>
        <w:r w:rsidR="00A20B37">
          <w:rPr>
            <w:noProof/>
            <w:webHidden/>
          </w:rPr>
          <w:t>3</w:t>
        </w:r>
        <w:r w:rsidR="00A20B37">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0" w:history="1">
        <w:r w:rsidRPr="008E297A">
          <w:rPr>
            <w:rStyle w:val="Hyperlink"/>
            <w:noProof/>
          </w:rPr>
          <w:t>§ 2 Lovgrundlag</w:t>
        </w:r>
        <w:r>
          <w:rPr>
            <w:noProof/>
            <w:webHidden/>
          </w:rPr>
          <w:tab/>
        </w:r>
        <w:r>
          <w:rPr>
            <w:noProof/>
            <w:webHidden/>
          </w:rPr>
          <w:fldChar w:fldCharType="begin"/>
        </w:r>
        <w:r>
          <w:rPr>
            <w:noProof/>
            <w:webHidden/>
          </w:rPr>
          <w:instrText xml:space="preserve"> PAGEREF _Toc525545930 \h </w:instrText>
        </w:r>
        <w:r>
          <w:rPr>
            <w:noProof/>
            <w:webHidden/>
          </w:rPr>
        </w:r>
        <w:r>
          <w:rPr>
            <w:noProof/>
            <w:webHidden/>
          </w:rPr>
          <w:fldChar w:fldCharType="separate"/>
        </w:r>
        <w:r>
          <w:rPr>
            <w:noProof/>
            <w:webHidden/>
          </w:rPr>
          <w:t>3</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1" w:history="1">
        <w:r w:rsidRPr="008E297A">
          <w:rPr>
            <w:rStyle w:val="Hyperlink"/>
            <w:noProof/>
          </w:rPr>
          <w:t>§ 3 Definitioner</w:t>
        </w:r>
        <w:r>
          <w:rPr>
            <w:noProof/>
            <w:webHidden/>
          </w:rPr>
          <w:tab/>
        </w:r>
        <w:r>
          <w:rPr>
            <w:noProof/>
            <w:webHidden/>
          </w:rPr>
          <w:fldChar w:fldCharType="begin"/>
        </w:r>
        <w:r>
          <w:rPr>
            <w:noProof/>
            <w:webHidden/>
          </w:rPr>
          <w:instrText xml:space="preserve"> PAGEREF _Toc525545931 \h </w:instrText>
        </w:r>
        <w:r>
          <w:rPr>
            <w:noProof/>
            <w:webHidden/>
          </w:rPr>
        </w:r>
        <w:r>
          <w:rPr>
            <w:noProof/>
            <w:webHidden/>
          </w:rPr>
          <w:fldChar w:fldCharType="separate"/>
        </w:r>
        <w:r>
          <w:rPr>
            <w:noProof/>
            <w:webHidden/>
          </w:rPr>
          <w:t>3</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2" w:history="1">
        <w:r w:rsidRPr="008E297A">
          <w:rPr>
            <w:rStyle w:val="Hyperlink"/>
            <w:noProof/>
          </w:rPr>
          <w:t>§ 4 Gebyrer</w:t>
        </w:r>
        <w:r>
          <w:rPr>
            <w:noProof/>
            <w:webHidden/>
          </w:rPr>
          <w:tab/>
        </w:r>
        <w:r>
          <w:rPr>
            <w:noProof/>
            <w:webHidden/>
          </w:rPr>
          <w:fldChar w:fldCharType="begin"/>
        </w:r>
        <w:r>
          <w:rPr>
            <w:noProof/>
            <w:webHidden/>
          </w:rPr>
          <w:instrText xml:space="preserve"> PAGEREF _Toc525545932 \h </w:instrText>
        </w:r>
        <w:r>
          <w:rPr>
            <w:noProof/>
            <w:webHidden/>
          </w:rPr>
        </w:r>
        <w:r>
          <w:rPr>
            <w:noProof/>
            <w:webHidden/>
          </w:rPr>
          <w:fldChar w:fldCharType="separate"/>
        </w:r>
        <w:r>
          <w:rPr>
            <w:noProof/>
            <w:webHidden/>
          </w:rPr>
          <w:t>4</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3" w:history="1">
        <w:r w:rsidRPr="008E297A">
          <w:rPr>
            <w:rStyle w:val="Hyperlink"/>
            <w:noProof/>
          </w:rPr>
          <w:t>§ 5 Klage m.v.</w:t>
        </w:r>
        <w:r>
          <w:rPr>
            <w:noProof/>
            <w:webHidden/>
          </w:rPr>
          <w:tab/>
        </w:r>
        <w:r>
          <w:rPr>
            <w:noProof/>
            <w:webHidden/>
          </w:rPr>
          <w:fldChar w:fldCharType="begin"/>
        </w:r>
        <w:r>
          <w:rPr>
            <w:noProof/>
            <w:webHidden/>
          </w:rPr>
          <w:instrText xml:space="preserve"> PAGEREF _Toc525545933 \h </w:instrText>
        </w:r>
        <w:r>
          <w:rPr>
            <w:noProof/>
            <w:webHidden/>
          </w:rPr>
        </w:r>
        <w:r>
          <w:rPr>
            <w:noProof/>
            <w:webHidden/>
          </w:rPr>
          <w:fldChar w:fldCharType="separate"/>
        </w:r>
        <w:r>
          <w:rPr>
            <w:noProof/>
            <w:webHidden/>
          </w:rPr>
          <w:t>4</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4" w:history="1">
        <w:r w:rsidRPr="008E297A">
          <w:rPr>
            <w:rStyle w:val="Hyperlink"/>
            <w:noProof/>
          </w:rPr>
          <w:t>§ 6 Overtrædelse og straf</w:t>
        </w:r>
        <w:r>
          <w:rPr>
            <w:noProof/>
            <w:webHidden/>
          </w:rPr>
          <w:tab/>
        </w:r>
        <w:r>
          <w:rPr>
            <w:noProof/>
            <w:webHidden/>
          </w:rPr>
          <w:fldChar w:fldCharType="begin"/>
        </w:r>
        <w:r>
          <w:rPr>
            <w:noProof/>
            <w:webHidden/>
          </w:rPr>
          <w:instrText xml:space="preserve"> PAGEREF _Toc525545934 \h </w:instrText>
        </w:r>
        <w:r>
          <w:rPr>
            <w:noProof/>
            <w:webHidden/>
          </w:rPr>
        </w:r>
        <w:r>
          <w:rPr>
            <w:noProof/>
            <w:webHidden/>
          </w:rPr>
          <w:fldChar w:fldCharType="separate"/>
        </w:r>
        <w:r>
          <w:rPr>
            <w:noProof/>
            <w:webHidden/>
          </w:rPr>
          <w:t>4</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5" w:history="1">
        <w:r w:rsidRPr="008E297A">
          <w:rPr>
            <w:rStyle w:val="Hyperlink"/>
            <w:noProof/>
          </w:rPr>
          <w:t>§ 7 Bemyndigelse</w:t>
        </w:r>
        <w:r>
          <w:rPr>
            <w:noProof/>
            <w:webHidden/>
          </w:rPr>
          <w:tab/>
        </w:r>
        <w:r>
          <w:rPr>
            <w:noProof/>
            <w:webHidden/>
          </w:rPr>
          <w:fldChar w:fldCharType="begin"/>
        </w:r>
        <w:r>
          <w:rPr>
            <w:noProof/>
            <w:webHidden/>
          </w:rPr>
          <w:instrText xml:space="preserve"> PAGEREF _Toc525545935 \h </w:instrText>
        </w:r>
        <w:r>
          <w:rPr>
            <w:noProof/>
            <w:webHidden/>
          </w:rPr>
        </w:r>
        <w:r>
          <w:rPr>
            <w:noProof/>
            <w:webHidden/>
          </w:rPr>
          <w:fldChar w:fldCharType="separate"/>
        </w:r>
        <w:r>
          <w:rPr>
            <w:noProof/>
            <w:webHidden/>
          </w:rPr>
          <w:t>5</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6" w:history="1">
        <w:r w:rsidRPr="008E297A">
          <w:rPr>
            <w:rStyle w:val="Hyperlink"/>
            <w:noProof/>
          </w:rPr>
          <w:t>§ 8 Ikrafttrædelse</w:t>
        </w:r>
        <w:r>
          <w:rPr>
            <w:noProof/>
            <w:webHidden/>
          </w:rPr>
          <w:tab/>
        </w:r>
        <w:r>
          <w:rPr>
            <w:noProof/>
            <w:webHidden/>
          </w:rPr>
          <w:fldChar w:fldCharType="begin"/>
        </w:r>
        <w:r>
          <w:rPr>
            <w:noProof/>
            <w:webHidden/>
          </w:rPr>
          <w:instrText xml:space="preserve"> PAGEREF _Toc525545936 \h </w:instrText>
        </w:r>
        <w:r>
          <w:rPr>
            <w:noProof/>
            <w:webHidden/>
          </w:rPr>
        </w:r>
        <w:r>
          <w:rPr>
            <w:noProof/>
            <w:webHidden/>
          </w:rPr>
          <w:fldChar w:fldCharType="separate"/>
        </w:r>
        <w:r>
          <w:rPr>
            <w:noProof/>
            <w:webHidden/>
          </w:rPr>
          <w:t>5</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7" w:history="1">
        <w:r w:rsidRPr="008E297A">
          <w:rPr>
            <w:rStyle w:val="Hyperlink"/>
            <w:noProof/>
          </w:rPr>
          <w:t>§ 9 Ordning for dagrenovation</w:t>
        </w:r>
        <w:r>
          <w:rPr>
            <w:noProof/>
            <w:webHidden/>
          </w:rPr>
          <w:tab/>
        </w:r>
        <w:r>
          <w:rPr>
            <w:noProof/>
            <w:webHidden/>
          </w:rPr>
          <w:fldChar w:fldCharType="begin"/>
        </w:r>
        <w:r>
          <w:rPr>
            <w:noProof/>
            <w:webHidden/>
          </w:rPr>
          <w:instrText xml:space="preserve"> PAGEREF _Toc525545937 \h </w:instrText>
        </w:r>
        <w:r>
          <w:rPr>
            <w:noProof/>
            <w:webHidden/>
          </w:rPr>
        </w:r>
        <w:r>
          <w:rPr>
            <w:noProof/>
            <w:webHidden/>
          </w:rPr>
          <w:fldChar w:fldCharType="separate"/>
        </w:r>
        <w:r>
          <w:rPr>
            <w:noProof/>
            <w:webHidden/>
          </w:rPr>
          <w:t>6</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8" w:history="1">
        <w:r w:rsidRPr="008E297A">
          <w:rPr>
            <w:rStyle w:val="Hyperlink"/>
            <w:noProof/>
          </w:rPr>
          <w:t>§ 10 Ordning for papiraffald</w:t>
        </w:r>
        <w:r>
          <w:rPr>
            <w:noProof/>
            <w:webHidden/>
          </w:rPr>
          <w:tab/>
        </w:r>
        <w:r>
          <w:rPr>
            <w:noProof/>
            <w:webHidden/>
          </w:rPr>
          <w:fldChar w:fldCharType="begin"/>
        </w:r>
        <w:r>
          <w:rPr>
            <w:noProof/>
            <w:webHidden/>
          </w:rPr>
          <w:instrText xml:space="preserve"> PAGEREF _Toc525545938 \h </w:instrText>
        </w:r>
        <w:r>
          <w:rPr>
            <w:noProof/>
            <w:webHidden/>
          </w:rPr>
        </w:r>
        <w:r>
          <w:rPr>
            <w:noProof/>
            <w:webHidden/>
          </w:rPr>
          <w:fldChar w:fldCharType="separate"/>
        </w:r>
        <w:r>
          <w:rPr>
            <w:noProof/>
            <w:webHidden/>
          </w:rPr>
          <w:t>10</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39" w:history="1">
        <w:r w:rsidRPr="008E297A">
          <w:rPr>
            <w:rStyle w:val="Hyperlink"/>
            <w:noProof/>
          </w:rPr>
          <w:t>§ 11 Ordning for papaffald</w:t>
        </w:r>
        <w:r>
          <w:rPr>
            <w:noProof/>
            <w:webHidden/>
          </w:rPr>
          <w:tab/>
        </w:r>
        <w:r>
          <w:rPr>
            <w:noProof/>
            <w:webHidden/>
          </w:rPr>
          <w:fldChar w:fldCharType="begin"/>
        </w:r>
        <w:r>
          <w:rPr>
            <w:noProof/>
            <w:webHidden/>
          </w:rPr>
          <w:instrText xml:space="preserve"> PAGEREF _Toc525545939 \h </w:instrText>
        </w:r>
        <w:r>
          <w:rPr>
            <w:noProof/>
            <w:webHidden/>
          </w:rPr>
        </w:r>
        <w:r>
          <w:rPr>
            <w:noProof/>
            <w:webHidden/>
          </w:rPr>
          <w:fldChar w:fldCharType="separate"/>
        </w:r>
        <w:r>
          <w:rPr>
            <w:noProof/>
            <w:webHidden/>
          </w:rPr>
          <w:t>13</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0" w:history="1">
        <w:r w:rsidRPr="008E297A">
          <w:rPr>
            <w:rStyle w:val="Hyperlink"/>
            <w:noProof/>
          </w:rPr>
          <w:t>§ 12 Ordning for glasemballageaffald</w:t>
        </w:r>
        <w:r>
          <w:rPr>
            <w:noProof/>
            <w:webHidden/>
          </w:rPr>
          <w:tab/>
        </w:r>
        <w:r>
          <w:rPr>
            <w:noProof/>
            <w:webHidden/>
          </w:rPr>
          <w:fldChar w:fldCharType="begin"/>
        </w:r>
        <w:r>
          <w:rPr>
            <w:noProof/>
            <w:webHidden/>
          </w:rPr>
          <w:instrText xml:space="preserve"> PAGEREF _Toc525545940 \h </w:instrText>
        </w:r>
        <w:r>
          <w:rPr>
            <w:noProof/>
            <w:webHidden/>
          </w:rPr>
        </w:r>
        <w:r>
          <w:rPr>
            <w:noProof/>
            <w:webHidden/>
          </w:rPr>
          <w:fldChar w:fldCharType="separate"/>
        </w:r>
        <w:r>
          <w:rPr>
            <w:noProof/>
            <w:webHidden/>
          </w:rPr>
          <w:t>16</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1" w:history="1">
        <w:r w:rsidRPr="008E297A">
          <w:rPr>
            <w:rStyle w:val="Hyperlink"/>
            <w:noProof/>
          </w:rPr>
          <w:t>§ 13 Ordning for genanvendeligt metalemballageaffald</w:t>
        </w:r>
        <w:r>
          <w:rPr>
            <w:noProof/>
            <w:webHidden/>
          </w:rPr>
          <w:tab/>
        </w:r>
        <w:r>
          <w:rPr>
            <w:noProof/>
            <w:webHidden/>
          </w:rPr>
          <w:fldChar w:fldCharType="begin"/>
        </w:r>
        <w:r>
          <w:rPr>
            <w:noProof/>
            <w:webHidden/>
          </w:rPr>
          <w:instrText xml:space="preserve"> PAGEREF _Toc525545941 \h </w:instrText>
        </w:r>
        <w:r>
          <w:rPr>
            <w:noProof/>
            <w:webHidden/>
          </w:rPr>
        </w:r>
        <w:r>
          <w:rPr>
            <w:noProof/>
            <w:webHidden/>
          </w:rPr>
          <w:fldChar w:fldCharType="separate"/>
        </w:r>
        <w:r>
          <w:rPr>
            <w:noProof/>
            <w:webHidden/>
          </w:rPr>
          <w:t>19</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2" w:history="1">
        <w:r w:rsidRPr="008E297A">
          <w:rPr>
            <w:rStyle w:val="Hyperlink"/>
            <w:noProof/>
          </w:rPr>
          <w:t>§ 14 Ordning for genanvendeligt plastemballageaffald</w:t>
        </w:r>
        <w:r>
          <w:rPr>
            <w:noProof/>
            <w:webHidden/>
          </w:rPr>
          <w:tab/>
        </w:r>
        <w:r>
          <w:rPr>
            <w:noProof/>
            <w:webHidden/>
          </w:rPr>
          <w:fldChar w:fldCharType="begin"/>
        </w:r>
        <w:r>
          <w:rPr>
            <w:noProof/>
            <w:webHidden/>
          </w:rPr>
          <w:instrText xml:space="preserve"> PAGEREF _Toc525545942 \h </w:instrText>
        </w:r>
        <w:r>
          <w:rPr>
            <w:noProof/>
            <w:webHidden/>
          </w:rPr>
        </w:r>
        <w:r>
          <w:rPr>
            <w:noProof/>
            <w:webHidden/>
          </w:rPr>
          <w:fldChar w:fldCharType="separate"/>
        </w:r>
        <w:r>
          <w:rPr>
            <w:noProof/>
            <w:webHidden/>
          </w:rPr>
          <w:t>22</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3" w:history="1">
        <w:r w:rsidRPr="008E297A">
          <w:rPr>
            <w:rStyle w:val="Hyperlink"/>
            <w:noProof/>
          </w:rPr>
          <w:t>§ 15 Ordning for genbrugspladsen(-erne)</w:t>
        </w:r>
        <w:r>
          <w:rPr>
            <w:noProof/>
            <w:webHidden/>
          </w:rPr>
          <w:tab/>
        </w:r>
        <w:r>
          <w:rPr>
            <w:noProof/>
            <w:webHidden/>
          </w:rPr>
          <w:fldChar w:fldCharType="begin"/>
        </w:r>
        <w:r>
          <w:rPr>
            <w:noProof/>
            <w:webHidden/>
          </w:rPr>
          <w:instrText xml:space="preserve"> PAGEREF _Toc525545943 \h </w:instrText>
        </w:r>
        <w:r>
          <w:rPr>
            <w:noProof/>
            <w:webHidden/>
          </w:rPr>
        </w:r>
        <w:r>
          <w:rPr>
            <w:noProof/>
            <w:webHidden/>
          </w:rPr>
          <w:fldChar w:fldCharType="separate"/>
        </w:r>
        <w:r>
          <w:rPr>
            <w:noProof/>
            <w:webHidden/>
          </w:rPr>
          <w:t>25</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4" w:history="1">
        <w:r w:rsidRPr="008E297A">
          <w:rPr>
            <w:rStyle w:val="Hyperlink"/>
            <w:noProof/>
          </w:rPr>
          <w:t>§ 16 Ordning for PVC-affald</w:t>
        </w:r>
        <w:r>
          <w:rPr>
            <w:noProof/>
            <w:webHidden/>
          </w:rPr>
          <w:tab/>
        </w:r>
        <w:r>
          <w:rPr>
            <w:noProof/>
            <w:webHidden/>
          </w:rPr>
          <w:fldChar w:fldCharType="begin"/>
        </w:r>
        <w:r>
          <w:rPr>
            <w:noProof/>
            <w:webHidden/>
          </w:rPr>
          <w:instrText xml:space="preserve"> PAGEREF _Toc525545944 \h </w:instrText>
        </w:r>
        <w:r>
          <w:rPr>
            <w:noProof/>
            <w:webHidden/>
          </w:rPr>
        </w:r>
        <w:r>
          <w:rPr>
            <w:noProof/>
            <w:webHidden/>
          </w:rPr>
          <w:fldChar w:fldCharType="separate"/>
        </w:r>
        <w:r>
          <w:rPr>
            <w:noProof/>
            <w:webHidden/>
          </w:rPr>
          <w:t>27</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5" w:history="1">
        <w:r w:rsidRPr="008E297A">
          <w:rPr>
            <w:rStyle w:val="Hyperlink"/>
            <w:noProof/>
          </w:rPr>
          <w:t>§ 17 Ordning for imprægneret træ</w:t>
        </w:r>
        <w:r>
          <w:rPr>
            <w:noProof/>
            <w:webHidden/>
          </w:rPr>
          <w:tab/>
        </w:r>
        <w:r>
          <w:rPr>
            <w:noProof/>
            <w:webHidden/>
          </w:rPr>
          <w:fldChar w:fldCharType="begin"/>
        </w:r>
        <w:r>
          <w:rPr>
            <w:noProof/>
            <w:webHidden/>
          </w:rPr>
          <w:instrText xml:space="preserve"> PAGEREF _Toc525545945 \h </w:instrText>
        </w:r>
        <w:r>
          <w:rPr>
            <w:noProof/>
            <w:webHidden/>
          </w:rPr>
        </w:r>
        <w:r>
          <w:rPr>
            <w:noProof/>
            <w:webHidden/>
          </w:rPr>
          <w:fldChar w:fldCharType="separate"/>
        </w:r>
        <w:r>
          <w:rPr>
            <w:noProof/>
            <w:webHidden/>
          </w:rPr>
          <w:t>28</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6" w:history="1">
        <w:r w:rsidRPr="008E297A">
          <w:rPr>
            <w:rStyle w:val="Hyperlink"/>
            <w:noProof/>
          </w:rPr>
          <w:t>§ 18 Ordning for farligt affald</w:t>
        </w:r>
        <w:r>
          <w:rPr>
            <w:noProof/>
            <w:webHidden/>
          </w:rPr>
          <w:tab/>
        </w:r>
        <w:r>
          <w:rPr>
            <w:noProof/>
            <w:webHidden/>
          </w:rPr>
          <w:fldChar w:fldCharType="begin"/>
        </w:r>
        <w:r>
          <w:rPr>
            <w:noProof/>
            <w:webHidden/>
          </w:rPr>
          <w:instrText xml:space="preserve"> PAGEREF _Toc525545946 \h </w:instrText>
        </w:r>
        <w:r>
          <w:rPr>
            <w:noProof/>
            <w:webHidden/>
          </w:rPr>
        </w:r>
        <w:r>
          <w:rPr>
            <w:noProof/>
            <w:webHidden/>
          </w:rPr>
          <w:fldChar w:fldCharType="separate"/>
        </w:r>
        <w:r>
          <w:rPr>
            <w:noProof/>
            <w:webHidden/>
          </w:rPr>
          <w:t>29</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7" w:history="1">
        <w:r w:rsidRPr="008E297A">
          <w:rPr>
            <w:rStyle w:val="Hyperlink"/>
            <w:noProof/>
          </w:rPr>
          <w:t>§ 19 Ordning for affald af elektriske og elektroniske</w:t>
        </w:r>
        <w:r>
          <w:rPr>
            <w:noProof/>
            <w:webHidden/>
          </w:rPr>
          <w:tab/>
        </w:r>
        <w:r>
          <w:rPr>
            <w:noProof/>
            <w:webHidden/>
          </w:rPr>
          <w:fldChar w:fldCharType="begin"/>
        </w:r>
        <w:r>
          <w:rPr>
            <w:noProof/>
            <w:webHidden/>
          </w:rPr>
          <w:instrText xml:space="preserve"> PAGEREF _Toc525545947 \h </w:instrText>
        </w:r>
        <w:r>
          <w:rPr>
            <w:noProof/>
            <w:webHidden/>
          </w:rPr>
        </w:r>
        <w:r>
          <w:rPr>
            <w:noProof/>
            <w:webHidden/>
          </w:rPr>
          <w:fldChar w:fldCharType="separate"/>
        </w:r>
        <w:r>
          <w:rPr>
            <w:noProof/>
            <w:webHidden/>
          </w:rPr>
          <w:t>31</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8" w:history="1">
        <w:r w:rsidRPr="008E297A">
          <w:rPr>
            <w:rStyle w:val="Hyperlink"/>
            <w:noProof/>
          </w:rPr>
          <w:t>§ 20 Ordning for bærbare batterier og akkumulatorer</w:t>
        </w:r>
        <w:r>
          <w:rPr>
            <w:noProof/>
            <w:webHidden/>
          </w:rPr>
          <w:tab/>
        </w:r>
        <w:r>
          <w:rPr>
            <w:noProof/>
            <w:webHidden/>
          </w:rPr>
          <w:fldChar w:fldCharType="begin"/>
        </w:r>
        <w:r>
          <w:rPr>
            <w:noProof/>
            <w:webHidden/>
          </w:rPr>
          <w:instrText xml:space="preserve"> PAGEREF _Toc525545948 \h </w:instrText>
        </w:r>
        <w:r>
          <w:rPr>
            <w:noProof/>
            <w:webHidden/>
          </w:rPr>
        </w:r>
        <w:r>
          <w:rPr>
            <w:noProof/>
            <w:webHidden/>
          </w:rPr>
          <w:fldChar w:fldCharType="separate"/>
        </w:r>
        <w:r>
          <w:rPr>
            <w:noProof/>
            <w:webHidden/>
          </w:rPr>
          <w:t>33</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49" w:history="1">
        <w:r w:rsidRPr="008E297A">
          <w:rPr>
            <w:rStyle w:val="Hyperlink"/>
            <w:noProof/>
          </w:rPr>
          <w:t>§ 21 Ordning for bygge- og anlægsaffald</w:t>
        </w:r>
        <w:r>
          <w:rPr>
            <w:noProof/>
            <w:webHidden/>
          </w:rPr>
          <w:tab/>
        </w:r>
        <w:r>
          <w:rPr>
            <w:noProof/>
            <w:webHidden/>
          </w:rPr>
          <w:fldChar w:fldCharType="begin"/>
        </w:r>
        <w:r>
          <w:rPr>
            <w:noProof/>
            <w:webHidden/>
          </w:rPr>
          <w:instrText xml:space="preserve"> PAGEREF _Toc525545949 \h </w:instrText>
        </w:r>
        <w:r>
          <w:rPr>
            <w:noProof/>
            <w:webHidden/>
          </w:rPr>
        </w:r>
        <w:r>
          <w:rPr>
            <w:noProof/>
            <w:webHidden/>
          </w:rPr>
          <w:fldChar w:fldCharType="separate"/>
        </w:r>
        <w:r>
          <w:rPr>
            <w:noProof/>
            <w:webHidden/>
          </w:rPr>
          <w:t>34</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50" w:history="1">
        <w:r w:rsidRPr="008E297A">
          <w:rPr>
            <w:rStyle w:val="Hyperlink"/>
            <w:noProof/>
          </w:rPr>
          <w:t>§ 22 Ordning for storskrald</w:t>
        </w:r>
        <w:r>
          <w:rPr>
            <w:noProof/>
            <w:webHidden/>
          </w:rPr>
          <w:tab/>
        </w:r>
        <w:r>
          <w:rPr>
            <w:noProof/>
            <w:webHidden/>
          </w:rPr>
          <w:fldChar w:fldCharType="begin"/>
        </w:r>
        <w:r>
          <w:rPr>
            <w:noProof/>
            <w:webHidden/>
          </w:rPr>
          <w:instrText xml:space="preserve"> PAGEREF _Toc525545950 \h </w:instrText>
        </w:r>
        <w:r>
          <w:rPr>
            <w:noProof/>
            <w:webHidden/>
          </w:rPr>
        </w:r>
        <w:r>
          <w:rPr>
            <w:noProof/>
            <w:webHidden/>
          </w:rPr>
          <w:fldChar w:fldCharType="separate"/>
        </w:r>
        <w:r>
          <w:rPr>
            <w:noProof/>
            <w:webHidden/>
          </w:rPr>
          <w:t>35</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51" w:history="1">
        <w:r w:rsidRPr="008E297A">
          <w:rPr>
            <w:rStyle w:val="Hyperlink"/>
            <w:noProof/>
          </w:rPr>
          <w:t>§ 23 Ordning for haveaffald</w:t>
        </w:r>
        <w:r>
          <w:rPr>
            <w:noProof/>
            <w:webHidden/>
          </w:rPr>
          <w:tab/>
        </w:r>
        <w:r>
          <w:rPr>
            <w:noProof/>
            <w:webHidden/>
          </w:rPr>
          <w:fldChar w:fldCharType="begin"/>
        </w:r>
        <w:r>
          <w:rPr>
            <w:noProof/>
            <w:webHidden/>
          </w:rPr>
          <w:instrText xml:space="preserve"> PAGEREF _Toc525545951 \h </w:instrText>
        </w:r>
        <w:r>
          <w:rPr>
            <w:noProof/>
            <w:webHidden/>
          </w:rPr>
        </w:r>
        <w:r>
          <w:rPr>
            <w:noProof/>
            <w:webHidden/>
          </w:rPr>
          <w:fldChar w:fldCharType="separate"/>
        </w:r>
        <w:r>
          <w:rPr>
            <w:noProof/>
            <w:webHidden/>
          </w:rPr>
          <w:t>37</w:t>
        </w:r>
        <w:r>
          <w:rPr>
            <w:noProof/>
            <w:webHidden/>
          </w:rPr>
          <w:fldChar w:fldCharType="end"/>
        </w:r>
      </w:hyperlink>
    </w:p>
    <w:p w:rsidR="00A20B37" w:rsidRDefault="00A20B37">
      <w:pPr>
        <w:pStyle w:val="Indholdsfortegnelse1"/>
        <w:rPr>
          <w:rFonts w:asciiTheme="minorHAnsi" w:eastAsiaTheme="minorEastAsia" w:hAnsiTheme="minorHAnsi"/>
          <w:b w:val="0"/>
          <w:bCs w:val="0"/>
          <w:caps w:val="0"/>
          <w:noProof/>
          <w:sz w:val="22"/>
          <w:szCs w:val="22"/>
          <w:lang w:eastAsia="da-DK"/>
        </w:rPr>
      </w:pPr>
      <w:hyperlink w:anchor="_Toc525545952" w:history="1">
        <w:r w:rsidRPr="008E297A">
          <w:rPr>
            <w:rStyle w:val="Hyperlink"/>
            <w:noProof/>
          </w:rPr>
          <w:t>Bilag 1 - Indretning af standpladser og adgangsveje, herunder vanskelige adgangsveje.</w:t>
        </w:r>
        <w:r>
          <w:rPr>
            <w:noProof/>
            <w:webHidden/>
          </w:rPr>
          <w:tab/>
        </w:r>
        <w:r>
          <w:rPr>
            <w:noProof/>
            <w:webHidden/>
          </w:rPr>
          <w:fldChar w:fldCharType="begin"/>
        </w:r>
        <w:r>
          <w:rPr>
            <w:noProof/>
            <w:webHidden/>
          </w:rPr>
          <w:instrText xml:space="preserve"> PAGEREF _Toc525545952 \h </w:instrText>
        </w:r>
        <w:r>
          <w:rPr>
            <w:noProof/>
            <w:webHidden/>
          </w:rPr>
        </w:r>
        <w:r>
          <w:rPr>
            <w:noProof/>
            <w:webHidden/>
          </w:rPr>
          <w:fldChar w:fldCharType="separate"/>
        </w:r>
        <w:r>
          <w:rPr>
            <w:noProof/>
            <w:webHidden/>
          </w:rPr>
          <w:t>38</w:t>
        </w:r>
        <w:r>
          <w:rPr>
            <w:noProof/>
            <w:webHidden/>
          </w:rPr>
          <w:fldChar w:fldCharType="end"/>
        </w:r>
      </w:hyperlink>
    </w:p>
    <w:p w:rsidR="00011CF6" w:rsidRPr="004D4154" w:rsidRDefault="00C36DF2" w:rsidP="002576CF">
      <w:pPr>
        <w:pStyle w:val="Overskrift1"/>
        <w:rPr>
          <w:color w:val="auto"/>
        </w:rPr>
      </w:pPr>
      <w:r w:rsidRPr="004D4154">
        <w:rPr>
          <w:color w:val="auto"/>
        </w:rPr>
        <w:lastRenderedPageBreak/>
        <w:fldChar w:fldCharType="end"/>
      </w:r>
      <w:bookmarkStart w:id="1" w:name="_Toc525545929"/>
      <w:r w:rsidR="00011CF6" w:rsidRPr="004D4154">
        <w:rPr>
          <w:color w:val="auto"/>
        </w:rPr>
        <w:t>§</w:t>
      </w:r>
      <w:r w:rsidR="004D4154">
        <w:rPr>
          <w:color w:val="auto"/>
        </w:rPr>
        <w:t xml:space="preserve"> </w:t>
      </w:r>
      <w:r w:rsidR="00011CF6" w:rsidRPr="004D4154">
        <w:rPr>
          <w:color w:val="auto"/>
        </w:rPr>
        <w:t>1 Formål</w:t>
      </w:r>
      <w:bookmarkEnd w:id="1"/>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5D0432"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Formålet med dette regulativ er at fastsætte regler for håndtering af husholdningsaffald fra</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a</w:t>
      </w:r>
      <w:r w:rsidR="00FA3B2C" w:rsidRPr="004D4154">
        <w:rPr>
          <w:rFonts w:ascii="Times New Roman" w:hAnsi="Times New Roman" w:cs="Times New Roman"/>
          <w:sz w:val="24"/>
          <w:szCs w:val="24"/>
        </w:rPr>
        <w:t>lle borgere og grundejere i Vordingborg</w:t>
      </w:r>
      <w:r w:rsidRPr="004D4154">
        <w:rPr>
          <w:rFonts w:ascii="Times New Roman" w:hAnsi="Times New Roman" w:cs="Times New Roman"/>
          <w:sz w:val="24"/>
          <w:szCs w:val="24"/>
        </w:rPr>
        <w:t xml:space="preserve"> Kommune med henblik på at forebygge forurening,</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uhygiejniske forhold for miljø og mennesker og begrænse ressourceanvendelsen ved at</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fremme genanvendelse af affald.</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5D0432"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Formålet er endvidere efter miljøbeskyttelsesloven at fastsætte regler om de kommunale</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affaldsordningers omfang og tilrettelæggelse m.v. med henblik på at etablere og skabe</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rammerne for velfungerende kommunale ordninger, herunder normere de praktiske forhold i</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forbindelse med afviklingen af affaldsindsamlingen og -håndteringen.</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2" w:name="_Toc525545930"/>
      <w:r w:rsidRPr="004D4154">
        <w:rPr>
          <w:color w:val="auto"/>
        </w:rPr>
        <w:t>§</w:t>
      </w:r>
      <w:r w:rsidR="004D4154">
        <w:rPr>
          <w:color w:val="auto"/>
        </w:rPr>
        <w:t xml:space="preserve"> </w:t>
      </w:r>
      <w:r w:rsidRPr="004D4154">
        <w:rPr>
          <w:color w:val="auto"/>
        </w:rPr>
        <w:t>2 Lovgrundlag</w:t>
      </w:r>
      <w:bookmarkEnd w:id="2"/>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Regulativet er udarbejdet i henhold til gældende miljølovgivning, herunder navnlig:</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Lov om miljøbeskyttelse (miljøbeskyttelsesloven).</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affald (affaldsbekendtgørelsen).</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markedsføring af elektrisk og elektronisk udstyr samt håndtering af affald</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af elektrisk og elektronisk udstyr (elektronikaffaldsbekendtgørelsen).</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batterier og akkumulatorer og udtjente batterier og akkumulatorer</w:t>
      </w:r>
      <w:r w:rsidR="005D0432" w:rsidRPr="004D4154">
        <w:rPr>
          <w:rFonts w:ascii="Times New Roman" w:hAnsi="Times New Roman" w:cs="Times New Roman"/>
          <w:sz w:val="24"/>
          <w:szCs w:val="24"/>
        </w:rPr>
        <w:t xml:space="preserve"> </w:t>
      </w:r>
      <w:r w:rsidRPr="004D4154">
        <w:rPr>
          <w:rFonts w:ascii="Times New Roman" w:hAnsi="Times New Roman" w:cs="Times New Roman"/>
          <w:sz w:val="24"/>
          <w:szCs w:val="24"/>
        </w:rPr>
        <w:t>(batteribekendtgørelsen).</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Bekendtgørelse om visse krav til emballager (emballagebekendtgørelsen).</w:t>
      </w: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5D0432" w:rsidRPr="004D4154" w:rsidRDefault="005D0432"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3" w:name="_Toc525545931"/>
      <w:r w:rsidRPr="004D4154">
        <w:rPr>
          <w:color w:val="auto"/>
        </w:rPr>
        <w:t>§</w:t>
      </w:r>
      <w:r w:rsidR="004D4154">
        <w:rPr>
          <w:color w:val="auto"/>
        </w:rPr>
        <w:t xml:space="preserve"> </w:t>
      </w:r>
      <w:r w:rsidRPr="004D4154">
        <w:rPr>
          <w:color w:val="auto"/>
        </w:rPr>
        <w:t>3 Definitioner</w:t>
      </w:r>
      <w:bookmarkEnd w:id="3"/>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 definitioner, der anvendes i dette regulativ, svarer til de definitioner, der fremgår af den til</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enhver tid gældende affaldsbekendtgørelse.</w:t>
      </w:r>
    </w:p>
    <w:p w:rsidR="0025742B" w:rsidRPr="004D4154" w:rsidRDefault="0025742B" w:rsidP="00011CF6">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1. Grundejere: Ved en grundejer forstås den, der ifølge tingbogen har adkomst til ejendommen eller den ubebyggede grund. I en ejendom med andelsboliger eller ejerlejligheder anses andelsboligforeningen eller ejerforeningen som grundejer efter dette regulativ. </w:t>
      </w: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2. Husstande: Ved husstande forstås alle boliger. En husstand defineres som en enhed, der omfatter samtlige personer på samme adresse uanset familiemæssige tilknytningsforhold. </w:t>
      </w: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3. Sommerhusområde: Område</w:t>
      </w:r>
      <w:r w:rsidR="00745EBD" w:rsidRPr="004D4154">
        <w:rPr>
          <w:rFonts w:ascii="Times New Roman" w:hAnsi="Times New Roman" w:cs="Times New Roman"/>
          <w:sz w:val="24"/>
          <w:szCs w:val="24"/>
        </w:rPr>
        <w:t xml:space="preserve"> der i kommuneplanen er udpeget som sommerhusområde med z</w:t>
      </w:r>
      <w:r w:rsidRPr="004D4154">
        <w:rPr>
          <w:rFonts w:ascii="Times New Roman" w:hAnsi="Times New Roman" w:cs="Times New Roman"/>
          <w:sz w:val="24"/>
          <w:szCs w:val="24"/>
        </w:rPr>
        <w:t xml:space="preserve">onekode 3. </w:t>
      </w: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p>
    <w:p w:rsidR="00C9083A" w:rsidRPr="004D4154" w:rsidRDefault="00C9083A"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4. Genbrugskuber: Kuber til glasemballageaffald, plastemballageaffald, metalemballageaffald, papiraffald og papaffald</w:t>
      </w:r>
      <w:r w:rsidR="00AA35E8" w:rsidRPr="004D4154">
        <w:rPr>
          <w:rFonts w:ascii="Times New Roman" w:hAnsi="Times New Roman" w:cs="Times New Roman"/>
          <w:sz w:val="24"/>
          <w:szCs w:val="24"/>
        </w:rPr>
        <w:t>,</w:t>
      </w:r>
      <w:r w:rsidRPr="004D4154">
        <w:rPr>
          <w:rFonts w:ascii="Times New Roman" w:hAnsi="Times New Roman" w:cs="Times New Roman"/>
          <w:sz w:val="24"/>
          <w:szCs w:val="24"/>
        </w:rPr>
        <w:t xml:space="preserve"> der er placeret på genbrugsøer centrale steder i kommunen. </w:t>
      </w:r>
    </w:p>
    <w:p w:rsidR="00C9083A" w:rsidRPr="004D4154" w:rsidRDefault="00C9083A"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 </w:t>
      </w:r>
    </w:p>
    <w:p w:rsidR="0025742B" w:rsidRPr="004D4154" w:rsidRDefault="00C9083A"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5</w:t>
      </w:r>
      <w:r w:rsidR="0025742B" w:rsidRPr="004D4154">
        <w:rPr>
          <w:rFonts w:ascii="Times New Roman" w:hAnsi="Times New Roman" w:cs="Times New Roman"/>
          <w:sz w:val="24"/>
          <w:szCs w:val="24"/>
        </w:rPr>
        <w:t xml:space="preserve">. AffaldPlus I/S: AffaldPlus er et fælleskommunalt affaldsselskab oprettet efter styrelseslovens § 60. Følgende kommuner er interessenter i AffaldPlus I/S: Faxe Kommune, Næstved Kommune, Ringsted Kommune, Slagelse Kommune, Sorø Kommune og Vordingborg Kommune. </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4" w:name="_Toc525545932"/>
      <w:r w:rsidRPr="004D4154">
        <w:rPr>
          <w:color w:val="auto"/>
        </w:rPr>
        <w:t>§</w:t>
      </w:r>
      <w:r w:rsidR="004D4154">
        <w:rPr>
          <w:color w:val="auto"/>
        </w:rPr>
        <w:t xml:space="preserve"> </w:t>
      </w:r>
      <w:r w:rsidRPr="004D4154">
        <w:rPr>
          <w:color w:val="auto"/>
        </w:rPr>
        <w:t>4 Gebyrer</w:t>
      </w:r>
      <w:bookmarkEnd w:id="4"/>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fastsætter gebyrer i henhold til miljøbeskyttelsesloven samt</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affaldsbekendtgørelsen.</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vedtager efter affaldsbekendtgørelsen én gang årligt et gebyrblad, der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angiver størrelsen på ovennævnte gebyrer. Geb</w:t>
      </w:r>
      <w:r w:rsidR="00FA3B2C" w:rsidRPr="004D4154">
        <w:rPr>
          <w:rFonts w:ascii="Times New Roman" w:hAnsi="Times New Roman" w:cs="Times New Roman"/>
          <w:sz w:val="24"/>
          <w:szCs w:val="24"/>
        </w:rPr>
        <w:t>yrbladet er tilgængeligt på Vordingborg</w:t>
      </w:r>
      <w:r w:rsidRPr="004D4154">
        <w:rPr>
          <w:rFonts w:ascii="Times New Roman" w:hAnsi="Times New Roman" w:cs="Times New Roman"/>
          <w:sz w:val="24"/>
          <w:szCs w:val="24"/>
        </w:rPr>
        <w:t xml:space="preserve"> Kommunes</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hjemmeside.</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5" w:name="_Toc525545933"/>
      <w:r w:rsidRPr="004D4154">
        <w:rPr>
          <w:color w:val="auto"/>
        </w:rPr>
        <w:t>§</w:t>
      </w:r>
      <w:r w:rsidR="004D4154">
        <w:rPr>
          <w:color w:val="auto"/>
        </w:rPr>
        <w:t xml:space="preserve"> </w:t>
      </w:r>
      <w:r w:rsidRPr="004D4154">
        <w:rPr>
          <w:color w:val="auto"/>
        </w:rPr>
        <w:t>5 Klage m.v.</w:t>
      </w:r>
      <w:bookmarkEnd w:id="5"/>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4514C3"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Kommunalbestyrelsens afgørelser kan efter affaldsbekendtgørelsen ikke påklages til anden</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administrativ myndighed.</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Efter lov om kommunernes styrelse kan spørgsmål om, hvorvidt kommunen overholder den</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lovgivning, der særligt gælder for offentlige myndigheder, herunder kommunale forskrifter,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der er udstedt i medfør af denne lovgivning, indbringes for statsforvaltningen i den region,</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 xml:space="preserve">hvori </w:t>
      </w:r>
      <w:r w:rsidR="004514C3" w:rsidRPr="004D4154">
        <w:rPr>
          <w:rFonts w:ascii="Times New Roman" w:hAnsi="Times New Roman" w:cs="Times New Roman"/>
          <w:sz w:val="24"/>
          <w:szCs w:val="24"/>
        </w:rPr>
        <w:t>k</w:t>
      </w:r>
      <w:r w:rsidRPr="004D4154">
        <w:rPr>
          <w:rFonts w:ascii="Times New Roman" w:hAnsi="Times New Roman" w:cs="Times New Roman"/>
          <w:sz w:val="24"/>
          <w:szCs w:val="24"/>
        </w:rPr>
        <w:t>ommunen er beliggende. Statsforvaltningen beslutter selv, om der er tilstrækkeligt</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grundlag for at rejse en tilsynssag.</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6" w:name="_Toc525545934"/>
      <w:r w:rsidRPr="004D4154">
        <w:rPr>
          <w:color w:val="auto"/>
        </w:rPr>
        <w:t>§</w:t>
      </w:r>
      <w:r w:rsidR="004D4154">
        <w:rPr>
          <w:color w:val="auto"/>
        </w:rPr>
        <w:t xml:space="preserve"> </w:t>
      </w:r>
      <w:r w:rsidRPr="004D4154">
        <w:rPr>
          <w:color w:val="auto"/>
        </w:rPr>
        <w:t>6 Overtrædelse og straf</w:t>
      </w:r>
      <w:bookmarkEnd w:id="6"/>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Overtrædelse af regulativet straffes efter affaldsbekendtgørelsen med bøde.</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Efter affaldsbekendtgørelsen kan straffen stige til fængsel i indtil 2 år, hvis overtrædelsen 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begået forsætligt eller ved grov uagtsomhed, og hvis der ved overtrædelsen er:</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 </w:t>
      </w: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1. voldt skade på miljøet eller fremkaldt fare herfor, eller</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2. opnået eller tilsigtet en økonomisk fordel for den pågældende selv eller andre, herunder</w:t>
      </w:r>
      <w:r w:rsidR="004514C3" w:rsidRPr="004D4154">
        <w:rPr>
          <w:rFonts w:ascii="Times New Roman" w:hAnsi="Times New Roman" w:cs="Times New Roman"/>
          <w:sz w:val="24"/>
          <w:szCs w:val="24"/>
        </w:rPr>
        <w:t xml:space="preserve"> </w:t>
      </w:r>
      <w:r w:rsidRPr="004D4154">
        <w:rPr>
          <w:rFonts w:ascii="Times New Roman" w:hAnsi="Times New Roman" w:cs="Times New Roman"/>
          <w:sz w:val="24"/>
          <w:szCs w:val="24"/>
        </w:rPr>
        <w:t>ved besparelser.</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7" w:name="_Toc525545935"/>
      <w:r w:rsidRPr="004D4154">
        <w:rPr>
          <w:color w:val="auto"/>
        </w:rPr>
        <w:lastRenderedPageBreak/>
        <w:t>§</w:t>
      </w:r>
      <w:r w:rsidR="004D4154">
        <w:rPr>
          <w:color w:val="auto"/>
        </w:rPr>
        <w:t xml:space="preserve"> </w:t>
      </w:r>
      <w:r w:rsidRPr="004D4154">
        <w:rPr>
          <w:color w:val="auto"/>
        </w:rPr>
        <w:t>7 Bemyndigelse</w:t>
      </w:r>
      <w:bookmarkEnd w:id="7"/>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har bemy</w:t>
      </w:r>
      <w:r w:rsidR="00FA3B2C" w:rsidRPr="004D4154">
        <w:rPr>
          <w:rFonts w:ascii="Times New Roman" w:hAnsi="Times New Roman" w:cs="Times New Roman"/>
          <w:sz w:val="24"/>
          <w:szCs w:val="24"/>
        </w:rPr>
        <w:t xml:space="preserve">ndiget </w:t>
      </w:r>
      <w:r w:rsidR="00481111" w:rsidRPr="004D4154">
        <w:rPr>
          <w:rFonts w:ascii="Times New Roman" w:hAnsi="Times New Roman" w:cs="Times New Roman"/>
          <w:sz w:val="24"/>
          <w:szCs w:val="24"/>
        </w:rPr>
        <w:t xml:space="preserve">afdelingen for </w:t>
      </w:r>
      <w:r w:rsidR="00FA3B2C" w:rsidRPr="004D4154">
        <w:rPr>
          <w:rFonts w:ascii="Times New Roman" w:hAnsi="Times New Roman" w:cs="Times New Roman"/>
          <w:sz w:val="24"/>
          <w:szCs w:val="24"/>
        </w:rPr>
        <w:t>Byg, Land og Miljø</w:t>
      </w:r>
      <w:r w:rsidRPr="004D4154">
        <w:rPr>
          <w:rFonts w:ascii="Times New Roman" w:hAnsi="Times New Roman" w:cs="Times New Roman"/>
          <w:sz w:val="24"/>
          <w:szCs w:val="24"/>
        </w:rPr>
        <w:t xml:space="preserve"> til at træffe afgø</w:t>
      </w:r>
      <w:r w:rsidR="004514C3" w:rsidRPr="004D4154">
        <w:rPr>
          <w:rFonts w:ascii="Times New Roman" w:hAnsi="Times New Roman" w:cs="Times New Roman"/>
          <w:sz w:val="24"/>
          <w:szCs w:val="24"/>
        </w:rPr>
        <w:t xml:space="preserve">relser efter </w:t>
      </w:r>
      <w:r w:rsidRPr="004D4154">
        <w:rPr>
          <w:rFonts w:ascii="Times New Roman" w:hAnsi="Times New Roman" w:cs="Times New Roman"/>
          <w:sz w:val="24"/>
          <w:szCs w:val="24"/>
        </w:rPr>
        <w:t>dette regulativ.</w:t>
      </w:r>
    </w:p>
    <w:p w:rsidR="00D54903" w:rsidRPr="004D4154" w:rsidRDefault="00D54903" w:rsidP="00745EBD">
      <w:pPr>
        <w:autoSpaceDE w:val="0"/>
        <w:autoSpaceDN w:val="0"/>
        <w:adjustRightInd w:val="0"/>
        <w:spacing w:line="240" w:lineRule="auto"/>
        <w:rPr>
          <w:rFonts w:ascii="Times New Roman" w:hAnsi="Times New Roman" w:cs="Times New Roman"/>
          <w:sz w:val="24"/>
          <w:szCs w:val="24"/>
        </w:rPr>
      </w:pPr>
    </w:p>
    <w:p w:rsidR="00745EBD" w:rsidRPr="004D4154" w:rsidRDefault="00745EBD" w:rsidP="00745EB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og Teknik- og Miljøudvalget har bemyndiget afdelingen for Byg, Land og Miljø til at foretage tekniske og redaktionelle ændringer i regulativet og udarbejde de nødvendige</w:t>
      </w:r>
      <w:r w:rsidR="00C22E23" w:rsidRPr="004D4154">
        <w:rPr>
          <w:rFonts w:ascii="Times New Roman" w:hAnsi="Times New Roman" w:cs="Times New Roman"/>
          <w:sz w:val="24"/>
          <w:szCs w:val="24"/>
        </w:rPr>
        <w:t xml:space="preserve"> a</w:t>
      </w:r>
      <w:r w:rsidRPr="004D4154">
        <w:rPr>
          <w:rFonts w:ascii="Times New Roman" w:hAnsi="Times New Roman" w:cs="Times New Roman"/>
          <w:sz w:val="24"/>
          <w:szCs w:val="24"/>
        </w:rPr>
        <w:t>nmeldeskemaer og procedurer.</w:t>
      </w:r>
    </w:p>
    <w:p w:rsidR="00745EBD" w:rsidRPr="004D4154" w:rsidRDefault="00745EBD" w:rsidP="00011CF6">
      <w:pPr>
        <w:autoSpaceDE w:val="0"/>
        <w:autoSpaceDN w:val="0"/>
        <w:adjustRightInd w:val="0"/>
        <w:spacing w:line="240" w:lineRule="auto"/>
        <w:rPr>
          <w:rFonts w:ascii="Times New Roman" w:hAnsi="Times New Roman" w:cs="Times New Roman"/>
          <w:sz w:val="24"/>
          <w:szCs w:val="24"/>
        </w:rPr>
      </w:pP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2576CF">
      <w:pPr>
        <w:pStyle w:val="Overskrift1"/>
        <w:rPr>
          <w:color w:val="auto"/>
        </w:rPr>
      </w:pPr>
      <w:bookmarkStart w:id="8" w:name="_Toc525545936"/>
      <w:r w:rsidRPr="004D4154">
        <w:rPr>
          <w:color w:val="auto"/>
        </w:rPr>
        <w:t>§</w:t>
      </w:r>
      <w:r w:rsidR="004D4154">
        <w:rPr>
          <w:color w:val="auto"/>
        </w:rPr>
        <w:t xml:space="preserve"> </w:t>
      </w:r>
      <w:r w:rsidRPr="004D4154">
        <w:rPr>
          <w:color w:val="auto"/>
        </w:rPr>
        <w:t>8 Ikrafttrædelse</w:t>
      </w:r>
      <w:bookmarkEnd w:id="8"/>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Regulativ</w:t>
      </w:r>
      <w:r w:rsidR="00BE568A" w:rsidRPr="004D4154">
        <w:rPr>
          <w:rFonts w:ascii="Times New Roman" w:hAnsi="Times New Roman" w:cs="Times New Roman"/>
          <w:sz w:val="24"/>
          <w:szCs w:val="24"/>
        </w:rPr>
        <w:t>et træder i kraft den 1. oktober 2018</w:t>
      </w:r>
      <w:r w:rsidRPr="004D4154">
        <w:rPr>
          <w:rFonts w:ascii="Times New Roman" w:hAnsi="Times New Roman" w:cs="Times New Roman"/>
          <w:sz w:val="24"/>
          <w:szCs w:val="24"/>
        </w:rPr>
        <w:t>.</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011CF6" w:rsidRPr="004D4154" w:rsidRDefault="00011CF6" w:rsidP="00011CF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Samtidig med ikrafttrædelsen af dette regulativ ophæves følgende:</w:t>
      </w:r>
    </w:p>
    <w:p w:rsidR="004514C3" w:rsidRPr="004D4154" w:rsidRDefault="004514C3" w:rsidP="00011CF6">
      <w:pPr>
        <w:autoSpaceDE w:val="0"/>
        <w:autoSpaceDN w:val="0"/>
        <w:adjustRightInd w:val="0"/>
        <w:spacing w:line="240" w:lineRule="auto"/>
        <w:rPr>
          <w:rFonts w:ascii="Times New Roman" w:hAnsi="Times New Roman" w:cs="Times New Roman"/>
          <w:sz w:val="24"/>
          <w:szCs w:val="24"/>
        </w:rPr>
      </w:pPr>
    </w:p>
    <w:p w:rsidR="004514C3" w:rsidRPr="004D4154" w:rsidRDefault="00BE568A" w:rsidP="004514C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Regulativ for husholdningsaffald i Vordingborg Kommune af 1. juni 2011</w:t>
      </w:r>
    </w:p>
    <w:p w:rsidR="004514C3" w:rsidRPr="004D4154" w:rsidRDefault="004514C3" w:rsidP="004514C3">
      <w:pPr>
        <w:autoSpaceDE w:val="0"/>
        <w:autoSpaceDN w:val="0"/>
        <w:adjustRightInd w:val="0"/>
        <w:spacing w:line="240" w:lineRule="auto"/>
        <w:rPr>
          <w:rFonts w:ascii="Times New Roman" w:hAnsi="Times New Roman" w:cs="Times New Roman"/>
          <w:sz w:val="24"/>
          <w:szCs w:val="24"/>
        </w:rPr>
      </w:pPr>
    </w:p>
    <w:p w:rsidR="003D1F91" w:rsidRPr="004D4154" w:rsidRDefault="00011CF6" w:rsidP="00011CF6">
      <w:pPr>
        <w:rPr>
          <w:rFonts w:ascii="Times New Roman" w:hAnsi="Times New Roman" w:cs="Times New Roman"/>
          <w:sz w:val="24"/>
          <w:szCs w:val="24"/>
        </w:rPr>
      </w:pPr>
      <w:r w:rsidRPr="004D4154">
        <w:rPr>
          <w:rFonts w:ascii="Times New Roman" w:hAnsi="Times New Roman" w:cs="Times New Roman"/>
          <w:sz w:val="24"/>
          <w:szCs w:val="24"/>
        </w:rPr>
        <w:t xml:space="preserve">Således vedtaget af kommunalbestyrelsen den </w:t>
      </w:r>
      <w:r w:rsidR="0054357B" w:rsidRPr="004D4154">
        <w:rPr>
          <w:rFonts w:ascii="Times New Roman" w:hAnsi="Times New Roman" w:cs="Times New Roman"/>
          <w:sz w:val="24"/>
          <w:szCs w:val="24"/>
        </w:rPr>
        <w:t>27. april 2017</w:t>
      </w:r>
    </w:p>
    <w:p w:rsidR="00A707C3" w:rsidRPr="004D4154" w:rsidRDefault="00A707C3" w:rsidP="00011CF6">
      <w:pPr>
        <w:rPr>
          <w:rFonts w:ascii="Times New Roman" w:hAnsi="Times New Roman" w:cs="Times New Roman"/>
          <w:sz w:val="24"/>
          <w:szCs w:val="24"/>
        </w:rPr>
      </w:pPr>
    </w:p>
    <w:p w:rsidR="00644CD9" w:rsidRPr="004D4154" w:rsidRDefault="0001524A" w:rsidP="00011CF6">
      <w:pPr>
        <w:rPr>
          <w:rFonts w:ascii="Times New Roman" w:hAnsi="Times New Roman" w:cs="Times New Roman"/>
          <w:sz w:val="24"/>
          <w:szCs w:val="24"/>
        </w:rPr>
      </w:pPr>
      <w:r w:rsidRPr="004D4154">
        <w:rPr>
          <w:rFonts w:ascii="Times New Roman" w:hAnsi="Times New Roman" w:cs="Times New Roman"/>
          <w:sz w:val="24"/>
          <w:szCs w:val="24"/>
        </w:rPr>
        <w:t xml:space="preserve">Borgmester Michael </w:t>
      </w:r>
      <w:r w:rsidR="00AA35E8" w:rsidRPr="004D4154">
        <w:rPr>
          <w:rFonts w:ascii="Times New Roman" w:hAnsi="Times New Roman" w:cs="Times New Roman"/>
          <w:sz w:val="24"/>
          <w:szCs w:val="24"/>
        </w:rPr>
        <w:t>Seiding Larsen</w:t>
      </w:r>
    </w:p>
    <w:p w:rsidR="005F770B" w:rsidRPr="004D4154" w:rsidRDefault="005F770B">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151CE6" w:rsidRPr="004D4154" w:rsidRDefault="00151CE6" w:rsidP="002576CF">
      <w:pPr>
        <w:pStyle w:val="Overskrift1"/>
        <w:rPr>
          <w:color w:val="auto"/>
        </w:rPr>
      </w:pPr>
      <w:bookmarkStart w:id="9" w:name="_Toc525545937"/>
      <w:r w:rsidRPr="004D4154">
        <w:rPr>
          <w:color w:val="auto"/>
        </w:rPr>
        <w:lastRenderedPageBreak/>
        <w:t>§</w:t>
      </w:r>
      <w:r w:rsidR="004D4154">
        <w:rPr>
          <w:color w:val="auto"/>
        </w:rPr>
        <w:t xml:space="preserve"> </w:t>
      </w:r>
      <w:r w:rsidRPr="004D4154">
        <w:rPr>
          <w:color w:val="auto"/>
        </w:rPr>
        <w:t>9 Ordning for dagrenovation</w:t>
      </w:r>
      <w:bookmarkEnd w:id="9"/>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9.1 Hvad er dagrenovation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Dagrenovation er affald, der er defineret som dagrenovation i affaldsbekendtgørelsen.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FA3B2C" w:rsidRPr="004D4154" w:rsidRDefault="00FA3B2C" w:rsidP="00FA3B2C">
      <w:pPr>
        <w:pStyle w:val="Default"/>
        <w:rPr>
          <w:rFonts w:ascii="Times New Roman" w:hAnsi="Times New Roman" w:cs="Times New Roman"/>
          <w:color w:val="auto"/>
        </w:rPr>
      </w:pPr>
      <w:r w:rsidRPr="004D4154">
        <w:rPr>
          <w:rFonts w:ascii="Times New Roman" w:hAnsi="Times New Roman" w:cs="Times New Roman"/>
          <w:color w:val="auto"/>
        </w:rPr>
        <w:t>Dagrenovation skal sorteres i madaffald og restaffald, hvor madaffald også kan betegne</w:t>
      </w:r>
      <w:r w:rsidR="00FD3F70" w:rsidRPr="004D4154">
        <w:rPr>
          <w:rFonts w:ascii="Times New Roman" w:hAnsi="Times New Roman" w:cs="Times New Roman"/>
          <w:color w:val="auto"/>
        </w:rPr>
        <w:t>s eksempelvis organisk affald eller</w:t>
      </w:r>
      <w:r w:rsidRPr="004D4154">
        <w:rPr>
          <w:rFonts w:ascii="Times New Roman" w:hAnsi="Times New Roman" w:cs="Times New Roman"/>
          <w:color w:val="auto"/>
        </w:rPr>
        <w:t xml:space="preserve"> bioaffald.</w:t>
      </w:r>
    </w:p>
    <w:p w:rsidR="00FA3B2C" w:rsidRPr="004D4154" w:rsidRDefault="00FD3F70" w:rsidP="00FA3B2C">
      <w:pPr>
        <w:pStyle w:val="Default"/>
        <w:rPr>
          <w:rFonts w:ascii="Times New Roman" w:hAnsi="Times New Roman" w:cs="Times New Roman"/>
          <w:color w:val="auto"/>
        </w:rPr>
      </w:pPr>
      <w:r w:rsidRPr="004D4154">
        <w:rPr>
          <w:rFonts w:ascii="Times New Roman" w:hAnsi="Times New Roman" w:cs="Times New Roman"/>
          <w:color w:val="auto"/>
        </w:rPr>
        <w:t> </w:t>
      </w:r>
      <w:r w:rsidRPr="004D4154">
        <w:rPr>
          <w:rFonts w:ascii="Times New Roman" w:hAnsi="Times New Roman" w:cs="Times New Roman"/>
          <w:color w:val="auto"/>
        </w:rPr>
        <w:br/>
        <w:t>Ved madaffald</w:t>
      </w:r>
      <w:r w:rsidR="00FA3B2C" w:rsidRPr="004D4154">
        <w:rPr>
          <w:rFonts w:ascii="Times New Roman" w:hAnsi="Times New Roman" w:cs="Times New Roman"/>
          <w:color w:val="auto"/>
        </w:rPr>
        <w:t xml:space="preserve"> forstås eksempelvis: </w:t>
      </w:r>
    </w:p>
    <w:p w:rsidR="00FA3B2C" w:rsidRPr="004D4154" w:rsidRDefault="00FA3B2C" w:rsidP="00FA3B2C">
      <w:pPr>
        <w:pStyle w:val="Default"/>
        <w:numPr>
          <w:ilvl w:val="0"/>
          <w:numId w:val="31"/>
        </w:numPr>
        <w:rPr>
          <w:rFonts w:ascii="Times New Roman" w:hAnsi="Times New Roman" w:cs="Times New Roman"/>
          <w:color w:val="auto"/>
        </w:rPr>
      </w:pPr>
      <w:r w:rsidRPr="004D4154">
        <w:rPr>
          <w:rFonts w:ascii="Times New Roman" w:hAnsi="Times New Roman" w:cs="Times New Roman"/>
          <w:color w:val="auto"/>
        </w:rPr>
        <w:t>Vegetabilsk og animalsk affald fra madlavning</w:t>
      </w:r>
    </w:p>
    <w:p w:rsidR="00FA3B2C" w:rsidRPr="004D4154" w:rsidRDefault="00FA3B2C" w:rsidP="00FA3B2C">
      <w:pPr>
        <w:pStyle w:val="Default"/>
        <w:numPr>
          <w:ilvl w:val="0"/>
          <w:numId w:val="31"/>
        </w:numPr>
        <w:rPr>
          <w:rFonts w:ascii="Times New Roman" w:hAnsi="Times New Roman" w:cs="Times New Roman"/>
          <w:color w:val="auto"/>
        </w:rPr>
      </w:pPr>
      <w:r w:rsidRPr="004D4154">
        <w:rPr>
          <w:rFonts w:ascii="Times New Roman" w:hAnsi="Times New Roman" w:cs="Times New Roman"/>
          <w:color w:val="auto"/>
        </w:rPr>
        <w:t>Gødning og strøelse fra små planteæden</w:t>
      </w:r>
      <w:r w:rsidR="00FD3F70" w:rsidRPr="004D4154">
        <w:rPr>
          <w:rFonts w:ascii="Times New Roman" w:hAnsi="Times New Roman" w:cs="Times New Roman"/>
          <w:color w:val="auto"/>
        </w:rPr>
        <w:t>d</w:t>
      </w:r>
      <w:r w:rsidRPr="004D4154">
        <w:rPr>
          <w:rFonts w:ascii="Times New Roman" w:hAnsi="Times New Roman" w:cs="Times New Roman"/>
          <w:color w:val="auto"/>
        </w:rPr>
        <w:t>e dyr</w:t>
      </w:r>
    </w:p>
    <w:p w:rsidR="00FA3B2C" w:rsidRPr="004D4154" w:rsidRDefault="00FA3B2C" w:rsidP="00FA3B2C">
      <w:pPr>
        <w:pStyle w:val="Default"/>
        <w:numPr>
          <w:ilvl w:val="0"/>
          <w:numId w:val="31"/>
        </w:numPr>
        <w:rPr>
          <w:rFonts w:ascii="Times New Roman" w:hAnsi="Times New Roman" w:cs="Times New Roman"/>
          <w:color w:val="auto"/>
        </w:rPr>
      </w:pPr>
      <w:r w:rsidRPr="004D4154">
        <w:rPr>
          <w:rFonts w:ascii="Times New Roman" w:hAnsi="Times New Roman" w:cs="Times New Roman"/>
          <w:color w:val="auto"/>
        </w:rPr>
        <w:t>Afskårne blomster </w:t>
      </w:r>
    </w:p>
    <w:p w:rsidR="00F8623F" w:rsidRPr="004D4154" w:rsidRDefault="00F8623F" w:rsidP="00F8623F">
      <w:pPr>
        <w:pStyle w:val="Default"/>
        <w:ind w:left="720"/>
        <w:rPr>
          <w:rFonts w:ascii="Times New Roman" w:hAnsi="Times New Roman" w:cs="Times New Roman"/>
          <w:color w:val="auto"/>
        </w:rPr>
      </w:pPr>
    </w:p>
    <w:p w:rsidR="00FA3B2C" w:rsidRPr="004D4154" w:rsidRDefault="00FA3B2C" w:rsidP="00FA3B2C">
      <w:pPr>
        <w:pStyle w:val="Default"/>
        <w:rPr>
          <w:rFonts w:ascii="Times New Roman" w:hAnsi="Times New Roman" w:cs="Times New Roman"/>
          <w:color w:val="auto"/>
        </w:rPr>
      </w:pPr>
      <w:r w:rsidRPr="004D4154">
        <w:rPr>
          <w:rFonts w:ascii="Times New Roman" w:hAnsi="Times New Roman" w:cs="Times New Roman"/>
          <w:color w:val="auto"/>
        </w:rPr>
        <w:t>Restaffald er det affald der bliver til overs når madaffaldet, det genanvendelige affald, det genbrugelige affald og det farlige affald sorteres fra.</w:t>
      </w:r>
    </w:p>
    <w:p w:rsidR="00F8623F" w:rsidRPr="004D4154" w:rsidRDefault="00F8623F" w:rsidP="00FA3B2C">
      <w:pPr>
        <w:pStyle w:val="Default"/>
        <w:rPr>
          <w:rFonts w:ascii="Times New Roman" w:hAnsi="Times New Roman" w:cs="Times New Roman"/>
          <w:color w:val="auto"/>
        </w:rPr>
      </w:pPr>
    </w:p>
    <w:p w:rsidR="00FA3B2C" w:rsidRPr="004D4154" w:rsidRDefault="00F8623F" w:rsidP="00FA3B2C">
      <w:pPr>
        <w:pStyle w:val="Default"/>
        <w:rPr>
          <w:rFonts w:ascii="Times New Roman" w:hAnsi="Times New Roman" w:cs="Times New Roman"/>
          <w:color w:val="auto"/>
        </w:rPr>
      </w:pPr>
      <w:r w:rsidRPr="004D4154">
        <w:rPr>
          <w:rFonts w:ascii="Times New Roman" w:hAnsi="Times New Roman" w:cs="Times New Roman"/>
          <w:color w:val="auto"/>
        </w:rPr>
        <w:t>Ved restaffal</w:t>
      </w:r>
      <w:r w:rsidR="00FA3B2C" w:rsidRPr="004D4154">
        <w:rPr>
          <w:rFonts w:ascii="Times New Roman" w:hAnsi="Times New Roman" w:cs="Times New Roman"/>
          <w:color w:val="auto"/>
        </w:rPr>
        <w:t>d forstås eksempelvis:</w:t>
      </w:r>
    </w:p>
    <w:p w:rsidR="00FA3B2C" w:rsidRPr="004D4154" w:rsidRDefault="00FA3B2C" w:rsidP="00FA3B2C">
      <w:pPr>
        <w:pStyle w:val="Default"/>
        <w:numPr>
          <w:ilvl w:val="0"/>
          <w:numId w:val="32"/>
        </w:numPr>
        <w:rPr>
          <w:rFonts w:ascii="Times New Roman" w:hAnsi="Times New Roman" w:cs="Times New Roman"/>
          <w:color w:val="auto"/>
        </w:rPr>
      </w:pPr>
      <w:r w:rsidRPr="004D4154">
        <w:rPr>
          <w:rFonts w:ascii="Times New Roman" w:hAnsi="Times New Roman" w:cs="Times New Roman"/>
          <w:color w:val="auto"/>
        </w:rPr>
        <w:t>Hygiejneaffald</w:t>
      </w:r>
    </w:p>
    <w:p w:rsidR="00FA3B2C" w:rsidRPr="004D4154" w:rsidRDefault="00FA3B2C" w:rsidP="00FA3B2C">
      <w:pPr>
        <w:pStyle w:val="Default"/>
        <w:numPr>
          <w:ilvl w:val="0"/>
          <w:numId w:val="32"/>
        </w:numPr>
        <w:rPr>
          <w:rFonts w:ascii="Times New Roman" w:hAnsi="Times New Roman" w:cs="Times New Roman"/>
          <w:color w:val="auto"/>
        </w:rPr>
      </w:pPr>
      <w:r w:rsidRPr="004D4154">
        <w:rPr>
          <w:rFonts w:ascii="Times New Roman" w:hAnsi="Times New Roman" w:cs="Times New Roman"/>
          <w:color w:val="auto"/>
        </w:rPr>
        <w:t>Emballager der ikke k</w:t>
      </w:r>
      <w:r w:rsidR="00F8623F" w:rsidRPr="004D4154">
        <w:rPr>
          <w:rFonts w:ascii="Times New Roman" w:hAnsi="Times New Roman" w:cs="Times New Roman"/>
          <w:color w:val="auto"/>
        </w:rPr>
        <w:t xml:space="preserve">an genanvendes (se i øvrigt §11, </w:t>
      </w:r>
      <w:r w:rsidRPr="004D4154">
        <w:rPr>
          <w:rFonts w:ascii="Times New Roman" w:hAnsi="Times New Roman" w:cs="Times New Roman"/>
          <w:color w:val="auto"/>
        </w:rPr>
        <w:t>§12, §13 og §14)</w:t>
      </w:r>
    </w:p>
    <w:p w:rsidR="00FA3B2C" w:rsidRPr="004D4154" w:rsidRDefault="00FA3B2C" w:rsidP="00FA3B2C">
      <w:pPr>
        <w:pStyle w:val="Default"/>
        <w:numPr>
          <w:ilvl w:val="0"/>
          <w:numId w:val="32"/>
        </w:numPr>
        <w:rPr>
          <w:rFonts w:ascii="Times New Roman" w:hAnsi="Times New Roman" w:cs="Times New Roman"/>
          <w:color w:val="auto"/>
        </w:rPr>
      </w:pPr>
      <w:r w:rsidRPr="004D4154">
        <w:rPr>
          <w:rFonts w:ascii="Times New Roman" w:hAnsi="Times New Roman" w:cs="Times New Roman"/>
          <w:color w:val="auto"/>
        </w:rPr>
        <w:t>Sod og aske (afkølet)</w:t>
      </w:r>
    </w:p>
    <w:p w:rsidR="00F8623F" w:rsidRPr="004D4154" w:rsidRDefault="00F8623F" w:rsidP="00F8623F">
      <w:pPr>
        <w:pStyle w:val="Default"/>
        <w:ind w:left="720"/>
        <w:rPr>
          <w:rFonts w:ascii="Times New Roman" w:hAnsi="Times New Roman" w:cs="Times New Roman"/>
          <w:color w:val="auto"/>
        </w:rPr>
      </w:pPr>
    </w:p>
    <w:p w:rsidR="00FA3B2C" w:rsidRPr="004D4154" w:rsidRDefault="00FA3B2C" w:rsidP="00FA3B2C">
      <w:pPr>
        <w:pStyle w:val="Default"/>
        <w:rPr>
          <w:rFonts w:ascii="Times New Roman" w:hAnsi="Times New Roman" w:cs="Times New Roman"/>
          <w:color w:val="auto"/>
        </w:rPr>
      </w:pPr>
      <w:r w:rsidRPr="004D4154">
        <w:rPr>
          <w:rFonts w:ascii="Times New Roman" w:hAnsi="Times New Roman" w:cs="Times New Roman"/>
          <w:color w:val="auto"/>
        </w:rPr>
        <w:t>Vordingborg Kommune afgør i tvivlstilfælde, hvad der henregnes som restaffald og madaffald.</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F8623F" w:rsidRPr="004D4154" w:rsidRDefault="00F8623F"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9.2 Hvem gælder ordningen for</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FA3B2C" w:rsidRPr="004D4154" w:rsidRDefault="00FA3B2C" w:rsidP="00FA3B2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9.3 Beskrivelse af ordningen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he</w:t>
      </w:r>
      <w:r w:rsidR="00FA3B2C" w:rsidRPr="004D4154">
        <w:rPr>
          <w:rFonts w:ascii="Times New Roman" w:hAnsi="Times New Roman" w:cs="Times New Roman"/>
          <w:sz w:val="24"/>
          <w:szCs w:val="24"/>
        </w:rPr>
        <w:t>nteordning. Det betyder, at Vordingborg</w:t>
      </w:r>
      <w:r w:rsidRPr="004D4154">
        <w:rPr>
          <w:rFonts w:ascii="Times New Roman" w:hAnsi="Times New Roman" w:cs="Times New Roman"/>
          <w:sz w:val="24"/>
          <w:szCs w:val="24"/>
        </w:rPr>
        <w:t xml:space="preserve"> Kommune henter dagrenovationen hos borgere og grundejere.</w:t>
      </w:r>
    </w:p>
    <w:p w:rsidR="00F8623F" w:rsidRPr="004D4154" w:rsidRDefault="00F8623F" w:rsidP="00F8623F">
      <w:pPr>
        <w:autoSpaceDE w:val="0"/>
        <w:autoSpaceDN w:val="0"/>
        <w:adjustRightInd w:val="0"/>
        <w:spacing w:line="240" w:lineRule="auto"/>
        <w:rPr>
          <w:rFonts w:ascii="Times New Roman" w:hAnsi="Times New Roman" w:cs="Times New Roman"/>
          <w:sz w:val="24"/>
          <w:szCs w:val="24"/>
        </w:rPr>
      </w:pPr>
    </w:p>
    <w:p w:rsidR="00F8623F" w:rsidRPr="004D4154" w:rsidRDefault="00F8623F"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benytte ordnin</w:t>
      </w:r>
      <w:r w:rsidR="00310722" w:rsidRPr="004D4154">
        <w:rPr>
          <w:rFonts w:ascii="Times New Roman" w:hAnsi="Times New Roman" w:cs="Times New Roman"/>
          <w:sz w:val="24"/>
          <w:szCs w:val="24"/>
        </w:rPr>
        <w:t>gen og pligt til at betale de gebyrer, som Vordingborg Kommune fastsæ</w:t>
      </w:r>
      <w:r w:rsidRPr="004D4154">
        <w:rPr>
          <w:rFonts w:ascii="Times New Roman" w:hAnsi="Times New Roman" w:cs="Times New Roman"/>
          <w:sz w:val="24"/>
          <w:szCs w:val="24"/>
        </w:rPr>
        <w:t>tte</w:t>
      </w:r>
      <w:r w:rsidR="00310722" w:rsidRPr="004D4154">
        <w:rPr>
          <w:rFonts w:ascii="Times New Roman" w:hAnsi="Times New Roman" w:cs="Times New Roman"/>
          <w:sz w:val="24"/>
          <w:szCs w:val="24"/>
        </w:rPr>
        <w:t xml:space="preserve">r for ordningen i det årlige gebyrblad </w:t>
      </w:r>
      <w:r w:rsidRPr="004D4154">
        <w:rPr>
          <w:rFonts w:ascii="Times New Roman" w:hAnsi="Times New Roman" w:cs="Times New Roman"/>
          <w:sz w:val="24"/>
          <w:szCs w:val="24"/>
        </w:rPr>
        <w:t>(se §4).</w:t>
      </w:r>
      <w:r w:rsidR="00310722" w:rsidRPr="004D4154">
        <w:rPr>
          <w:rFonts w:ascii="Times New Roman" w:hAnsi="Times New Roman" w:cs="Times New Roman"/>
          <w:sz w:val="24"/>
          <w:szCs w:val="24"/>
        </w:rPr>
        <w:t xml:space="preserve"> </w:t>
      </w:r>
    </w:p>
    <w:p w:rsidR="00310722" w:rsidRPr="004D4154" w:rsidRDefault="00310722" w:rsidP="00F8623F">
      <w:pPr>
        <w:autoSpaceDE w:val="0"/>
        <w:autoSpaceDN w:val="0"/>
        <w:adjustRightInd w:val="0"/>
        <w:spacing w:line="240" w:lineRule="auto"/>
        <w:rPr>
          <w:rFonts w:ascii="Times New Roman" w:hAnsi="Times New Roman" w:cs="Times New Roman"/>
          <w:sz w:val="24"/>
          <w:szCs w:val="24"/>
        </w:rPr>
      </w:pPr>
    </w:p>
    <w:p w:rsidR="00F8623F" w:rsidRPr="004D4154" w:rsidRDefault="00F8623F"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Private borgere og grundejere kan ikke fritages for dagrenovationsordningen. Dog kan der, såfremt ejendommen/beboelsen fremstår ubeboelig, dispenseres herfra. Kommunen afgør i disse tilfælde, om ejendommen er ubeboelig.</w:t>
      </w:r>
    </w:p>
    <w:p w:rsidR="005F3134" w:rsidRPr="004D4154" w:rsidRDefault="005F3134" w:rsidP="00F8623F">
      <w:pPr>
        <w:autoSpaceDE w:val="0"/>
        <w:autoSpaceDN w:val="0"/>
        <w:adjustRightInd w:val="0"/>
        <w:spacing w:line="240" w:lineRule="auto"/>
        <w:rPr>
          <w:rFonts w:ascii="Times New Roman" w:hAnsi="Times New Roman" w:cs="Times New Roman"/>
          <w:sz w:val="24"/>
          <w:szCs w:val="24"/>
        </w:rPr>
      </w:pPr>
    </w:p>
    <w:p w:rsidR="005F3134" w:rsidRPr="004D4154" w:rsidRDefault="005F3134"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kan pålægge borgere og grundejere at bringe deres affald til en af kommunen anvist opsamlingsplads.</w:t>
      </w:r>
    </w:p>
    <w:p w:rsidR="00FD3F70" w:rsidRPr="004D4154" w:rsidRDefault="00FD3F70" w:rsidP="00F8623F">
      <w:pPr>
        <w:autoSpaceDE w:val="0"/>
        <w:autoSpaceDN w:val="0"/>
        <w:adjustRightInd w:val="0"/>
        <w:spacing w:line="240" w:lineRule="auto"/>
        <w:rPr>
          <w:rFonts w:ascii="Times New Roman" w:hAnsi="Times New Roman" w:cs="Times New Roman"/>
          <w:sz w:val="24"/>
          <w:szCs w:val="24"/>
        </w:rPr>
      </w:pPr>
    </w:p>
    <w:p w:rsidR="00FD3F70" w:rsidRPr="004D4154" w:rsidRDefault="00FD3F70"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Ejere af ubebyggede grunde er dog undtaget for benyttelsespligt, hvis ejendommen er registreret uden boligenhed i BBR, og der ikke frembringes dagrenovation på ejendommen.</w:t>
      </w:r>
    </w:p>
    <w:p w:rsidR="00FD3F70" w:rsidRPr="004D4154" w:rsidRDefault="00FD3F70" w:rsidP="00F8623F">
      <w:pPr>
        <w:autoSpaceDE w:val="0"/>
        <w:autoSpaceDN w:val="0"/>
        <w:adjustRightInd w:val="0"/>
        <w:spacing w:line="240" w:lineRule="auto"/>
        <w:rPr>
          <w:rFonts w:ascii="Times New Roman" w:hAnsi="Times New Roman" w:cs="Times New Roman"/>
          <w:sz w:val="24"/>
          <w:szCs w:val="24"/>
        </w:rPr>
      </w:pPr>
    </w:p>
    <w:p w:rsidR="00F8623F" w:rsidRPr="004D4154" w:rsidRDefault="00F8623F" w:rsidP="00F8623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Enkelte husstande kan have en sådan beliggenhed, at det umuliggør tømning af den ordinære beholder eller container. Disse husstande kan opnå dispensation fra kommunens ordinære ordning, og der gives i stedet mulighed for at benytte </w:t>
      </w:r>
      <w:r w:rsidR="00FD3F70" w:rsidRPr="004D4154">
        <w:rPr>
          <w:rFonts w:ascii="Times New Roman" w:hAnsi="Times New Roman" w:cs="Times New Roman"/>
          <w:sz w:val="24"/>
          <w:szCs w:val="24"/>
        </w:rPr>
        <w:t>sække distribuerede af kommunen</w:t>
      </w:r>
      <w:r w:rsidRPr="004D4154">
        <w:rPr>
          <w:rFonts w:ascii="Times New Roman" w:hAnsi="Times New Roman" w:cs="Times New Roman"/>
          <w:sz w:val="24"/>
          <w:szCs w:val="24"/>
        </w:rPr>
        <w:t>.</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må kompostere den vegetabilske del af dagrenovationen på den matrikel, hvor hus</w:t>
      </w:r>
      <w:r w:rsidR="00FD3F70" w:rsidRPr="004D4154">
        <w:rPr>
          <w:rFonts w:ascii="Times New Roman" w:hAnsi="Times New Roman" w:cs="Times New Roman"/>
          <w:sz w:val="24"/>
          <w:szCs w:val="24"/>
        </w:rPr>
        <w:t>standen</w:t>
      </w:r>
      <w:r w:rsidRPr="004D4154">
        <w:rPr>
          <w:rFonts w:ascii="Times New Roman" w:hAnsi="Times New Roman" w:cs="Times New Roman"/>
          <w:sz w:val="24"/>
          <w:szCs w:val="24"/>
        </w:rPr>
        <w:t xml:space="preserve"> er beliggende. Kompostering må ikke give anledning til uhygiejniske </w:t>
      </w:r>
      <w:r w:rsidRPr="004D4154">
        <w:rPr>
          <w:rFonts w:ascii="Times New Roman" w:hAnsi="Times New Roman" w:cs="Times New Roman"/>
          <w:sz w:val="24"/>
        </w:rPr>
        <w:t xml:space="preserve">forhold, lugtgener eller tilhold af </w:t>
      </w:r>
      <w:r w:rsidRPr="004D4154">
        <w:rPr>
          <w:rFonts w:ascii="Times New Roman" w:hAnsi="Times New Roman" w:cs="Times New Roman"/>
          <w:sz w:val="24"/>
          <w:szCs w:val="24"/>
        </w:rPr>
        <w:t>skadedyr.</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9.4 Beholdere</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påhviler borgeren og grundejeren at anskaffe/modtage og benytte de af kommunalbestyrelsen anviste beholdere til dagrenovation.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w:t>
      </w:r>
      <w:r w:rsidR="005975DD" w:rsidRPr="004D4154">
        <w:rPr>
          <w:rFonts w:ascii="Times New Roman" w:hAnsi="Times New Roman" w:cs="Times New Roman"/>
          <w:sz w:val="24"/>
          <w:szCs w:val="24"/>
        </w:rPr>
        <w:t>dighed på en given ejendom. Vordingborg</w:t>
      </w:r>
      <w:r w:rsidRPr="004D4154">
        <w:rPr>
          <w:rFonts w:ascii="Times New Roman" w:hAnsi="Times New Roman" w:cs="Times New Roman"/>
          <w:sz w:val="24"/>
          <w:szCs w:val="24"/>
        </w:rPr>
        <w:t xml:space="preserve"> Kommune kan dog beslutte, at borgere og grundejere skal benytte andet opsamling</w:t>
      </w:r>
      <w:r w:rsidR="00FD3F70" w:rsidRPr="004D4154">
        <w:rPr>
          <w:rFonts w:ascii="Times New Roman" w:hAnsi="Times New Roman" w:cs="Times New Roman"/>
          <w:sz w:val="24"/>
          <w:szCs w:val="24"/>
        </w:rPr>
        <w:t xml:space="preserve">smateriel end de beholdere, </w:t>
      </w:r>
      <w:r w:rsidRPr="004D4154">
        <w:rPr>
          <w:rFonts w:ascii="Times New Roman" w:hAnsi="Times New Roman" w:cs="Times New Roman"/>
          <w:sz w:val="24"/>
          <w:szCs w:val="24"/>
        </w:rPr>
        <w:t xml:space="preserve">boligtypen </w:t>
      </w:r>
      <w:r w:rsidR="00FD3F70" w:rsidRPr="004D4154">
        <w:rPr>
          <w:rFonts w:ascii="Times New Roman" w:hAnsi="Times New Roman" w:cs="Times New Roman"/>
          <w:sz w:val="24"/>
          <w:szCs w:val="24"/>
        </w:rPr>
        <w:t>som udgangspunkt tildeles</w:t>
      </w:r>
      <w:r w:rsidRPr="004D4154">
        <w:rPr>
          <w:rFonts w:ascii="Times New Roman" w:hAnsi="Times New Roman" w:cs="Times New Roman"/>
          <w:sz w:val="24"/>
          <w:szCs w:val="24"/>
        </w:rPr>
        <w:t xml:space="preserve"> (se § 9.5).</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5975DD"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Beholderne er Vordingborg </w:t>
      </w:r>
      <w:r w:rsidR="00151CE6" w:rsidRPr="004D4154">
        <w:rPr>
          <w:rFonts w:ascii="Times New Roman" w:hAnsi="Times New Roman" w:cs="Times New Roman"/>
          <w:sz w:val="24"/>
          <w:szCs w:val="24"/>
        </w:rPr>
        <w:t>Kommunes ejendom.</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066CC0" w:rsidRPr="004D4154" w:rsidRDefault="00066CC0" w:rsidP="00066CC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rsidR="00066CC0" w:rsidRPr="004D4154" w:rsidRDefault="00066CC0" w:rsidP="00066CC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 Andet materiel kan anvendes efter godkendelse af Vordingborg Kommune.</w:t>
      </w:r>
    </w:p>
    <w:p w:rsidR="00066CC0" w:rsidRPr="004D4154" w:rsidRDefault="00066CC0" w:rsidP="00066CC0">
      <w:pPr>
        <w:autoSpaceDE w:val="0"/>
        <w:autoSpaceDN w:val="0"/>
        <w:adjustRightInd w:val="0"/>
        <w:spacing w:line="240" w:lineRule="auto"/>
        <w:rPr>
          <w:rFonts w:ascii="Times New Roman" w:hAnsi="Times New Roman" w:cs="Times New Roman"/>
          <w:sz w:val="24"/>
          <w:szCs w:val="24"/>
        </w:rPr>
      </w:pPr>
    </w:p>
    <w:p w:rsidR="00066CC0" w:rsidRPr="004D4154" w:rsidRDefault="00066CC0" w:rsidP="00066CC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rsidR="00066CC0" w:rsidRPr="004D4154" w:rsidRDefault="00066CC0"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rsidR="00066CC0" w:rsidRPr="004D4154" w:rsidRDefault="00066CC0" w:rsidP="00151CE6">
      <w:pPr>
        <w:autoSpaceDE w:val="0"/>
        <w:autoSpaceDN w:val="0"/>
        <w:adjustRightInd w:val="0"/>
        <w:spacing w:line="240" w:lineRule="auto"/>
        <w:rPr>
          <w:rFonts w:ascii="Times New Roman" w:hAnsi="Times New Roman" w:cs="Times New Roman"/>
          <w:sz w:val="24"/>
          <w:szCs w:val="24"/>
        </w:rPr>
      </w:pPr>
    </w:p>
    <w:p w:rsidR="00310722" w:rsidRPr="004D4154" w:rsidRDefault="00310722"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Hvis borgere og grundejere undtagelsesvist </w:t>
      </w:r>
      <w:r w:rsidR="005E3E97" w:rsidRPr="004D4154">
        <w:rPr>
          <w:rFonts w:ascii="Times New Roman" w:hAnsi="Times New Roman" w:cs="Times New Roman"/>
          <w:sz w:val="24"/>
          <w:szCs w:val="24"/>
        </w:rPr>
        <w:t>producerer mere restaffald</w:t>
      </w:r>
      <w:r w:rsidRPr="004D4154">
        <w:rPr>
          <w:rFonts w:ascii="Times New Roman" w:hAnsi="Times New Roman" w:cs="Times New Roman"/>
          <w:sz w:val="24"/>
          <w:szCs w:val="24"/>
        </w:rPr>
        <w:t>, end der kan være i borgerens eller grundej</w:t>
      </w:r>
      <w:r w:rsidR="005E3E97" w:rsidRPr="004D4154">
        <w:rPr>
          <w:rFonts w:ascii="Times New Roman" w:hAnsi="Times New Roman" w:cs="Times New Roman"/>
          <w:sz w:val="24"/>
          <w:szCs w:val="24"/>
        </w:rPr>
        <w:t>erens beholder til restaffald</w:t>
      </w:r>
      <w:r w:rsidRPr="004D4154">
        <w:rPr>
          <w:rFonts w:ascii="Times New Roman" w:hAnsi="Times New Roman" w:cs="Times New Roman"/>
          <w:sz w:val="24"/>
          <w:szCs w:val="24"/>
        </w:rPr>
        <w:t>, kan borg</w:t>
      </w:r>
      <w:r w:rsidR="00E84590" w:rsidRPr="004D4154">
        <w:rPr>
          <w:rFonts w:ascii="Times New Roman" w:hAnsi="Times New Roman" w:cs="Times New Roman"/>
          <w:sz w:val="24"/>
          <w:szCs w:val="24"/>
        </w:rPr>
        <w:t xml:space="preserve">ere og grundejere benytte </w:t>
      </w:r>
      <w:r w:rsidRPr="004D4154">
        <w:rPr>
          <w:rFonts w:ascii="Times New Roman" w:hAnsi="Times New Roman" w:cs="Times New Roman"/>
          <w:sz w:val="24"/>
          <w:szCs w:val="24"/>
        </w:rPr>
        <w:t>kommunens autoriserede ekstra-sække.</w:t>
      </w:r>
    </w:p>
    <w:p w:rsidR="00310722" w:rsidRPr="004D4154" w:rsidRDefault="00310722" w:rsidP="00151CE6">
      <w:pPr>
        <w:autoSpaceDE w:val="0"/>
        <w:autoSpaceDN w:val="0"/>
        <w:adjustRightInd w:val="0"/>
        <w:spacing w:line="240" w:lineRule="auto"/>
        <w:rPr>
          <w:rFonts w:ascii="Times New Roman" w:hAnsi="Times New Roman" w:cs="Times New Roman"/>
          <w:sz w:val="24"/>
          <w:szCs w:val="24"/>
        </w:rPr>
      </w:pPr>
    </w:p>
    <w:p w:rsidR="00FA3B2C" w:rsidRPr="004D4154" w:rsidRDefault="00FA3B2C" w:rsidP="00FA3B2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skal forefindes </w:t>
      </w:r>
      <w:r w:rsidR="005E3E97" w:rsidRPr="004D4154">
        <w:rPr>
          <w:rFonts w:ascii="Times New Roman" w:hAnsi="Times New Roman" w:cs="Times New Roman"/>
          <w:sz w:val="24"/>
          <w:szCs w:val="24"/>
        </w:rPr>
        <w:t>godkendt materiel til dagrenovation</w:t>
      </w:r>
      <w:r w:rsidRPr="004D4154">
        <w:rPr>
          <w:rFonts w:ascii="Times New Roman" w:hAnsi="Times New Roman" w:cs="Times New Roman"/>
          <w:sz w:val="24"/>
          <w:szCs w:val="24"/>
        </w:rPr>
        <w:t xml:space="preserve"> på alle særskilte matrikler, dog kan der opstilles fælles materiel i særskilt udmatrikulerede tæt</w:t>
      </w:r>
      <w:r w:rsidR="00FD3F70" w:rsidRPr="004D4154">
        <w:rPr>
          <w:rFonts w:ascii="Times New Roman" w:hAnsi="Times New Roman" w:cs="Times New Roman"/>
          <w:sz w:val="24"/>
          <w:szCs w:val="24"/>
        </w:rPr>
        <w:t>te</w:t>
      </w:r>
      <w:r w:rsidRPr="004D4154">
        <w:rPr>
          <w:rFonts w:ascii="Times New Roman" w:hAnsi="Times New Roman" w:cs="Times New Roman"/>
          <w:sz w:val="24"/>
          <w:szCs w:val="24"/>
        </w:rPr>
        <w:t>/lave bebyggelser efter godkendelse af Vordingborg Kommune.</w:t>
      </w:r>
    </w:p>
    <w:p w:rsidR="005975DD" w:rsidRPr="004D4154" w:rsidRDefault="005975DD" w:rsidP="00FA3B2C">
      <w:pPr>
        <w:autoSpaceDE w:val="0"/>
        <w:autoSpaceDN w:val="0"/>
        <w:adjustRightInd w:val="0"/>
        <w:spacing w:line="240" w:lineRule="auto"/>
        <w:rPr>
          <w:rFonts w:ascii="Times New Roman" w:hAnsi="Times New Roman" w:cs="Times New Roman"/>
          <w:sz w:val="24"/>
          <w:szCs w:val="24"/>
        </w:rPr>
      </w:pPr>
    </w:p>
    <w:p w:rsidR="00FA3B2C" w:rsidRPr="004D4154" w:rsidRDefault="00FA3B2C" w:rsidP="00FA3B2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Blandet bolig og erhverv på samme matrikel kan fælles benytte det materiel til restaffald,</w:t>
      </w:r>
      <w:r w:rsidR="00F8623F" w:rsidRPr="004D4154">
        <w:rPr>
          <w:rFonts w:ascii="Times New Roman" w:hAnsi="Times New Roman" w:cs="Times New Roman"/>
          <w:sz w:val="24"/>
          <w:szCs w:val="24"/>
        </w:rPr>
        <w:t xml:space="preserve"> der er opstillet på</w:t>
      </w:r>
      <w:r w:rsidR="00FD3F70" w:rsidRPr="004D4154">
        <w:rPr>
          <w:rFonts w:ascii="Times New Roman" w:hAnsi="Times New Roman" w:cs="Times New Roman"/>
          <w:sz w:val="24"/>
          <w:szCs w:val="24"/>
        </w:rPr>
        <w:t xml:space="preserve"> ejendommen.</w:t>
      </w:r>
    </w:p>
    <w:p w:rsidR="005975DD" w:rsidRPr="004D4154" w:rsidRDefault="005975DD" w:rsidP="00FA3B2C">
      <w:pPr>
        <w:autoSpaceDE w:val="0"/>
        <w:autoSpaceDN w:val="0"/>
        <w:adjustRightInd w:val="0"/>
        <w:spacing w:line="240" w:lineRule="auto"/>
        <w:rPr>
          <w:rFonts w:ascii="Times New Roman" w:hAnsi="Times New Roman" w:cs="Times New Roman"/>
          <w:sz w:val="24"/>
          <w:szCs w:val="24"/>
        </w:rPr>
      </w:pPr>
    </w:p>
    <w:p w:rsidR="005975DD" w:rsidRPr="004D4154" w:rsidRDefault="005975DD" w:rsidP="005975D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Beholdere, der bortkommer, eller som beskadiges ved </w:t>
      </w:r>
      <w:r w:rsidR="00FD3F70" w:rsidRPr="004D4154">
        <w:rPr>
          <w:rFonts w:ascii="Times New Roman" w:hAnsi="Times New Roman" w:cs="Times New Roman"/>
          <w:sz w:val="24"/>
          <w:szCs w:val="24"/>
        </w:rPr>
        <w:t xml:space="preserve">fx </w:t>
      </w:r>
      <w:r w:rsidRPr="004D4154">
        <w:rPr>
          <w:rFonts w:ascii="Times New Roman" w:hAnsi="Times New Roman" w:cs="Times New Roman"/>
          <w:sz w:val="24"/>
          <w:szCs w:val="24"/>
        </w:rPr>
        <w:t>brand, hærværk eller misbrug, erstattes af borgeren eller grundejeren.</w:t>
      </w:r>
    </w:p>
    <w:p w:rsidR="00FD3F70" w:rsidRPr="004D4154" w:rsidRDefault="00FD3F70" w:rsidP="00151CE6">
      <w:pPr>
        <w:autoSpaceDE w:val="0"/>
        <w:autoSpaceDN w:val="0"/>
        <w:adjustRightInd w:val="0"/>
        <w:spacing w:line="240" w:lineRule="auto"/>
        <w:rPr>
          <w:rFonts w:ascii="Times New Roman" w:hAnsi="Times New Roman" w:cs="Times New Roman"/>
          <w:sz w:val="24"/>
          <w:szCs w:val="24"/>
          <w:highlight w:val="yellow"/>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9.5 Kapacitet for beholdere</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w:t>
      </w:r>
      <w:r w:rsidR="005975DD" w:rsidRPr="004D4154">
        <w:rPr>
          <w:rFonts w:ascii="Times New Roman" w:hAnsi="Times New Roman" w:cs="Times New Roman"/>
          <w:sz w:val="24"/>
          <w:szCs w:val="24"/>
        </w:rPr>
        <w:t>ere og grundejere skal gøre Vordingborg</w:t>
      </w:r>
      <w:r w:rsidRPr="004D4154">
        <w:rPr>
          <w:rFonts w:ascii="Times New Roman" w:hAnsi="Times New Roman" w:cs="Times New Roman"/>
          <w:sz w:val="24"/>
          <w:szCs w:val="24"/>
        </w:rPr>
        <w:t xml:space="preserve"> Kommune opmærksom på, hvis der ikke er tilstrækkelig kapacitet til at rumme den mængde dagrenovation, der produceres på ejendommen mellem to ordinære afhentninger. </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w:t>
      </w:r>
      <w:r w:rsidR="005975DD" w:rsidRPr="004D4154">
        <w:rPr>
          <w:rFonts w:ascii="Times New Roman" w:hAnsi="Times New Roman" w:cs="Times New Roman"/>
          <w:sz w:val="24"/>
          <w:szCs w:val="24"/>
        </w:rPr>
        <w:t>lstrækkelig kapacitet afgør Vordingborg</w:t>
      </w:r>
      <w:r w:rsidRPr="004D4154">
        <w:rPr>
          <w:rFonts w:ascii="Times New Roman" w:hAnsi="Times New Roman" w:cs="Times New Roman"/>
          <w:sz w:val="24"/>
          <w:szCs w:val="24"/>
        </w:rPr>
        <w:t xml:space="preserve"> Kommune, hvor mange og hvilken type beholdere, der skal opstilles på en ejendom, samt hvor ofte beholderne skal tømmes.</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9.6 Anbringelse af beholdere</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9.7 Anvendelse og fyldning af beholdere</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310722"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dobbeltlåg</w:t>
      </w:r>
      <w:r w:rsidR="00151CE6" w:rsidRPr="004D4154">
        <w:rPr>
          <w:rFonts w:ascii="Times New Roman" w:hAnsi="Times New Roman" w:cs="Times New Roman"/>
          <w:sz w:val="24"/>
          <w:szCs w:val="24"/>
        </w:rPr>
        <w:t xml:space="preserve"> gælder det, at borgere og grundejere skal lukke beholderens lille låg, så låget ikke svinger op i forbindelse med tømning af beholderen.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310722"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w:t>
      </w:r>
      <w:r w:rsidR="00151CE6" w:rsidRPr="004D4154">
        <w:rPr>
          <w:rFonts w:ascii="Times New Roman" w:hAnsi="Times New Roman" w:cs="Times New Roman"/>
          <w:sz w:val="24"/>
          <w:szCs w:val="24"/>
        </w:rPr>
        <w:t>kstra-</w:t>
      </w:r>
      <w:r w:rsidR="009543E1" w:rsidRPr="004D4154">
        <w:rPr>
          <w:rFonts w:ascii="Times New Roman" w:hAnsi="Times New Roman" w:cs="Times New Roman"/>
          <w:sz w:val="24"/>
          <w:szCs w:val="24"/>
        </w:rPr>
        <w:t xml:space="preserve">sække </w:t>
      </w:r>
      <w:r w:rsidRPr="004D4154">
        <w:rPr>
          <w:rFonts w:ascii="Times New Roman" w:hAnsi="Times New Roman" w:cs="Times New Roman"/>
          <w:sz w:val="24"/>
          <w:szCs w:val="24"/>
        </w:rPr>
        <w:t>og dispensations-sække må</w:t>
      </w:r>
      <w:r w:rsidR="00151CE6" w:rsidRPr="004D4154">
        <w:rPr>
          <w:rFonts w:ascii="Times New Roman" w:hAnsi="Times New Roman" w:cs="Times New Roman"/>
          <w:sz w:val="24"/>
          <w:szCs w:val="24"/>
        </w:rPr>
        <w:t xml:space="preserve"> maksimalt fyldes til markeringsstregen</w:t>
      </w:r>
      <w:r w:rsidRPr="004D4154">
        <w:rPr>
          <w:rFonts w:ascii="Times New Roman" w:hAnsi="Times New Roman" w:cs="Times New Roman"/>
          <w:sz w:val="24"/>
          <w:szCs w:val="24"/>
        </w:rPr>
        <w:t xml:space="preserve"> og maksimalt veje 11 kg</w:t>
      </w:r>
      <w:r w:rsidR="00151CE6" w:rsidRPr="004D4154">
        <w:rPr>
          <w:rFonts w:ascii="Times New Roman" w:hAnsi="Times New Roman" w:cs="Times New Roman"/>
          <w:sz w:val="24"/>
          <w:szCs w:val="24"/>
        </w:rPr>
        <w:t>.</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Sod, aske o</w:t>
      </w:r>
      <w:r w:rsidR="002F204D" w:rsidRPr="004D4154">
        <w:rPr>
          <w:rFonts w:ascii="Times New Roman" w:hAnsi="Times New Roman" w:cs="Times New Roman"/>
          <w:sz w:val="24"/>
          <w:szCs w:val="24"/>
        </w:rPr>
        <w:t>g slagger skal være fuldstændig</w:t>
      </w:r>
      <w:r w:rsidRPr="004D4154">
        <w:rPr>
          <w:rFonts w:ascii="Times New Roman" w:hAnsi="Times New Roman" w:cs="Times New Roman"/>
          <w:sz w:val="24"/>
          <w:szCs w:val="24"/>
        </w:rPr>
        <w:t xml:space="preserve"> afkølet samt emballeret i en lukket pose, inden det anbringes i beholderen.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rPr>
        <w:t xml:space="preserve">Skarpe, skærende, rivende eller spidse </w:t>
      </w:r>
      <w:r w:rsidR="00310722" w:rsidRPr="004D4154">
        <w:rPr>
          <w:rFonts w:ascii="Times New Roman" w:hAnsi="Times New Roman" w:cs="Times New Roman"/>
          <w:sz w:val="24"/>
        </w:rPr>
        <w:t>genstande samt støvende, vådt eller</w:t>
      </w:r>
      <w:r w:rsidRPr="004D4154">
        <w:rPr>
          <w:rFonts w:ascii="Times New Roman" w:hAnsi="Times New Roman" w:cs="Times New Roman"/>
          <w:sz w:val="24"/>
        </w:rPr>
        <w:t xml:space="preserve"> uhygiejnisk affald skal </w:t>
      </w:r>
      <w:r w:rsidRPr="004D4154">
        <w:rPr>
          <w:rFonts w:ascii="Times New Roman" w:hAnsi="Times New Roman" w:cs="Times New Roman"/>
          <w:sz w:val="24"/>
          <w:szCs w:val="24"/>
        </w:rPr>
        <w:t>være forsvarligt emballeret inden det anbringes i beholderen.</w:t>
      </w:r>
    </w:p>
    <w:p w:rsidR="00F8623F" w:rsidRPr="004D4154" w:rsidRDefault="00F8623F" w:rsidP="00151CE6">
      <w:pPr>
        <w:autoSpaceDE w:val="0"/>
        <w:autoSpaceDN w:val="0"/>
        <w:adjustRightInd w:val="0"/>
        <w:spacing w:line="240" w:lineRule="auto"/>
        <w:rPr>
          <w:rFonts w:ascii="Times New Roman" w:hAnsi="Times New Roman" w:cs="Times New Roman"/>
          <w:sz w:val="24"/>
          <w:szCs w:val="24"/>
        </w:rPr>
      </w:pPr>
    </w:p>
    <w:p w:rsidR="00BE568A" w:rsidRPr="004D4154" w:rsidRDefault="00BE568A"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9.8 Renholdelse af beholdere</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9.9 Afhentning af dagrenovation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Dagrenovation indsamles ugentligt eller hver 2. uge. </w:t>
      </w:r>
      <w:r w:rsidR="005E2139" w:rsidRPr="004D4154">
        <w:rPr>
          <w:rFonts w:ascii="Times New Roman" w:hAnsi="Times New Roman" w:cs="Times New Roman"/>
          <w:sz w:val="24"/>
          <w:szCs w:val="24"/>
        </w:rPr>
        <w:t>Vordingborg Kommune kan give tilladelse til at</w:t>
      </w:r>
      <w:r w:rsidR="00D231A6" w:rsidRPr="004D4154">
        <w:rPr>
          <w:rFonts w:ascii="Times New Roman" w:hAnsi="Times New Roman" w:cs="Times New Roman"/>
          <w:sz w:val="24"/>
          <w:szCs w:val="24"/>
        </w:rPr>
        <w:t xml:space="preserve"> der ved enkelte ejendomme </w:t>
      </w:r>
      <w:r w:rsidR="002F204D" w:rsidRPr="004D4154">
        <w:rPr>
          <w:rFonts w:ascii="Times New Roman" w:hAnsi="Times New Roman" w:cs="Times New Roman"/>
          <w:sz w:val="24"/>
          <w:szCs w:val="24"/>
        </w:rPr>
        <w:t xml:space="preserve">med fællesrenovation </w:t>
      </w:r>
      <w:r w:rsidR="005E2139" w:rsidRPr="004D4154">
        <w:rPr>
          <w:rFonts w:ascii="Times New Roman" w:hAnsi="Times New Roman" w:cs="Times New Roman"/>
          <w:sz w:val="24"/>
          <w:szCs w:val="24"/>
        </w:rPr>
        <w:t>indsamles dagrenovation</w:t>
      </w:r>
      <w:r w:rsidR="00D231A6" w:rsidRPr="004D4154">
        <w:rPr>
          <w:rFonts w:ascii="Times New Roman" w:hAnsi="Times New Roman" w:cs="Times New Roman"/>
          <w:sz w:val="24"/>
          <w:szCs w:val="24"/>
        </w:rPr>
        <w:t xml:space="preserve"> 2</w:t>
      </w:r>
      <w:r w:rsidR="002F204D" w:rsidRPr="004D4154">
        <w:rPr>
          <w:rFonts w:ascii="Times New Roman" w:hAnsi="Times New Roman" w:cs="Times New Roman"/>
          <w:sz w:val="24"/>
          <w:szCs w:val="24"/>
        </w:rPr>
        <w:t xml:space="preserve"> gange ugentligt</w:t>
      </w:r>
      <w:r w:rsidR="00D231A6" w:rsidRPr="004D4154">
        <w:rPr>
          <w:rFonts w:ascii="Times New Roman" w:hAnsi="Times New Roman" w:cs="Times New Roman"/>
          <w:sz w:val="24"/>
          <w:szCs w:val="24"/>
        </w:rPr>
        <w:t xml:space="preserve">. </w:t>
      </w:r>
    </w:p>
    <w:p w:rsidR="00D231A6" w:rsidRPr="004D4154" w:rsidRDefault="00D231A6" w:rsidP="00D231A6">
      <w:pPr>
        <w:autoSpaceDE w:val="0"/>
        <w:autoSpaceDN w:val="0"/>
        <w:adjustRightInd w:val="0"/>
        <w:spacing w:line="240" w:lineRule="auto"/>
        <w:rPr>
          <w:rFonts w:ascii="Times New Roman" w:hAnsi="Times New Roman" w:cs="Times New Roman"/>
          <w:sz w:val="24"/>
          <w:szCs w:val="24"/>
        </w:rPr>
      </w:pPr>
    </w:p>
    <w:p w:rsidR="00D231A6" w:rsidRPr="004D4154" w:rsidRDefault="00310722" w:rsidP="00D231A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w:t>
      </w:r>
      <w:r w:rsidR="00D231A6" w:rsidRPr="004D4154">
        <w:rPr>
          <w:rFonts w:ascii="Times New Roman" w:hAnsi="Times New Roman" w:cs="Times New Roman"/>
          <w:sz w:val="24"/>
          <w:szCs w:val="24"/>
        </w:rPr>
        <w:t>ommerhuse</w:t>
      </w:r>
      <w:r w:rsidRPr="004D4154">
        <w:rPr>
          <w:rFonts w:ascii="Times New Roman" w:hAnsi="Times New Roman" w:cs="Times New Roman"/>
          <w:sz w:val="24"/>
          <w:szCs w:val="24"/>
        </w:rPr>
        <w:t xml:space="preserve"> </w:t>
      </w:r>
      <w:r w:rsidR="007244F8" w:rsidRPr="004D4154">
        <w:rPr>
          <w:rFonts w:ascii="Times New Roman" w:hAnsi="Times New Roman" w:cs="Times New Roman"/>
          <w:sz w:val="24"/>
          <w:szCs w:val="24"/>
        </w:rPr>
        <w:t xml:space="preserve">og ejendomme med </w:t>
      </w:r>
      <w:proofErr w:type="spellStart"/>
      <w:r w:rsidR="007244F8" w:rsidRPr="004D4154">
        <w:rPr>
          <w:rFonts w:ascii="Times New Roman" w:hAnsi="Times New Roman" w:cs="Times New Roman"/>
          <w:sz w:val="24"/>
          <w:szCs w:val="24"/>
        </w:rPr>
        <w:t>flexboligtilladelse</w:t>
      </w:r>
      <w:proofErr w:type="spellEnd"/>
      <w:r w:rsidRPr="004D4154">
        <w:rPr>
          <w:rFonts w:ascii="Times New Roman" w:hAnsi="Times New Roman" w:cs="Times New Roman"/>
          <w:sz w:val="24"/>
          <w:szCs w:val="24"/>
        </w:rPr>
        <w:t xml:space="preserve"> beliggende i sommerhusområde eller i landzone</w:t>
      </w:r>
      <w:r w:rsidR="00D231A6" w:rsidRPr="004D4154">
        <w:rPr>
          <w:rFonts w:ascii="Times New Roman" w:hAnsi="Times New Roman" w:cs="Times New Roman"/>
          <w:sz w:val="24"/>
          <w:szCs w:val="24"/>
        </w:rPr>
        <w:t xml:space="preserve"> </w:t>
      </w:r>
      <w:r w:rsidR="00324982" w:rsidRPr="004D4154">
        <w:rPr>
          <w:rFonts w:ascii="Times New Roman" w:hAnsi="Times New Roman" w:cs="Times New Roman"/>
          <w:sz w:val="24"/>
          <w:szCs w:val="24"/>
        </w:rPr>
        <w:t>kan tilmeldes</w:t>
      </w:r>
      <w:r w:rsidR="00C154C9" w:rsidRPr="004D4154">
        <w:rPr>
          <w:rFonts w:ascii="Times New Roman" w:hAnsi="Times New Roman" w:cs="Times New Roman"/>
          <w:sz w:val="24"/>
          <w:szCs w:val="24"/>
        </w:rPr>
        <w:t xml:space="preserve"> ”sommerhusordning”,</w:t>
      </w:r>
      <w:r w:rsidRPr="004D4154">
        <w:rPr>
          <w:rFonts w:ascii="Times New Roman" w:hAnsi="Times New Roman" w:cs="Times New Roman"/>
          <w:sz w:val="24"/>
          <w:szCs w:val="24"/>
        </w:rPr>
        <w:t xml:space="preserve"> </w:t>
      </w:r>
      <w:r w:rsidR="00C154C9" w:rsidRPr="004D4154">
        <w:rPr>
          <w:rFonts w:ascii="Times New Roman" w:hAnsi="Times New Roman" w:cs="Times New Roman"/>
          <w:sz w:val="24"/>
          <w:szCs w:val="24"/>
        </w:rPr>
        <w:t xml:space="preserve">hvor </w:t>
      </w:r>
      <w:r w:rsidR="00D231A6" w:rsidRPr="004D4154">
        <w:rPr>
          <w:rFonts w:ascii="Times New Roman" w:hAnsi="Times New Roman" w:cs="Times New Roman"/>
          <w:sz w:val="24"/>
          <w:szCs w:val="24"/>
        </w:rPr>
        <w:t>dagrenovation</w:t>
      </w:r>
      <w:r w:rsidR="00C154C9" w:rsidRPr="004D4154">
        <w:rPr>
          <w:rFonts w:ascii="Times New Roman" w:hAnsi="Times New Roman" w:cs="Times New Roman"/>
          <w:sz w:val="24"/>
          <w:szCs w:val="24"/>
        </w:rPr>
        <w:t xml:space="preserve"> indsamles</w:t>
      </w:r>
      <w:r w:rsidR="00D231A6" w:rsidRPr="004D4154">
        <w:rPr>
          <w:rFonts w:ascii="Times New Roman" w:hAnsi="Times New Roman" w:cs="Times New Roman"/>
          <w:sz w:val="24"/>
          <w:szCs w:val="24"/>
        </w:rPr>
        <w:t xml:space="preserve"> ugentligt eller hver 2. uge i perioden</w:t>
      </w:r>
      <w:r w:rsidRPr="004D4154">
        <w:rPr>
          <w:rFonts w:ascii="Times New Roman" w:hAnsi="Times New Roman" w:cs="Times New Roman"/>
          <w:sz w:val="24"/>
          <w:szCs w:val="24"/>
        </w:rPr>
        <w:t xml:space="preserve"> 1. apr</w:t>
      </w:r>
      <w:r w:rsidR="00C154C9" w:rsidRPr="004D4154">
        <w:rPr>
          <w:rFonts w:ascii="Times New Roman" w:hAnsi="Times New Roman" w:cs="Times New Roman"/>
          <w:sz w:val="24"/>
          <w:szCs w:val="24"/>
        </w:rPr>
        <w:t>il - 30. september og</w:t>
      </w:r>
      <w:r w:rsidR="00D231A6" w:rsidRPr="004D4154">
        <w:rPr>
          <w:rFonts w:ascii="Times New Roman" w:hAnsi="Times New Roman" w:cs="Times New Roman"/>
          <w:sz w:val="24"/>
          <w:szCs w:val="24"/>
        </w:rPr>
        <w:t xml:space="preserve"> hver 4. uge i perioden 1.</w:t>
      </w:r>
      <w:r w:rsidR="007244F8" w:rsidRPr="004D4154">
        <w:rPr>
          <w:rFonts w:ascii="Times New Roman" w:hAnsi="Times New Roman" w:cs="Times New Roman"/>
          <w:sz w:val="24"/>
          <w:szCs w:val="24"/>
        </w:rPr>
        <w:t xml:space="preserve"> oktober - 31. marts. </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9920BD" w:rsidRPr="004D4154" w:rsidRDefault="009920BD"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alle husstande med indsamling af dagrenovation hver 2. uge, indsamles der hver uge i ugerne 23-34. </w:t>
      </w:r>
      <w:r w:rsidR="00324982" w:rsidRPr="004D4154">
        <w:rPr>
          <w:rFonts w:ascii="Times New Roman" w:hAnsi="Times New Roman" w:cs="Times New Roman"/>
          <w:sz w:val="24"/>
          <w:szCs w:val="24"/>
        </w:rPr>
        <w:t xml:space="preserve">Gælder også ”sommerhusordning”. </w:t>
      </w:r>
    </w:p>
    <w:p w:rsidR="009920BD" w:rsidRPr="004D4154" w:rsidRDefault="009920BD" w:rsidP="00151CE6">
      <w:pPr>
        <w:autoSpaceDE w:val="0"/>
        <w:autoSpaceDN w:val="0"/>
        <w:adjustRightInd w:val="0"/>
        <w:spacing w:line="240" w:lineRule="auto"/>
        <w:rPr>
          <w:rFonts w:ascii="Times New Roman" w:hAnsi="Times New Roman" w:cs="Times New Roman"/>
          <w:sz w:val="24"/>
          <w:szCs w:val="24"/>
        </w:rPr>
      </w:pPr>
    </w:p>
    <w:p w:rsidR="00151CE6" w:rsidRPr="004D4154" w:rsidRDefault="00D231A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151CE6" w:rsidRPr="004D4154">
        <w:rPr>
          <w:rFonts w:ascii="Times New Roman" w:hAnsi="Times New Roman" w:cs="Times New Roman"/>
          <w:sz w:val="24"/>
          <w:szCs w:val="24"/>
        </w:rPr>
        <w:t xml:space="preserve"> Kommune fastsætter tømningsfrekvens for en given ejendom i henhold til § 9.5.</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2B084B" w:rsidRPr="004D4154" w:rsidRDefault="002B084B"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Materiel tømmes på fast ugedag i tidsrumme</w:t>
      </w:r>
      <w:r w:rsidR="00424002" w:rsidRPr="004D4154">
        <w:rPr>
          <w:rFonts w:ascii="Times New Roman" w:hAnsi="Times New Roman" w:cs="Times New Roman"/>
          <w:sz w:val="24"/>
          <w:szCs w:val="24"/>
        </w:rPr>
        <w:t>t mandag - fredag kl. 05.00 - 19</w:t>
      </w:r>
      <w:r w:rsidR="00861935" w:rsidRPr="004D4154">
        <w:rPr>
          <w:rFonts w:ascii="Times New Roman" w:hAnsi="Times New Roman" w:cs="Times New Roman"/>
          <w:sz w:val="24"/>
          <w:szCs w:val="24"/>
        </w:rPr>
        <w:t>.00.</w:t>
      </w:r>
      <w:r w:rsidR="00310722" w:rsidRPr="004D4154">
        <w:rPr>
          <w:rFonts w:ascii="Times New Roman" w:hAnsi="Times New Roman" w:cs="Times New Roman"/>
          <w:sz w:val="24"/>
          <w:szCs w:val="24"/>
        </w:rPr>
        <w:t xml:space="preserve"> </w:t>
      </w:r>
      <w:r w:rsidR="00861935" w:rsidRPr="004D4154">
        <w:rPr>
          <w:rFonts w:ascii="Times New Roman" w:hAnsi="Times New Roman" w:cs="Times New Roman"/>
          <w:sz w:val="24"/>
          <w:szCs w:val="24"/>
        </w:rPr>
        <w:t xml:space="preserve">På enkelte veje kan der været givet dispensation til indsamling fra kl. 04.00. </w:t>
      </w:r>
      <w:r w:rsidR="009F66EB" w:rsidRPr="004D4154">
        <w:rPr>
          <w:rFonts w:ascii="Times New Roman" w:hAnsi="Times New Roman" w:cs="Times New Roman"/>
          <w:sz w:val="24"/>
          <w:szCs w:val="24"/>
        </w:rPr>
        <w:t>Evt. ekstra-</w:t>
      </w:r>
      <w:r w:rsidR="00310722" w:rsidRPr="004D4154">
        <w:rPr>
          <w:rFonts w:ascii="Times New Roman" w:hAnsi="Times New Roman" w:cs="Times New Roman"/>
          <w:sz w:val="24"/>
          <w:szCs w:val="24"/>
        </w:rPr>
        <w:t>sække</w:t>
      </w:r>
      <w:r w:rsidR="00D231A6" w:rsidRPr="004D4154">
        <w:rPr>
          <w:rFonts w:ascii="Times New Roman" w:hAnsi="Times New Roman" w:cs="Times New Roman"/>
          <w:sz w:val="24"/>
          <w:szCs w:val="24"/>
        </w:rPr>
        <w:t xml:space="preserve"> </w:t>
      </w:r>
      <w:r w:rsidR="00310722" w:rsidRPr="004D4154">
        <w:rPr>
          <w:rFonts w:ascii="Times New Roman" w:hAnsi="Times New Roman" w:cs="Times New Roman"/>
          <w:sz w:val="24"/>
          <w:szCs w:val="24"/>
        </w:rPr>
        <w:t xml:space="preserve">autoriseret </w:t>
      </w:r>
      <w:r w:rsidR="00D231A6" w:rsidRPr="004D4154">
        <w:rPr>
          <w:rFonts w:ascii="Times New Roman" w:hAnsi="Times New Roman" w:cs="Times New Roman"/>
          <w:sz w:val="24"/>
          <w:szCs w:val="24"/>
        </w:rPr>
        <w:t>af kommunen</w:t>
      </w:r>
      <w:r w:rsidR="00310722" w:rsidRPr="004D4154">
        <w:rPr>
          <w:rFonts w:ascii="Times New Roman" w:hAnsi="Times New Roman" w:cs="Times New Roman"/>
          <w:sz w:val="24"/>
          <w:szCs w:val="24"/>
        </w:rPr>
        <w:t xml:space="preserve"> </w:t>
      </w:r>
      <w:r w:rsidRPr="004D4154">
        <w:rPr>
          <w:rFonts w:ascii="Times New Roman" w:hAnsi="Times New Roman" w:cs="Times New Roman"/>
          <w:sz w:val="24"/>
          <w:szCs w:val="24"/>
        </w:rPr>
        <w:t>medtages på den faste tømningsdag, når de er sat frem til afhentning ved siden af det faste materiel. </w:t>
      </w:r>
    </w:p>
    <w:p w:rsidR="00D231A6" w:rsidRPr="004D4154" w:rsidRDefault="00D231A6" w:rsidP="00D231A6">
      <w:pPr>
        <w:autoSpaceDE w:val="0"/>
        <w:autoSpaceDN w:val="0"/>
        <w:adjustRightInd w:val="0"/>
        <w:spacing w:line="240" w:lineRule="auto"/>
        <w:rPr>
          <w:rFonts w:ascii="Times New Roman" w:hAnsi="Times New Roman" w:cs="Times New Roman"/>
          <w:sz w:val="24"/>
          <w:szCs w:val="24"/>
        </w:rPr>
      </w:pPr>
    </w:p>
    <w:p w:rsidR="002B084B" w:rsidRPr="004D4154" w:rsidRDefault="005E3E97"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husstande, der har dispensation</w:t>
      </w:r>
      <w:r w:rsidR="002B084B" w:rsidRPr="004D4154">
        <w:rPr>
          <w:rFonts w:ascii="Times New Roman" w:hAnsi="Times New Roman" w:cs="Times New Roman"/>
          <w:sz w:val="24"/>
          <w:szCs w:val="24"/>
        </w:rPr>
        <w:t xml:space="preserve"> fra den ordinære dagrenovationsordning og derved benytt</w:t>
      </w:r>
      <w:r w:rsidR="00D231A6" w:rsidRPr="004D4154">
        <w:rPr>
          <w:rFonts w:ascii="Times New Roman" w:hAnsi="Times New Roman" w:cs="Times New Roman"/>
          <w:sz w:val="24"/>
          <w:szCs w:val="24"/>
        </w:rPr>
        <w:t xml:space="preserve">er kommunens distribuerede sække </w:t>
      </w:r>
      <w:r w:rsidR="002B084B" w:rsidRPr="004D4154">
        <w:rPr>
          <w:rFonts w:ascii="Times New Roman" w:hAnsi="Times New Roman" w:cs="Times New Roman"/>
          <w:sz w:val="24"/>
          <w:szCs w:val="24"/>
        </w:rPr>
        <w:t>gælder, at sækken af husstanden stilles frem til skel.</w:t>
      </w:r>
    </w:p>
    <w:p w:rsidR="00D231A6" w:rsidRPr="004D4154" w:rsidRDefault="00D231A6" w:rsidP="002B084B">
      <w:pPr>
        <w:autoSpaceDE w:val="0"/>
        <w:autoSpaceDN w:val="0"/>
        <w:adjustRightInd w:val="0"/>
        <w:spacing w:line="240" w:lineRule="auto"/>
        <w:rPr>
          <w:rFonts w:ascii="Times New Roman" w:hAnsi="Times New Roman" w:cs="Times New Roman"/>
          <w:sz w:val="24"/>
          <w:szCs w:val="24"/>
        </w:rPr>
      </w:pPr>
    </w:p>
    <w:p w:rsidR="002B084B" w:rsidRPr="004D4154" w:rsidRDefault="002B084B"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rsidR="002B084B" w:rsidRPr="004D4154" w:rsidRDefault="002B084B" w:rsidP="00151CE6">
      <w:pPr>
        <w:autoSpaceDE w:val="0"/>
        <w:autoSpaceDN w:val="0"/>
        <w:adjustRightInd w:val="0"/>
        <w:spacing w:line="240" w:lineRule="auto"/>
        <w:rPr>
          <w:rFonts w:ascii="Times New Roman" w:hAnsi="Times New Roman" w:cs="Times New Roman"/>
          <w:sz w:val="24"/>
          <w:szCs w:val="24"/>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highlight w:val="yellow"/>
        </w:rPr>
      </w:pPr>
    </w:p>
    <w:p w:rsidR="00151CE6" w:rsidRPr="004D4154" w:rsidRDefault="00151CE6" w:rsidP="00151CE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9.10 Tilmelding/afmelding</w:t>
      </w:r>
    </w:p>
    <w:p w:rsidR="00151CE6" w:rsidRPr="004D4154" w:rsidRDefault="00151CE6" w:rsidP="00151CE6">
      <w:pPr>
        <w:autoSpaceDE w:val="0"/>
        <w:autoSpaceDN w:val="0"/>
        <w:adjustRightInd w:val="0"/>
        <w:spacing w:line="240" w:lineRule="auto"/>
        <w:rPr>
          <w:rFonts w:ascii="Times New Roman" w:hAnsi="Times New Roman" w:cs="Times New Roman"/>
          <w:sz w:val="24"/>
          <w:szCs w:val="24"/>
          <w:highlight w:val="yellow"/>
        </w:rPr>
      </w:pP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Til- og afmelding foretages til kommunalbestyrelsen.</w:t>
      </w:r>
    </w:p>
    <w:p w:rsidR="00151CE6" w:rsidRPr="004D4154" w:rsidRDefault="00151CE6" w:rsidP="00151CE6">
      <w:pPr>
        <w:autoSpaceDE w:val="0"/>
        <w:autoSpaceDN w:val="0"/>
        <w:adjustRightInd w:val="0"/>
        <w:spacing w:line="240" w:lineRule="auto"/>
        <w:rPr>
          <w:rFonts w:ascii="Times New Roman" w:hAnsi="Times New Roman" w:cs="Times New Roman"/>
          <w:sz w:val="24"/>
          <w:szCs w:val="24"/>
        </w:rPr>
      </w:pPr>
    </w:p>
    <w:p w:rsidR="00D231A6" w:rsidRPr="004D4154" w:rsidRDefault="00861935" w:rsidP="002B084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Ændringer </w:t>
      </w:r>
      <w:r w:rsidR="002B084B" w:rsidRPr="004D4154">
        <w:rPr>
          <w:rFonts w:ascii="Times New Roman" w:hAnsi="Times New Roman" w:cs="Times New Roman"/>
          <w:sz w:val="24"/>
          <w:szCs w:val="24"/>
        </w:rPr>
        <w:t>til ordning</w:t>
      </w:r>
      <w:r w:rsidRPr="004D4154">
        <w:rPr>
          <w:rFonts w:ascii="Times New Roman" w:hAnsi="Times New Roman" w:cs="Times New Roman"/>
          <w:sz w:val="24"/>
          <w:szCs w:val="24"/>
        </w:rPr>
        <w:t>en</w:t>
      </w:r>
      <w:r w:rsidR="002B084B" w:rsidRPr="004D4154">
        <w:rPr>
          <w:rFonts w:ascii="Times New Roman" w:hAnsi="Times New Roman" w:cs="Times New Roman"/>
          <w:sz w:val="24"/>
          <w:szCs w:val="24"/>
        </w:rPr>
        <w:t xml:space="preserve"> for dagrenovation foretages af grundejeren ved henvendelse til Vordingborg Kommune. </w:t>
      </w:r>
    </w:p>
    <w:p w:rsidR="00D231A6" w:rsidRPr="004D4154" w:rsidRDefault="00D231A6" w:rsidP="002B084B">
      <w:pPr>
        <w:autoSpaceDE w:val="0"/>
        <w:autoSpaceDN w:val="0"/>
        <w:adjustRightInd w:val="0"/>
        <w:spacing w:line="240" w:lineRule="auto"/>
        <w:rPr>
          <w:rFonts w:ascii="Times New Roman" w:hAnsi="Times New Roman" w:cs="Times New Roman"/>
          <w:sz w:val="24"/>
          <w:szCs w:val="24"/>
        </w:rPr>
      </w:pPr>
    </w:p>
    <w:p w:rsidR="00C62C5F" w:rsidRPr="004D4154" w:rsidRDefault="002B084B" w:rsidP="00861935">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Ændringer </w:t>
      </w:r>
      <w:r w:rsidR="00861935" w:rsidRPr="004D4154">
        <w:rPr>
          <w:rFonts w:ascii="Times New Roman" w:hAnsi="Times New Roman" w:cs="Times New Roman"/>
          <w:sz w:val="24"/>
          <w:szCs w:val="24"/>
        </w:rPr>
        <w:t>der foretages senest den 25. i måneden</w:t>
      </w:r>
      <w:r w:rsidR="00D31F7D" w:rsidRPr="004D4154">
        <w:rPr>
          <w:rFonts w:ascii="Times New Roman" w:hAnsi="Times New Roman" w:cs="Times New Roman"/>
          <w:sz w:val="24"/>
          <w:szCs w:val="24"/>
        </w:rPr>
        <w:t>,</w:t>
      </w:r>
      <w:r w:rsidR="00861935" w:rsidRPr="004D4154">
        <w:rPr>
          <w:rFonts w:ascii="Times New Roman" w:hAnsi="Times New Roman" w:cs="Times New Roman"/>
          <w:sz w:val="24"/>
          <w:szCs w:val="24"/>
        </w:rPr>
        <w:t xml:space="preserve"> træder i kraft den efterfølgende måned. Ændringer kan foretages én gang årligt uden påligning af gebyr. </w:t>
      </w:r>
      <w:r w:rsidR="009543E1" w:rsidRPr="004D4154">
        <w:rPr>
          <w:rFonts w:ascii="Times New Roman" w:hAnsi="Times New Roman" w:cs="Times New Roman"/>
          <w:sz w:val="24"/>
          <w:szCs w:val="24"/>
        </w:rPr>
        <w:t xml:space="preserve">Ved </w:t>
      </w:r>
      <w:r w:rsidR="00861935" w:rsidRPr="004D4154">
        <w:rPr>
          <w:rFonts w:ascii="Times New Roman" w:hAnsi="Times New Roman" w:cs="Times New Roman"/>
          <w:sz w:val="24"/>
          <w:szCs w:val="24"/>
        </w:rPr>
        <w:t xml:space="preserve">yderligere </w:t>
      </w:r>
      <w:r w:rsidR="009543E1" w:rsidRPr="004D4154">
        <w:rPr>
          <w:rFonts w:ascii="Times New Roman" w:hAnsi="Times New Roman" w:cs="Times New Roman"/>
          <w:sz w:val="24"/>
          <w:szCs w:val="24"/>
        </w:rPr>
        <w:t xml:space="preserve">ændringer pålignes grundejere et gebyr, som fastsættes i det årlige gebyrblad. </w:t>
      </w:r>
      <w:r w:rsidR="00D31F7D" w:rsidRPr="004D4154">
        <w:rPr>
          <w:rFonts w:ascii="Times New Roman" w:hAnsi="Times New Roman" w:cs="Times New Roman"/>
          <w:sz w:val="24"/>
          <w:szCs w:val="24"/>
        </w:rPr>
        <w:t xml:space="preserve">Ændringer grundet </w:t>
      </w:r>
      <w:proofErr w:type="spellStart"/>
      <w:r w:rsidR="00D31F7D" w:rsidRPr="004D4154">
        <w:rPr>
          <w:rFonts w:ascii="Times New Roman" w:hAnsi="Times New Roman" w:cs="Times New Roman"/>
          <w:sz w:val="24"/>
          <w:szCs w:val="24"/>
        </w:rPr>
        <w:t>ejerskift</w:t>
      </w:r>
      <w:proofErr w:type="spellEnd"/>
      <w:r w:rsidR="00D31F7D" w:rsidRPr="004D4154">
        <w:rPr>
          <w:rFonts w:ascii="Times New Roman" w:hAnsi="Times New Roman" w:cs="Times New Roman"/>
          <w:sz w:val="24"/>
          <w:szCs w:val="24"/>
        </w:rPr>
        <w:t xml:space="preserve"> eller til-/fraflytning</w:t>
      </w:r>
      <w:r w:rsidR="00B308BC" w:rsidRPr="004D4154">
        <w:rPr>
          <w:rFonts w:ascii="Times New Roman" w:hAnsi="Times New Roman" w:cs="Times New Roman"/>
          <w:sz w:val="24"/>
          <w:szCs w:val="24"/>
        </w:rPr>
        <w:t xml:space="preserve"> af lejere</w:t>
      </w:r>
      <w:r w:rsidR="00D31F7D" w:rsidRPr="004D4154">
        <w:rPr>
          <w:rFonts w:ascii="Times New Roman" w:hAnsi="Times New Roman" w:cs="Times New Roman"/>
          <w:sz w:val="24"/>
          <w:szCs w:val="24"/>
        </w:rPr>
        <w:t xml:space="preserve"> medfører ikke gebyr. </w:t>
      </w:r>
      <w:r w:rsidR="00C62C5F" w:rsidRPr="004D4154">
        <w:rPr>
          <w:rFonts w:ascii="Times New Roman" w:hAnsi="Times New Roman" w:cs="Times New Roman"/>
          <w:sz w:val="24"/>
          <w:szCs w:val="24"/>
        </w:rPr>
        <w:br w:type="page"/>
      </w:r>
    </w:p>
    <w:p w:rsidR="00CD493B" w:rsidRPr="004D4154" w:rsidRDefault="00CD493B" w:rsidP="002576CF">
      <w:pPr>
        <w:pStyle w:val="Overskrift1"/>
        <w:rPr>
          <w:color w:val="auto"/>
        </w:rPr>
      </w:pPr>
      <w:bookmarkStart w:id="10" w:name="_Toc525545938"/>
      <w:r w:rsidRPr="004D4154">
        <w:rPr>
          <w:color w:val="auto"/>
        </w:rPr>
        <w:lastRenderedPageBreak/>
        <w:t>§</w:t>
      </w:r>
      <w:r w:rsidR="004D4154">
        <w:rPr>
          <w:color w:val="auto"/>
        </w:rPr>
        <w:t xml:space="preserve"> </w:t>
      </w:r>
      <w:r w:rsidRPr="004D4154">
        <w:rPr>
          <w:color w:val="auto"/>
        </w:rPr>
        <w:t>10 Ordning for papiraffald</w:t>
      </w:r>
      <w:bookmarkEnd w:id="10"/>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10.1 Hvad er papiraffald</w:t>
      </w:r>
    </w:p>
    <w:p w:rsidR="00CD493B" w:rsidRPr="004D4154" w:rsidRDefault="00CD493B" w:rsidP="00CD493B">
      <w:pPr>
        <w:autoSpaceDE w:val="0"/>
        <w:autoSpaceDN w:val="0"/>
        <w:adjustRightInd w:val="0"/>
        <w:spacing w:line="240" w:lineRule="auto"/>
        <w:rPr>
          <w:rFonts w:ascii="Times New Roman" w:hAnsi="Times New Roman" w:cs="Times New Roman"/>
          <w:sz w:val="24"/>
          <w:szCs w:val="24"/>
          <w:highlight w:val="yellow"/>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 er blandt andet:</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Aviser og reklamer</w:t>
      </w:r>
    </w:p>
    <w:p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Ugeblade og tryksager</w:t>
      </w:r>
    </w:p>
    <w:p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Kuverter, herunder rudekuverter</w:t>
      </w:r>
    </w:p>
    <w:p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Bøger og telefonbøger</w:t>
      </w:r>
    </w:p>
    <w:p w:rsidR="00CD493B" w:rsidRPr="004D4154" w:rsidRDefault="00CD493B" w:rsidP="00CD493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Skrive- og tegnepapir</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skal være rent og tørt. For eksempel må papiraffaldet ikke være snavset til med jord eller maling. Papiraffaldet må heller ikke have været i kontakt med fødevarer.</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Dette må eksempelvis ikke komme i beholderen til papiraffald:</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Snavset og vådt papir</w:t>
      </w:r>
    </w:p>
    <w:p w:rsidR="00367AB6" w:rsidRPr="004D4154" w:rsidRDefault="005E3E97" w:rsidP="00CD493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Toiletpapir, køkkenrulle-papir og papirlommetørklæder</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pStyle w:val="Default"/>
        <w:rPr>
          <w:rFonts w:ascii="Times New Roman" w:hAnsi="Times New Roman" w:cs="Times New Roman"/>
          <w:color w:val="auto"/>
        </w:rPr>
      </w:pPr>
      <w:r w:rsidRPr="004D4154">
        <w:rPr>
          <w:rFonts w:ascii="Times New Roman" w:hAnsi="Times New Roman" w:cs="Times New Roman"/>
          <w:color w:val="auto"/>
        </w:rPr>
        <w:t>Papir med fortrolige oplysninger kan afleveres på genbrugspladsen</w:t>
      </w:r>
      <w:r w:rsidR="00367AB6" w:rsidRPr="004D4154">
        <w:rPr>
          <w:rFonts w:ascii="Times New Roman" w:hAnsi="Times New Roman" w:cs="Times New Roman"/>
          <w:color w:val="auto"/>
        </w:rPr>
        <w:t xml:space="preserve"> i særlige </w:t>
      </w:r>
      <w:r w:rsidRPr="004D4154">
        <w:rPr>
          <w:rFonts w:ascii="Times New Roman" w:hAnsi="Times New Roman" w:cs="Times New Roman"/>
          <w:color w:val="auto"/>
        </w:rPr>
        <w:t xml:space="preserve">containere. </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9543E1"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D493B" w:rsidRPr="004D4154">
        <w:rPr>
          <w:rFonts w:ascii="Times New Roman" w:hAnsi="Times New Roman" w:cs="Times New Roman"/>
          <w:sz w:val="24"/>
          <w:szCs w:val="24"/>
        </w:rPr>
        <w:t xml:space="preserve"> Kommune afgør, om en genstand er omfattet af ordningen for papiraffald.</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10.2 Hvem gælder ordningen for</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10.3 Beskrivelse af ordningen</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he</w:t>
      </w:r>
      <w:r w:rsidR="009543E1" w:rsidRPr="004D4154">
        <w:rPr>
          <w:rFonts w:ascii="Times New Roman" w:hAnsi="Times New Roman" w:cs="Times New Roman"/>
          <w:sz w:val="24"/>
          <w:szCs w:val="24"/>
        </w:rPr>
        <w:t>nteordning. Det betyder, at Vordingborg</w:t>
      </w:r>
      <w:r w:rsidRPr="004D4154">
        <w:rPr>
          <w:rFonts w:ascii="Times New Roman" w:hAnsi="Times New Roman" w:cs="Times New Roman"/>
          <w:sz w:val="24"/>
          <w:szCs w:val="24"/>
        </w:rPr>
        <w:t xml:space="preserve"> Kommune henter papiraffaldet hos borgere og grundejere.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272D44" w:rsidRPr="004D4154" w:rsidRDefault="00367AB6"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indsamles sammen med småt pap i det dertil indrettede rum i beholderen ved husstanden.</w:t>
      </w:r>
    </w:p>
    <w:p w:rsidR="00272D44" w:rsidRPr="004D4154" w:rsidRDefault="00272D44" w:rsidP="00CD493B">
      <w:pPr>
        <w:autoSpaceDE w:val="0"/>
        <w:autoSpaceDN w:val="0"/>
        <w:adjustRightInd w:val="0"/>
        <w:spacing w:line="240" w:lineRule="auto"/>
        <w:rPr>
          <w:rFonts w:ascii="Times New Roman" w:hAnsi="Times New Roman" w:cs="Times New Roman"/>
          <w:sz w:val="24"/>
          <w:szCs w:val="24"/>
        </w:rPr>
      </w:pPr>
    </w:p>
    <w:p w:rsidR="00CD493B" w:rsidRPr="004D4154" w:rsidRDefault="00367AB6"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w:t>
      </w:r>
      <w:r w:rsidR="005E3E97" w:rsidRPr="004D4154">
        <w:rPr>
          <w:rFonts w:ascii="Times New Roman" w:hAnsi="Times New Roman" w:cs="Times New Roman"/>
          <w:sz w:val="24"/>
          <w:szCs w:val="24"/>
        </w:rPr>
        <w:t>i det årlige gebyrblad (se §4).</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w:t>
      </w:r>
      <w:r w:rsidR="009543E1" w:rsidRPr="004D4154">
        <w:rPr>
          <w:rFonts w:ascii="Times New Roman" w:hAnsi="Times New Roman" w:cs="Times New Roman"/>
          <w:sz w:val="24"/>
          <w:szCs w:val="24"/>
        </w:rPr>
        <w:t xml:space="preserve"> grundejere kan</w:t>
      </w:r>
      <w:r w:rsidRPr="004D4154">
        <w:rPr>
          <w:rFonts w:ascii="Times New Roman" w:hAnsi="Times New Roman" w:cs="Times New Roman"/>
          <w:sz w:val="24"/>
          <w:szCs w:val="24"/>
        </w:rPr>
        <w:t xml:space="preserve"> ikke fritages for benyttelsespligt og dermed heller ikke for betaling af gebyr.</w:t>
      </w:r>
    </w:p>
    <w:p w:rsidR="006A302F" w:rsidRPr="004D4154" w:rsidRDefault="006A302F" w:rsidP="00CD493B">
      <w:pPr>
        <w:autoSpaceDE w:val="0"/>
        <w:autoSpaceDN w:val="0"/>
        <w:adjustRightInd w:val="0"/>
        <w:spacing w:line="240" w:lineRule="auto"/>
        <w:rPr>
          <w:rFonts w:ascii="Times New Roman" w:hAnsi="Times New Roman" w:cs="Times New Roman"/>
          <w:sz w:val="24"/>
          <w:szCs w:val="24"/>
        </w:rPr>
      </w:pPr>
    </w:p>
    <w:p w:rsidR="006A302F" w:rsidRPr="004D4154" w:rsidRDefault="006A302F"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Husstande der har dispensation til anvendelse af sække til deres dagrenovation, skal benytte genbrugspladser</w:t>
      </w:r>
      <w:r w:rsidR="00A04660" w:rsidRPr="004D4154">
        <w:rPr>
          <w:rFonts w:ascii="Times New Roman" w:hAnsi="Times New Roman" w:cs="Times New Roman"/>
          <w:sz w:val="24"/>
          <w:szCs w:val="24"/>
        </w:rPr>
        <w:t>, storskraldsordningen</w:t>
      </w:r>
      <w:r w:rsidRPr="004D4154">
        <w:rPr>
          <w:rFonts w:ascii="Times New Roman" w:hAnsi="Times New Roman" w:cs="Times New Roman"/>
          <w:sz w:val="24"/>
          <w:szCs w:val="24"/>
        </w:rPr>
        <w:t xml:space="preserve"> eller genbrugskuber til deres papiraffald.  </w:t>
      </w:r>
    </w:p>
    <w:p w:rsidR="005F3134" w:rsidRPr="004D4154" w:rsidRDefault="005F3134"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Vordingborg Kommune kan pålægge borgere og grundejere at bringe deres affald til en af kommunen anvist opsamlingsplads.</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10.4 Beholdere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9543E1"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D493B" w:rsidRPr="004D4154">
        <w:rPr>
          <w:rFonts w:ascii="Times New Roman" w:hAnsi="Times New Roman" w:cs="Times New Roman"/>
          <w:sz w:val="24"/>
          <w:szCs w:val="24"/>
        </w:rPr>
        <w:t xml:space="preserve"> Kommune udleverer beholdere til opsamling af papiraffaldet.</w:t>
      </w:r>
      <w:r w:rsidR="007D7031" w:rsidRPr="004D4154">
        <w:rPr>
          <w:rFonts w:ascii="Times New Roman" w:hAnsi="Times New Roman" w:cs="Times New Roman"/>
          <w:sz w:val="24"/>
          <w:szCs w:val="24"/>
        </w:rPr>
        <w:t xml:space="preserve"> </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w:t>
      </w:r>
      <w:r w:rsidR="00066CC0" w:rsidRPr="004D4154">
        <w:rPr>
          <w:rFonts w:ascii="Times New Roman" w:hAnsi="Times New Roman" w:cs="Times New Roman"/>
          <w:sz w:val="24"/>
          <w:szCs w:val="24"/>
        </w:rPr>
        <w:t>om udgangspunkt tildeles (se § 10</w:t>
      </w:r>
      <w:r w:rsidRPr="004D4154">
        <w:rPr>
          <w:rFonts w:ascii="Times New Roman" w:hAnsi="Times New Roman" w:cs="Times New Roman"/>
          <w:sz w:val="24"/>
          <w:szCs w:val="24"/>
        </w:rPr>
        <w:t>.5).</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9543E1"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w:t>
      </w:r>
      <w:r w:rsidR="00CD493B" w:rsidRPr="004D4154">
        <w:rPr>
          <w:rFonts w:ascii="Times New Roman" w:hAnsi="Times New Roman" w:cs="Times New Roman"/>
          <w:sz w:val="24"/>
          <w:szCs w:val="24"/>
        </w:rPr>
        <w:t xml:space="preserve"> Kommunes ejendom.</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E84590" w:rsidRPr="004D4154" w:rsidRDefault="00E84590" w:rsidP="00E8459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rsidR="00E84590" w:rsidRPr="004D4154" w:rsidRDefault="00E84590" w:rsidP="00E8459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rsidR="00E84590" w:rsidRPr="004D4154" w:rsidRDefault="00E84590" w:rsidP="00E84590">
      <w:pPr>
        <w:autoSpaceDE w:val="0"/>
        <w:autoSpaceDN w:val="0"/>
        <w:adjustRightInd w:val="0"/>
        <w:spacing w:line="240" w:lineRule="auto"/>
        <w:rPr>
          <w:rFonts w:ascii="Times New Roman" w:hAnsi="Times New Roman" w:cs="Times New Roman"/>
          <w:sz w:val="24"/>
          <w:szCs w:val="24"/>
        </w:rPr>
      </w:pPr>
    </w:p>
    <w:p w:rsidR="00E84590" w:rsidRPr="004D4154" w:rsidRDefault="00E84590" w:rsidP="00E84590">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rsidR="00E84590" w:rsidRPr="004D4154" w:rsidRDefault="00E84590" w:rsidP="00E8459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rsidR="00424002" w:rsidRPr="004D4154" w:rsidRDefault="00424002" w:rsidP="00CD493B">
      <w:pPr>
        <w:autoSpaceDE w:val="0"/>
        <w:autoSpaceDN w:val="0"/>
        <w:adjustRightInd w:val="0"/>
        <w:spacing w:line="240" w:lineRule="auto"/>
        <w:rPr>
          <w:rFonts w:ascii="Times New Roman" w:hAnsi="Times New Roman" w:cs="Times New Roman"/>
          <w:sz w:val="24"/>
          <w:szCs w:val="24"/>
        </w:rPr>
      </w:pPr>
    </w:p>
    <w:p w:rsidR="00424002" w:rsidRPr="004D4154" w:rsidRDefault="00424002" w:rsidP="0042400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Beholdere, der bortkommer, eller som beskadiges </w:t>
      </w:r>
      <w:r w:rsidR="00A568C4" w:rsidRPr="004D4154">
        <w:rPr>
          <w:rFonts w:ascii="Times New Roman" w:hAnsi="Times New Roman" w:cs="Times New Roman"/>
          <w:sz w:val="24"/>
          <w:szCs w:val="24"/>
        </w:rPr>
        <w:t>fx</w:t>
      </w:r>
      <w:r w:rsidRPr="004D4154">
        <w:rPr>
          <w:rFonts w:ascii="Times New Roman" w:hAnsi="Times New Roman" w:cs="Times New Roman"/>
          <w:sz w:val="24"/>
          <w:szCs w:val="24"/>
        </w:rPr>
        <w:t xml:space="preserve"> ved brand, hærværk eller misbrug, erstattes af borgeren eller grundejeren.</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10.5 Kapacitet for beholdere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w:t>
      </w:r>
      <w:r w:rsidR="00424002" w:rsidRPr="004D4154">
        <w:rPr>
          <w:rFonts w:ascii="Times New Roman" w:hAnsi="Times New Roman" w:cs="Times New Roman"/>
          <w:sz w:val="24"/>
          <w:szCs w:val="24"/>
        </w:rPr>
        <w:t>ere og grundejere skal gøre Vordingborg</w:t>
      </w:r>
      <w:r w:rsidRPr="004D4154">
        <w:rPr>
          <w:rFonts w:ascii="Times New Roman" w:hAnsi="Times New Roman" w:cs="Times New Roman"/>
          <w:sz w:val="24"/>
          <w:szCs w:val="24"/>
        </w:rPr>
        <w:t xml:space="preserve"> Kommune opmærksom på, hvis der ikke er tilstrækkelig kapacitet til at rumme den mængde papiraffald, der produceres på ejendommen mellem to ordinære afhentninger. </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w:t>
      </w:r>
      <w:r w:rsidR="00424002" w:rsidRPr="004D4154">
        <w:rPr>
          <w:rFonts w:ascii="Times New Roman" w:hAnsi="Times New Roman" w:cs="Times New Roman"/>
          <w:sz w:val="24"/>
          <w:szCs w:val="24"/>
        </w:rPr>
        <w:t>lstrækkelig kapacitet afgør Vordingborg</w:t>
      </w:r>
      <w:r w:rsidRPr="004D4154">
        <w:rPr>
          <w:rFonts w:ascii="Times New Roman" w:hAnsi="Times New Roman" w:cs="Times New Roman"/>
          <w:sz w:val="24"/>
          <w:szCs w:val="24"/>
        </w:rPr>
        <w:t xml:space="preserve"> Kommune hvor mange og hvilken type beholdere, der skal opstilles på en ejendom, samt hvor ofte beholderne skal tømmes.</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10.6 Anbringelse af beholdere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rsidR="00424002" w:rsidRPr="004D4154" w:rsidRDefault="00424002"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10.7 Anvendelse og fyldning af beholdere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411353"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For beholdere med dobbeltlåg</w:t>
      </w:r>
      <w:r w:rsidR="00CD493B" w:rsidRPr="004D4154">
        <w:rPr>
          <w:rFonts w:ascii="Times New Roman" w:hAnsi="Times New Roman" w:cs="Times New Roman"/>
          <w:sz w:val="24"/>
          <w:szCs w:val="24"/>
        </w:rPr>
        <w:t xml:space="preserve"> gælder det, at borgere og grundejere skal lukke beholderens lille låg, så låget ikke svinger op i forbindelse med tømning af beholderen.</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10.8 Renholdelse af beholdere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10.9 Afhentning af papiraffald</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w:t>
      </w:r>
      <w:r w:rsidR="00424002" w:rsidRPr="004D4154">
        <w:rPr>
          <w:rFonts w:ascii="Times New Roman" w:hAnsi="Times New Roman" w:cs="Times New Roman"/>
          <w:sz w:val="24"/>
          <w:szCs w:val="24"/>
        </w:rPr>
        <w:t>fredag i tidsrummet mellem kl. 5</w:t>
      </w:r>
      <w:r w:rsidRPr="004D4154">
        <w:rPr>
          <w:rFonts w:ascii="Times New Roman" w:hAnsi="Times New Roman" w:cs="Times New Roman"/>
          <w:sz w:val="24"/>
          <w:szCs w:val="24"/>
        </w:rPr>
        <w:t>.</w:t>
      </w:r>
      <w:r w:rsidR="00411353" w:rsidRPr="004D4154">
        <w:rPr>
          <w:rFonts w:ascii="Times New Roman" w:hAnsi="Times New Roman" w:cs="Times New Roman"/>
          <w:sz w:val="24"/>
          <w:szCs w:val="24"/>
        </w:rPr>
        <w:t>00 og kl. 19.00. På enkelte veje kan der været givet dispensation til indsamling fra kl. 04.00.</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242B0D" w:rsidP="00CD493B">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indsamles hver. 4 uge.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242B0D" w:rsidP="00CD493B">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424002" w:rsidRPr="004D4154">
        <w:rPr>
          <w:rFonts w:ascii="Times New Roman" w:hAnsi="Times New Roman" w:cs="Times New Roman"/>
          <w:sz w:val="24"/>
          <w:szCs w:val="24"/>
          <w:u w:val="single"/>
        </w:rPr>
        <w:t>ebyggelser med fællesrenovation</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Papiraffaldet indsamles ugentlig, hver 2. uge eller hver 4. uge.</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424002" w:rsidP="00CD493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D493B" w:rsidRPr="004D4154">
        <w:rPr>
          <w:rFonts w:ascii="Times New Roman" w:hAnsi="Times New Roman" w:cs="Times New Roman"/>
          <w:sz w:val="24"/>
          <w:szCs w:val="24"/>
        </w:rPr>
        <w:t xml:space="preserve"> Kommune fastsætter tømningsfrekvens for en given ejendom i henhold til § 10.5.</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242B0D" w:rsidRPr="004D4154" w:rsidRDefault="00C154C9"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w:t>
      </w:r>
      <w:r w:rsidR="00242B0D" w:rsidRPr="004D4154">
        <w:rPr>
          <w:rFonts w:ascii="Times New Roman" w:hAnsi="Times New Roman" w:cs="Times New Roman"/>
          <w:sz w:val="24"/>
          <w:szCs w:val="24"/>
        </w:rPr>
        <w:t>få</w:t>
      </w:r>
      <w:r w:rsidRPr="004D4154">
        <w:rPr>
          <w:rFonts w:ascii="Times New Roman" w:hAnsi="Times New Roman" w:cs="Times New Roman"/>
          <w:sz w:val="24"/>
          <w:szCs w:val="24"/>
        </w:rPr>
        <w:t>r</w:t>
      </w:r>
      <w:r w:rsidR="00242B0D" w:rsidRPr="004D4154">
        <w:rPr>
          <w:rFonts w:ascii="Times New Roman" w:hAnsi="Times New Roman" w:cs="Times New Roman"/>
          <w:sz w:val="24"/>
          <w:szCs w:val="24"/>
        </w:rPr>
        <w:t xml:space="preserve"> indsamlet </w:t>
      </w:r>
      <w:r w:rsidRPr="004D4154">
        <w:rPr>
          <w:rFonts w:ascii="Times New Roman" w:hAnsi="Times New Roman" w:cs="Times New Roman"/>
          <w:sz w:val="24"/>
          <w:szCs w:val="24"/>
        </w:rPr>
        <w:t>papiraffald hver 4. uge</w:t>
      </w:r>
      <w:r w:rsidR="00242B0D" w:rsidRPr="004D4154">
        <w:rPr>
          <w:rFonts w:ascii="Times New Roman" w:hAnsi="Times New Roman" w:cs="Times New Roman"/>
          <w:sz w:val="24"/>
          <w:szCs w:val="24"/>
        </w:rPr>
        <w:t xml:space="preserve"> i perioden 1. apr</w:t>
      </w:r>
      <w:r w:rsidRPr="004D4154">
        <w:rPr>
          <w:rFonts w:ascii="Times New Roman" w:hAnsi="Times New Roman" w:cs="Times New Roman"/>
          <w:sz w:val="24"/>
          <w:szCs w:val="24"/>
        </w:rPr>
        <w:t>il - 30. september og</w:t>
      </w:r>
      <w:r w:rsidR="00242B0D" w:rsidRPr="004D4154">
        <w:rPr>
          <w:rFonts w:ascii="Times New Roman" w:hAnsi="Times New Roman" w:cs="Times New Roman"/>
          <w:sz w:val="24"/>
          <w:szCs w:val="24"/>
        </w:rPr>
        <w:t xml:space="preserve"> </w:t>
      </w:r>
      <w:r w:rsidRPr="004D4154">
        <w:rPr>
          <w:rFonts w:ascii="Times New Roman" w:hAnsi="Times New Roman" w:cs="Times New Roman"/>
          <w:sz w:val="24"/>
          <w:szCs w:val="24"/>
        </w:rPr>
        <w:t>hver 8</w:t>
      </w:r>
      <w:r w:rsidR="00242B0D" w:rsidRPr="004D4154">
        <w:rPr>
          <w:rFonts w:ascii="Times New Roman" w:hAnsi="Times New Roman" w:cs="Times New Roman"/>
          <w:sz w:val="24"/>
          <w:szCs w:val="24"/>
        </w:rPr>
        <w:t>. uge i perioden 1. oktober - 31. marts.</w:t>
      </w:r>
      <w:r w:rsidRPr="004D4154">
        <w:rPr>
          <w:rFonts w:ascii="Times New Roman" w:hAnsi="Times New Roman" w:cs="Times New Roman"/>
          <w:sz w:val="24"/>
          <w:szCs w:val="24"/>
        </w:rPr>
        <w:t xml:space="preserve"> </w:t>
      </w:r>
    </w:p>
    <w:p w:rsidR="00242B0D" w:rsidRPr="004D4154" w:rsidRDefault="00242B0D" w:rsidP="00CD493B">
      <w:pPr>
        <w:autoSpaceDE w:val="0"/>
        <w:autoSpaceDN w:val="0"/>
        <w:adjustRightInd w:val="0"/>
        <w:spacing w:line="240" w:lineRule="auto"/>
        <w:rPr>
          <w:rFonts w:ascii="Times New Roman" w:hAnsi="Times New Roman" w:cs="Times New Roman"/>
          <w:sz w:val="24"/>
          <w:szCs w:val="24"/>
        </w:rPr>
      </w:pPr>
    </w:p>
    <w:p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rsidR="00411353" w:rsidRPr="004D4154" w:rsidRDefault="00411353"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10.10 Øvrige ordninger</w:t>
      </w: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3528D8" w:rsidRPr="004D4154" w:rsidRDefault="003528D8" w:rsidP="003528D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Papiraffald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rsidR="003528D8" w:rsidRPr="004D4154" w:rsidRDefault="003528D8" w:rsidP="00AB5B71">
      <w:pPr>
        <w:autoSpaceDE w:val="0"/>
        <w:autoSpaceDN w:val="0"/>
        <w:adjustRightInd w:val="0"/>
        <w:spacing w:line="240" w:lineRule="auto"/>
        <w:rPr>
          <w:rFonts w:ascii="Times New Roman" w:hAnsi="Times New Roman" w:cs="Times New Roman"/>
          <w:sz w:val="24"/>
          <w:szCs w:val="24"/>
        </w:rPr>
      </w:pPr>
    </w:p>
    <w:p w:rsidR="00CD493B" w:rsidRPr="004D4154" w:rsidRDefault="00CD493B" w:rsidP="00CD493B">
      <w:pPr>
        <w:autoSpaceDE w:val="0"/>
        <w:autoSpaceDN w:val="0"/>
        <w:adjustRightInd w:val="0"/>
        <w:spacing w:line="240" w:lineRule="auto"/>
        <w:rPr>
          <w:rFonts w:ascii="Times New Roman" w:hAnsi="Times New Roman" w:cs="Times New Roman"/>
          <w:sz w:val="24"/>
          <w:szCs w:val="24"/>
        </w:rPr>
      </w:pPr>
    </w:p>
    <w:p w:rsidR="00C62C5F" w:rsidRPr="004D4154" w:rsidRDefault="00C62C5F">
      <w:pPr>
        <w:spacing w:after="200"/>
        <w:rPr>
          <w:rFonts w:ascii="Times New Roman" w:hAnsi="Times New Roman" w:cs="Times New Roman"/>
          <w:sz w:val="24"/>
          <w:szCs w:val="24"/>
        </w:rPr>
      </w:pPr>
      <w:r w:rsidRPr="004D4154">
        <w:rPr>
          <w:rFonts w:ascii="Times New Roman" w:hAnsi="Times New Roman" w:cs="Times New Roman"/>
          <w:sz w:val="24"/>
          <w:szCs w:val="24"/>
        </w:rPr>
        <w:br w:type="page"/>
      </w:r>
    </w:p>
    <w:p w:rsidR="00760142" w:rsidRPr="004D4154" w:rsidRDefault="00760142" w:rsidP="002576CF">
      <w:pPr>
        <w:pStyle w:val="Overskrift1"/>
        <w:rPr>
          <w:color w:val="auto"/>
        </w:rPr>
      </w:pPr>
      <w:bookmarkStart w:id="11" w:name="_Toc525545939"/>
      <w:r w:rsidRPr="004D4154">
        <w:rPr>
          <w:color w:val="auto"/>
        </w:rPr>
        <w:lastRenderedPageBreak/>
        <w:t>§</w:t>
      </w:r>
      <w:r w:rsidR="004D4154">
        <w:rPr>
          <w:color w:val="auto"/>
        </w:rPr>
        <w:t xml:space="preserve"> </w:t>
      </w:r>
      <w:r w:rsidRPr="004D4154">
        <w:rPr>
          <w:color w:val="auto"/>
        </w:rPr>
        <w:t>11 Ordning for papaffald</w:t>
      </w:r>
      <w:bookmarkEnd w:id="11"/>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11.1 Hvad er papaffald</w:t>
      </w:r>
    </w:p>
    <w:p w:rsidR="00760142" w:rsidRPr="004D4154" w:rsidRDefault="00760142" w:rsidP="00760142">
      <w:pPr>
        <w:autoSpaceDE w:val="0"/>
        <w:autoSpaceDN w:val="0"/>
        <w:adjustRightInd w:val="0"/>
        <w:spacing w:line="240" w:lineRule="auto"/>
        <w:rPr>
          <w:rFonts w:ascii="Times New Roman" w:hAnsi="Times New Roman" w:cs="Times New Roman"/>
          <w:sz w:val="24"/>
          <w:szCs w:val="24"/>
          <w:highlight w:val="yellow"/>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Papaffald er blandt andet:</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Papemballager</w:t>
      </w:r>
    </w:p>
    <w:p w:rsidR="00760142" w:rsidRPr="004D4154" w:rsidRDefault="00760142" w:rsidP="00760142">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Bølgepap</w:t>
      </w:r>
    </w:p>
    <w:p w:rsidR="00760142" w:rsidRPr="004D4154" w:rsidRDefault="00760142" w:rsidP="00760142">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Papkasser</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272D44" w:rsidRPr="004D4154" w:rsidRDefault="003528D8"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Småt pap er</w:t>
      </w:r>
      <w:r w:rsidR="00272D44" w:rsidRPr="004D4154">
        <w:rPr>
          <w:rFonts w:ascii="Times New Roman" w:hAnsi="Times New Roman" w:cs="Times New Roman"/>
          <w:sz w:val="24"/>
          <w:szCs w:val="24"/>
        </w:rPr>
        <w:t xml:space="preserve"> fx papemballage fra morgenmadsprodukter, paprør fra køkkenrulle mv. samt stort pap, der er </w:t>
      </w:r>
      <w:r w:rsidR="00B308BC" w:rsidRPr="004D4154">
        <w:rPr>
          <w:rFonts w:ascii="Times New Roman" w:hAnsi="Times New Roman" w:cs="Times New Roman"/>
          <w:sz w:val="24"/>
          <w:szCs w:val="24"/>
        </w:rPr>
        <w:t>d</w:t>
      </w:r>
      <w:r w:rsidR="00272D44" w:rsidRPr="004D4154">
        <w:rPr>
          <w:rFonts w:ascii="Times New Roman" w:hAnsi="Times New Roman" w:cs="Times New Roman"/>
          <w:sz w:val="24"/>
          <w:szCs w:val="24"/>
        </w:rPr>
        <w:t>elt</w:t>
      </w:r>
      <w:r w:rsidR="00B308BC" w:rsidRPr="004D4154">
        <w:rPr>
          <w:rFonts w:ascii="Times New Roman" w:hAnsi="Times New Roman" w:cs="Times New Roman"/>
          <w:sz w:val="24"/>
          <w:szCs w:val="24"/>
        </w:rPr>
        <w:t xml:space="preserve"> i mindre stykker</w:t>
      </w:r>
      <w:r w:rsidR="00272D44" w:rsidRPr="004D4154">
        <w:rPr>
          <w:rFonts w:ascii="Times New Roman" w:hAnsi="Times New Roman" w:cs="Times New Roman"/>
          <w:sz w:val="24"/>
          <w:szCs w:val="24"/>
        </w:rPr>
        <w:t xml:space="preserve">, så det ikke </w:t>
      </w:r>
      <w:r w:rsidR="00B308BC" w:rsidRPr="004D4154">
        <w:rPr>
          <w:rFonts w:ascii="Times New Roman" w:hAnsi="Times New Roman" w:cs="Times New Roman"/>
          <w:sz w:val="24"/>
          <w:szCs w:val="24"/>
        </w:rPr>
        <w:t>sidder fast i beholderen ved tømning</w:t>
      </w:r>
      <w:r w:rsidRPr="004D4154">
        <w:rPr>
          <w:rFonts w:ascii="Times New Roman" w:hAnsi="Times New Roman" w:cs="Times New Roman"/>
          <w:sz w:val="24"/>
          <w:szCs w:val="24"/>
        </w:rPr>
        <w:t>.</w:t>
      </w:r>
    </w:p>
    <w:p w:rsidR="00272D44" w:rsidRPr="004D4154" w:rsidRDefault="00272D44" w:rsidP="00760142">
      <w:pPr>
        <w:autoSpaceDE w:val="0"/>
        <w:autoSpaceDN w:val="0"/>
        <w:adjustRightInd w:val="0"/>
        <w:spacing w:line="240" w:lineRule="auto"/>
        <w:rPr>
          <w:rFonts w:ascii="Times New Roman" w:hAnsi="Times New Roman" w:cs="Times New Roman"/>
          <w:sz w:val="24"/>
          <w:szCs w:val="24"/>
        </w:rPr>
      </w:pPr>
    </w:p>
    <w:p w:rsidR="00272D44" w:rsidRPr="004D4154" w:rsidRDefault="00272D44"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Stort pap er bølgepap og papkasser, der ikke kan være i beholderen til pap og papir uden at </w:t>
      </w:r>
      <w:r w:rsidR="00B308BC" w:rsidRPr="004D4154">
        <w:rPr>
          <w:rFonts w:ascii="Times New Roman" w:hAnsi="Times New Roman" w:cs="Times New Roman"/>
          <w:sz w:val="24"/>
          <w:szCs w:val="24"/>
        </w:rPr>
        <w:t>sidde fast i beholderen ved tømning</w:t>
      </w:r>
      <w:r w:rsidRPr="004D4154">
        <w:rPr>
          <w:rFonts w:ascii="Times New Roman" w:hAnsi="Times New Roman" w:cs="Times New Roman"/>
          <w:sz w:val="24"/>
          <w:szCs w:val="24"/>
        </w:rPr>
        <w:t>.</w:t>
      </w:r>
    </w:p>
    <w:p w:rsidR="00272D44" w:rsidRPr="004D4154" w:rsidRDefault="00272D44"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Papaffaldet skal være rent og tørt. For eksempel må papaffaldet ikke være snavset til med jord eller maling. Papaffaldet må heller ikke have været i kontakt med fødevarer.</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272D44"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760142" w:rsidRPr="004D4154">
        <w:rPr>
          <w:rFonts w:ascii="Times New Roman" w:hAnsi="Times New Roman" w:cs="Times New Roman"/>
          <w:sz w:val="24"/>
          <w:szCs w:val="24"/>
        </w:rPr>
        <w:t xml:space="preserve"> Kommune afgør, om en genstand er omfattet af ordningen for papaffald.</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Cs/>
          <w:sz w:val="29"/>
          <w:szCs w:val="29"/>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11.2 Hvem gælder ordningen for</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514BE2" w:rsidRPr="004D4154" w:rsidRDefault="00514BE2" w:rsidP="00514BE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11.3 Beskrivelse af ordningen</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272D44" w:rsidRPr="004D4154" w:rsidRDefault="00272D44" w:rsidP="00272D4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rsidR="005E46A1" w:rsidRPr="004D4154" w:rsidRDefault="005E46A1" w:rsidP="00272D44">
      <w:pPr>
        <w:autoSpaceDE w:val="0"/>
        <w:autoSpaceDN w:val="0"/>
        <w:adjustRightInd w:val="0"/>
        <w:spacing w:line="240" w:lineRule="auto"/>
        <w:rPr>
          <w:rFonts w:ascii="Times New Roman" w:hAnsi="Times New Roman" w:cs="Times New Roman"/>
          <w:sz w:val="24"/>
          <w:szCs w:val="24"/>
        </w:rPr>
      </w:pPr>
    </w:p>
    <w:p w:rsidR="00272D44" w:rsidRPr="004D4154" w:rsidRDefault="005E46A1" w:rsidP="00272D4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Småt pap indsamles sammen med papiraffaldet i det dertil indrettede rum i beholderen ved husstanden</w:t>
      </w:r>
      <w:r w:rsidR="00AB3763" w:rsidRPr="004D4154">
        <w:rPr>
          <w:rFonts w:ascii="Times New Roman" w:hAnsi="Times New Roman" w:cs="Times New Roman"/>
          <w:sz w:val="24"/>
          <w:szCs w:val="24"/>
        </w:rPr>
        <w:t>.</w:t>
      </w:r>
      <w:r w:rsidRPr="004D4154">
        <w:rPr>
          <w:rFonts w:ascii="Times New Roman" w:hAnsi="Times New Roman" w:cs="Times New Roman"/>
          <w:sz w:val="24"/>
          <w:szCs w:val="24"/>
        </w:rPr>
        <w:t xml:space="preserve"> </w:t>
      </w:r>
    </w:p>
    <w:p w:rsidR="00272D44" w:rsidRPr="004D4154" w:rsidRDefault="00272D44" w:rsidP="00272D44">
      <w:pPr>
        <w:autoSpaceDE w:val="0"/>
        <w:autoSpaceDN w:val="0"/>
        <w:adjustRightInd w:val="0"/>
        <w:spacing w:line="240" w:lineRule="auto"/>
        <w:rPr>
          <w:rFonts w:ascii="Times New Roman" w:hAnsi="Times New Roman" w:cs="Times New Roman"/>
          <w:sz w:val="24"/>
          <w:szCs w:val="24"/>
        </w:rPr>
      </w:pPr>
    </w:p>
    <w:p w:rsidR="00272D44" w:rsidRPr="004D4154" w:rsidRDefault="00272D44" w:rsidP="00272D4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Stort pap ska</w:t>
      </w:r>
      <w:r w:rsidR="00514BE2" w:rsidRPr="004D4154">
        <w:rPr>
          <w:rFonts w:ascii="Times New Roman" w:hAnsi="Times New Roman" w:cs="Times New Roman"/>
          <w:sz w:val="24"/>
          <w:szCs w:val="24"/>
        </w:rPr>
        <w:t xml:space="preserve">l afleveres på genbrugspladsen eller til storskraldsafhentningen (se </w:t>
      </w:r>
      <w:r w:rsidR="003528D8" w:rsidRPr="004D4154">
        <w:rPr>
          <w:rFonts w:ascii="Times New Roman" w:hAnsi="Times New Roman" w:cs="Times New Roman"/>
          <w:sz w:val="24"/>
          <w:szCs w:val="24"/>
        </w:rPr>
        <w:t xml:space="preserve">§15 og </w:t>
      </w:r>
      <w:r w:rsidR="00514BE2" w:rsidRPr="004D4154">
        <w:rPr>
          <w:rFonts w:ascii="Times New Roman" w:hAnsi="Times New Roman" w:cs="Times New Roman"/>
          <w:sz w:val="24"/>
          <w:szCs w:val="24"/>
        </w:rPr>
        <w:t>§22).</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367AB6"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w:t>
      </w:r>
      <w:r w:rsidR="00514BE2" w:rsidRPr="004D4154">
        <w:rPr>
          <w:rFonts w:ascii="Times New Roman" w:hAnsi="Times New Roman" w:cs="Times New Roman"/>
          <w:sz w:val="24"/>
          <w:szCs w:val="24"/>
        </w:rPr>
        <w:t xml:space="preserve"> grundejere kan</w:t>
      </w:r>
      <w:r w:rsidRPr="004D4154">
        <w:rPr>
          <w:rFonts w:ascii="Times New Roman" w:hAnsi="Times New Roman" w:cs="Times New Roman"/>
          <w:sz w:val="24"/>
          <w:szCs w:val="24"/>
        </w:rPr>
        <w:t xml:space="preserve"> ikke fritages for benyttelsespligt, og dermed heller ikke for betaling af gebyr.</w:t>
      </w:r>
    </w:p>
    <w:p w:rsidR="006A302F" w:rsidRPr="004D4154" w:rsidRDefault="006A302F" w:rsidP="00760142">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Husstande der har dispensation til anvendelse af sække til deres dagrenovation, skal b</w:t>
      </w:r>
      <w:r w:rsidR="00A04660" w:rsidRPr="004D4154">
        <w:rPr>
          <w:rFonts w:ascii="Times New Roman" w:hAnsi="Times New Roman" w:cs="Times New Roman"/>
          <w:sz w:val="24"/>
          <w:szCs w:val="24"/>
        </w:rPr>
        <w:t>enytte genbrugspladsen, storskraldsordningen</w:t>
      </w:r>
      <w:r w:rsidRPr="004D4154">
        <w:rPr>
          <w:rFonts w:ascii="Times New Roman" w:hAnsi="Times New Roman" w:cs="Times New Roman"/>
          <w:sz w:val="24"/>
          <w:szCs w:val="24"/>
        </w:rPr>
        <w:t xml:space="preserve"> eller genbrugskuber til deres småt papaffald.  </w:t>
      </w:r>
    </w:p>
    <w:p w:rsidR="005F3134" w:rsidRPr="004D4154" w:rsidRDefault="005F3134" w:rsidP="006A302F">
      <w:pPr>
        <w:autoSpaceDE w:val="0"/>
        <w:autoSpaceDN w:val="0"/>
        <w:adjustRightInd w:val="0"/>
        <w:spacing w:line="240" w:lineRule="auto"/>
        <w:rPr>
          <w:rFonts w:ascii="Times New Roman" w:hAnsi="Times New Roman" w:cs="Times New Roman"/>
          <w:sz w:val="24"/>
          <w:szCs w:val="24"/>
        </w:rPr>
      </w:pPr>
    </w:p>
    <w:p w:rsidR="005F3134" w:rsidRDefault="005F3134"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Vordingborg Kommune kan pålægge borgere og grundejere at bringe deres affald til en af kommunen anvist opsamlingsplads.</w:t>
      </w:r>
    </w:p>
    <w:p w:rsidR="004D4154" w:rsidRPr="004D4154" w:rsidRDefault="004D4154" w:rsidP="006A302F">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11.4 Beholdere</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514BE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760142" w:rsidRPr="004D4154">
        <w:rPr>
          <w:rFonts w:ascii="Times New Roman" w:hAnsi="Times New Roman" w:cs="Times New Roman"/>
          <w:sz w:val="24"/>
          <w:szCs w:val="24"/>
        </w:rPr>
        <w:t xml:space="preserve"> Kommune udleverer beholdere til opsamling af </w:t>
      </w:r>
      <w:r w:rsidR="003528D8" w:rsidRPr="004D4154">
        <w:rPr>
          <w:rFonts w:ascii="Times New Roman" w:hAnsi="Times New Roman" w:cs="Times New Roman"/>
          <w:sz w:val="24"/>
          <w:szCs w:val="24"/>
        </w:rPr>
        <w:t>småt papaffald</w:t>
      </w:r>
      <w:r w:rsidR="00760142" w:rsidRPr="004D4154">
        <w:rPr>
          <w:rFonts w:ascii="Times New Roman" w:hAnsi="Times New Roman" w:cs="Times New Roman"/>
          <w:sz w:val="24"/>
          <w:szCs w:val="24"/>
        </w:rPr>
        <w:t>.</w:t>
      </w:r>
      <w:r w:rsidR="007D7031" w:rsidRPr="004D4154">
        <w:rPr>
          <w:rFonts w:ascii="Times New Roman" w:hAnsi="Times New Roman" w:cs="Times New Roman"/>
          <w:sz w:val="24"/>
          <w:szCs w:val="24"/>
        </w:rPr>
        <w:t xml:space="preserve"> </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11.5 Kapacitet for beholdere</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gøre Vordingborg Kommune opmærksom på, hvis der ikke er tilstrækkelig kapacit</w:t>
      </w:r>
      <w:r w:rsidR="003528D8" w:rsidRPr="004D4154">
        <w:rPr>
          <w:rFonts w:ascii="Times New Roman" w:hAnsi="Times New Roman" w:cs="Times New Roman"/>
          <w:sz w:val="24"/>
          <w:szCs w:val="24"/>
        </w:rPr>
        <w:t>et til at rumme den mængde småt pap</w:t>
      </w:r>
      <w:r w:rsidRPr="004D4154">
        <w:rPr>
          <w:rFonts w:ascii="Times New Roman" w:hAnsi="Times New Roman" w:cs="Times New Roman"/>
          <w:sz w:val="24"/>
          <w:szCs w:val="24"/>
        </w:rPr>
        <w:t xml:space="preserve">affald, der produceres på ejendommen mellem to ordinære afhentninger. </w:t>
      </w: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F834A7" w:rsidRPr="004D4154" w:rsidRDefault="00F834A7"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11.6 Anbringelse af beholdere</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F834A7" w:rsidRPr="004D4154" w:rsidRDefault="00F834A7"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11.7 Anvendelse og fyldning af beholdere</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3528D8"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For beholdere med dobbeltlåg </w:t>
      </w:r>
      <w:r w:rsidR="00760142" w:rsidRPr="004D4154">
        <w:rPr>
          <w:rFonts w:ascii="Times New Roman" w:hAnsi="Times New Roman" w:cs="Times New Roman"/>
          <w:sz w:val="24"/>
          <w:szCs w:val="24"/>
        </w:rPr>
        <w:t>gælder det, at borgere og grundejere skal lukke beholderens lille låg, så låget ikke svinger op i forbindelse med tømning af beholderen.</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11.8 Renholdelse af beholdere</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11.9 Afhentning af papaffald</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Ved ordinær drift indsamles affaldet mandag til fredag i tidsrummet mellem kl. 5.00 og kl. 19.00.</w:t>
      </w:r>
      <w:r w:rsidR="00411353" w:rsidRPr="004D4154">
        <w:rPr>
          <w:rFonts w:ascii="Times New Roman" w:hAnsi="Times New Roman" w:cs="Times New Roman"/>
          <w:sz w:val="24"/>
          <w:szCs w:val="24"/>
        </w:rPr>
        <w:t xml:space="preserve"> På enkelte veje kan der været givet dispensation til indsamling fra kl. 04.00. </w:t>
      </w:r>
      <w:r w:rsidRPr="004D4154">
        <w:rPr>
          <w:rFonts w:ascii="Times New Roman" w:hAnsi="Times New Roman" w:cs="Times New Roman"/>
          <w:sz w:val="24"/>
          <w:szCs w:val="24"/>
        </w:rPr>
        <w:t xml:space="preserve"> </w:t>
      </w: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rsidR="00F834A7" w:rsidRPr="004D4154" w:rsidRDefault="00F834A7" w:rsidP="00F834A7">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w:t>
      </w:r>
      <w:r w:rsidR="0062670D" w:rsidRPr="004D4154">
        <w:rPr>
          <w:rFonts w:ascii="Times New Roman" w:hAnsi="Times New Roman" w:cs="Times New Roman"/>
          <w:sz w:val="24"/>
          <w:szCs w:val="24"/>
          <w:u w:val="single"/>
        </w:rPr>
        <w:t>se</w:t>
      </w:r>
    </w:p>
    <w:p w:rsidR="00F834A7" w:rsidRPr="004D4154" w:rsidRDefault="001D394E"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w:t>
      </w:r>
      <w:r w:rsidR="00F834A7" w:rsidRPr="004D4154">
        <w:rPr>
          <w:rFonts w:ascii="Times New Roman" w:hAnsi="Times New Roman" w:cs="Times New Roman"/>
          <w:sz w:val="24"/>
          <w:szCs w:val="24"/>
        </w:rPr>
        <w:t>affaldet indsamles hver. 4 uge.</w:t>
      </w: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rsidR="00F834A7" w:rsidRPr="004D4154" w:rsidRDefault="0062670D" w:rsidP="00F834A7">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F834A7" w:rsidRPr="004D4154">
        <w:rPr>
          <w:rFonts w:ascii="Times New Roman" w:hAnsi="Times New Roman" w:cs="Times New Roman"/>
          <w:sz w:val="24"/>
          <w:szCs w:val="24"/>
          <w:u w:val="single"/>
        </w:rPr>
        <w:t>ebyggelser med fællesrenovation</w:t>
      </w:r>
    </w:p>
    <w:p w:rsidR="00F834A7" w:rsidRPr="004D4154" w:rsidRDefault="001D394E"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w:t>
      </w:r>
      <w:r w:rsidR="00F834A7" w:rsidRPr="004D4154">
        <w:rPr>
          <w:rFonts w:ascii="Times New Roman" w:hAnsi="Times New Roman" w:cs="Times New Roman"/>
          <w:sz w:val="24"/>
          <w:szCs w:val="24"/>
        </w:rPr>
        <w:t>affaldet indsamles ugentlig, hver 2. uge eller hver 4. uge.</w:t>
      </w: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p>
    <w:p w:rsidR="00C154C9" w:rsidRPr="004D4154" w:rsidRDefault="00C154C9"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papaffald hver 4. uge i perioden 1. april - 30. september og hver 8. uge i perioden 1. oktober - 31. marts. </w:t>
      </w:r>
    </w:p>
    <w:p w:rsidR="00C154C9" w:rsidRPr="004D4154" w:rsidRDefault="00C154C9" w:rsidP="00F834A7">
      <w:pPr>
        <w:autoSpaceDE w:val="0"/>
        <w:autoSpaceDN w:val="0"/>
        <w:adjustRightInd w:val="0"/>
        <w:spacing w:line="240" w:lineRule="auto"/>
        <w:rPr>
          <w:rFonts w:ascii="Times New Roman" w:hAnsi="Times New Roman" w:cs="Times New Roman"/>
          <w:sz w:val="24"/>
          <w:szCs w:val="24"/>
        </w:rPr>
      </w:pPr>
    </w:p>
    <w:p w:rsidR="00F834A7" w:rsidRPr="004D4154" w:rsidRDefault="00F834A7" w:rsidP="00F834A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11.5.</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rsidR="00242B0D" w:rsidRPr="004D4154" w:rsidRDefault="00242B0D"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11.10 Øvrige ordninger</w:t>
      </w: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p>
    <w:p w:rsidR="00760142" w:rsidRPr="004D4154" w:rsidRDefault="00760142" w:rsidP="007601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Papaffald </w:t>
      </w:r>
      <w:r w:rsidR="00F834A7" w:rsidRPr="004D4154">
        <w:rPr>
          <w:rFonts w:ascii="Times New Roman" w:hAnsi="Times New Roman" w:cs="Times New Roman"/>
          <w:sz w:val="24"/>
          <w:szCs w:val="24"/>
        </w:rPr>
        <w:t xml:space="preserve">i form af småt pap </w:t>
      </w:r>
      <w:r w:rsidRPr="004D4154">
        <w:rPr>
          <w:rFonts w:ascii="Times New Roman" w:hAnsi="Times New Roman" w:cs="Times New Roman"/>
          <w:sz w:val="24"/>
          <w:szCs w:val="24"/>
        </w:rPr>
        <w:t>kan også afleveres på genbrugspladsen</w:t>
      </w:r>
      <w:r w:rsidR="00AB5B71" w:rsidRPr="004D4154">
        <w:rPr>
          <w:rFonts w:ascii="Times New Roman" w:hAnsi="Times New Roman" w:cs="Times New Roman"/>
          <w:sz w:val="24"/>
          <w:szCs w:val="24"/>
        </w:rPr>
        <w:t>, i genbrugskuber</w:t>
      </w:r>
      <w:r w:rsidR="00F834A7" w:rsidRPr="004D4154">
        <w:rPr>
          <w:rFonts w:ascii="Times New Roman" w:hAnsi="Times New Roman" w:cs="Times New Roman"/>
          <w:sz w:val="24"/>
          <w:szCs w:val="24"/>
        </w:rPr>
        <w:t xml:space="preserve"> eller til storskraldsafhentning</w:t>
      </w:r>
      <w:r w:rsidRPr="004D4154">
        <w:rPr>
          <w:rFonts w:ascii="Times New Roman" w:hAnsi="Times New Roman" w:cs="Times New Roman"/>
          <w:sz w:val="24"/>
          <w:szCs w:val="24"/>
        </w:rPr>
        <w:t>. Benyttelse af genbrugspladsen</w:t>
      </w:r>
      <w:r w:rsidR="00AB5B71" w:rsidRPr="004D4154">
        <w:rPr>
          <w:rFonts w:ascii="Times New Roman" w:hAnsi="Times New Roman" w:cs="Times New Roman"/>
          <w:sz w:val="24"/>
          <w:szCs w:val="24"/>
        </w:rPr>
        <w:t>, genbrugskuber</w:t>
      </w:r>
      <w:r w:rsidR="00F834A7" w:rsidRPr="004D4154">
        <w:rPr>
          <w:rFonts w:ascii="Times New Roman" w:hAnsi="Times New Roman" w:cs="Times New Roman"/>
          <w:sz w:val="24"/>
          <w:szCs w:val="24"/>
        </w:rPr>
        <w:t xml:space="preserve"> eller storskraldsordningen til småt pap</w:t>
      </w:r>
      <w:r w:rsidR="0062670D" w:rsidRPr="004D4154">
        <w:rPr>
          <w:rFonts w:ascii="Times New Roman" w:hAnsi="Times New Roman" w:cs="Times New Roman"/>
          <w:sz w:val="24"/>
          <w:szCs w:val="24"/>
        </w:rPr>
        <w:t>affald</w:t>
      </w:r>
      <w:r w:rsidRPr="004D4154">
        <w:rPr>
          <w:rFonts w:ascii="Times New Roman" w:hAnsi="Times New Roman" w:cs="Times New Roman"/>
          <w:sz w:val="24"/>
          <w:szCs w:val="24"/>
        </w:rPr>
        <w:t xml:space="preserve"> fritager ikke borgere og grundejere fra deres pligt til at benytte </w:t>
      </w:r>
      <w:r w:rsidR="00F834A7" w:rsidRPr="004D4154">
        <w:rPr>
          <w:rFonts w:ascii="Times New Roman" w:hAnsi="Times New Roman" w:cs="Times New Roman"/>
          <w:sz w:val="24"/>
          <w:szCs w:val="24"/>
        </w:rPr>
        <w:t>og betale for henteordningen</w:t>
      </w:r>
      <w:r w:rsidR="00AB5B71" w:rsidRPr="004D4154">
        <w:rPr>
          <w:rFonts w:ascii="Times New Roman" w:hAnsi="Times New Roman" w:cs="Times New Roman"/>
          <w:sz w:val="24"/>
          <w:szCs w:val="24"/>
        </w:rPr>
        <w:t xml:space="preserve"> i beholder</w:t>
      </w:r>
      <w:r w:rsidR="003528D8" w:rsidRPr="004D4154">
        <w:rPr>
          <w:rFonts w:ascii="Times New Roman" w:hAnsi="Times New Roman" w:cs="Times New Roman"/>
          <w:sz w:val="24"/>
          <w:szCs w:val="24"/>
        </w:rPr>
        <w:t xml:space="preserve"> ved husstanden</w:t>
      </w:r>
      <w:r w:rsidRPr="004D4154">
        <w:rPr>
          <w:rFonts w:ascii="Times New Roman" w:hAnsi="Times New Roman" w:cs="Times New Roman"/>
          <w:sz w:val="24"/>
          <w:szCs w:val="24"/>
        </w:rPr>
        <w:t>.</w:t>
      </w:r>
    </w:p>
    <w:p w:rsidR="003528D8" w:rsidRPr="004D4154" w:rsidRDefault="003528D8" w:rsidP="00760142">
      <w:pPr>
        <w:autoSpaceDE w:val="0"/>
        <w:autoSpaceDN w:val="0"/>
        <w:adjustRightInd w:val="0"/>
        <w:spacing w:line="240" w:lineRule="auto"/>
        <w:rPr>
          <w:rFonts w:ascii="Times New Roman" w:hAnsi="Times New Roman" w:cs="Times New Roman"/>
          <w:sz w:val="24"/>
          <w:szCs w:val="24"/>
        </w:rPr>
      </w:pPr>
    </w:p>
    <w:p w:rsidR="00485E7B" w:rsidRPr="004D4154" w:rsidRDefault="00485E7B">
      <w:pPr>
        <w:spacing w:after="200"/>
        <w:rPr>
          <w:rFonts w:ascii="Times New Roman" w:hAnsi="Times New Roman" w:cs="Times New Roman"/>
          <w:sz w:val="24"/>
          <w:szCs w:val="24"/>
        </w:rPr>
      </w:pPr>
      <w:r w:rsidRPr="004D4154">
        <w:rPr>
          <w:rFonts w:ascii="Times New Roman" w:hAnsi="Times New Roman" w:cs="Times New Roman"/>
          <w:sz w:val="24"/>
          <w:szCs w:val="24"/>
        </w:rPr>
        <w:br w:type="page"/>
      </w:r>
    </w:p>
    <w:p w:rsidR="00C0676B" w:rsidRPr="004D4154" w:rsidRDefault="00C0676B" w:rsidP="002576CF">
      <w:pPr>
        <w:pStyle w:val="Overskrift1"/>
        <w:rPr>
          <w:color w:val="auto"/>
        </w:rPr>
      </w:pPr>
      <w:bookmarkStart w:id="12" w:name="_Toc525545940"/>
      <w:r w:rsidRPr="004D4154">
        <w:rPr>
          <w:color w:val="auto"/>
        </w:rPr>
        <w:lastRenderedPageBreak/>
        <w:t>§</w:t>
      </w:r>
      <w:r w:rsidR="004D4154">
        <w:rPr>
          <w:color w:val="auto"/>
        </w:rPr>
        <w:t xml:space="preserve"> </w:t>
      </w:r>
      <w:r w:rsidRPr="004D4154">
        <w:rPr>
          <w:color w:val="auto"/>
        </w:rPr>
        <w:t>12 Ordning for glasemballageaffald</w:t>
      </w:r>
      <w:bookmarkEnd w:id="12"/>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12.1 Hvad er glasemballageaffald</w:t>
      </w:r>
    </w:p>
    <w:p w:rsidR="00C0676B" w:rsidRPr="004D4154" w:rsidRDefault="00C0676B" w:rsidP="00C0676B">
      <w:pPr>
        <w:autoSpaceDE w:val="0"/>
        <w:autoSpaceDN w:val="0"/>
        <w:adjustRightInd w:val="0"/>
        <w:spacing w:line="240" w:lineRule="auto"/>
        <w:rPr>
          <w:rFonts w:ascii="Times New Roman" w:hAnsi="Times New Roman" w:cs="Times New Roman"/>
          <w:sz w:val="24"/>
          <w:szCs w:val="24"/>
          <w:highlight w:val="yellow"/>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 er emballageaffald af glas, der er omfattet af definitionen på emballageaffald i emballagebekendtgørelsen.</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 er blandt andet:</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Vinflasker</w:t>
      </w:r>
    </w:p>
    <w:p w:rsidR="00C0676B" w:rsidRPr="004D4154" w:rsidRDefault="00C0676B" w:rsidP="00C0676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Syltetøjsglas</w:t>
      </w:r>
    </w:p>
    <w:p w:rsidR="00C0676B" w:rsidRPr="004D4154" w:rsidRDefault="00C0676B" w:rsidP="00C0676B">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Konservesglas</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Glasemballageaffaldet skal være f</w:t>
      </w:r>
      <w:r w:rsidR="00C33299" w:rsidRPr="004D4154">
        <w:rPr>
          <w:rFonts w:ascii="Times New Roman" w:hAnsi="Times New Roman" w:cs="Times New Roman"/>
          <w:sz w:val="24"/>
          <w:szCs w:val="24"/>
        </w:rPr>
        <w:t>ri for madrester</w:t>
      </w:r>
      <w:r w:rsidRPr="004D4154">
        <w:rPr>
          <w:rFonts w:ascii="Times New Roman" w:hAnsi="Times New Roman" w:cs="Times New Roman"/>
          <w:sz w:val="24"/>
          <w:szCs w:val="24"/>
        </w:rPr>
        <w:t>.</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Dette må eksempelvis ikke komme i beholderen til glasemballageaffald:</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Porcelæn</w:t>
      </w:r>
    </w:p>
    <w:p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Stentøj</w:t>
      </w:r>
    </w:p>
    <w:p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Keramik</w:t>
      </w:r>
    </w:p>
    <w:p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Spejle</w:t>
      </w:r>
    </w:p>
    <w:p w:rsidR="00C0676B" w:rsidRPr="004D4154" w:rsidRDefault="00C0676B" w:rsidP="00C0676B">
      <w:pPr>
        <w:pStyle w:val="Listeafsnit"/>
        <w:numPr>
          <w:ilvl w:val="0"/>
          <w:numId w:val="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Vinduesglas</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33299"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C0676B" w:rsidRPr="004D4154">
        <w:rPr>
          <w:rFonts w:ascii="Times New Roman" w:hAnsi="Times New Roman" w:cs="Times New Roman"/>
          <w:sz w:val="24"/>
          <w:szCs w:val="24"/>
        </w:rPr>
        <w:t xml:space="preserve"> Kommune afgør, om en genstand er omfattet af ordningen for glasemballageaffald.</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Bold" w:hAnsi="Times New Roman,Bold" w:cs="Times New Roman,Bold"/>
          <w:bCs/>
          <w:sz w:val="29"/>
          <w:szCs w:val="29"/>
        </w:rPr>
      </w:pPr>
    </w:p>
    <w:p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12.2 Hvem gælder ordningen for</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33299" w:rsidRPr="004D4154" w:rsidRDefault="00C33299" w:rsidP="00C33299">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12.3 Beskrivelse af ordningen</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Ordningen er en indsamlingsordning i form af en henteordning. Det betyder, </w:t>
      </w:r>
      <w:r w:rsidR="00AE5EFA" w:rsidRPr="004D4154">
        <w:rPr>
          <w:rFonts w:ascii="Times New Roman" w:hAnsi="Times New Roman" w:cs="Times New Roman"/>
          <w:sz w:val="24"/>
          <w:szCs w:val="24"/>
        </w:rPr>
        <w:t>at Vordingborg</w:t>
      </w:r>
      <w:r w:rsidRPr="004D4154">
        <w:rPr>
          <w:rFonts w:ascii="Times New Roman" w:hAnsi="Times New Roman" w:cs="Times New Roman"/>
          <w:sz w:val="24"/>
          <w:szCs w:val="24"/>
        </w:rPr>
        <w:t xml:space="preserve"> Kommune henter glasemballageaffaldet hos borgere og grundejere.</w:t>
      </w:r>
      <w:r w:rsidR="00AE5EFA" w:rsidRPr="004D4154">
        <w:t xml:space="preserve"> </w:t>
      </w:r>
      <w:r w:rsidR="00AE5EFA" w:rsidRPr="004D4154">
        <w:rPr>
          <w:rFonts w:ascii="Times New Roman" w:hAnsi="Times New Roman" w:cs="Times New Roman"/>
          <w:sz w:val="24"/>
          <w:szCs w:val="24"/>
        </w:rPr>
        <w:t xml:space="preserve">Glas indsamles sammen med plast- og metalemballageaffald </w:t>
      </w:r>
      <w:r w:rsidR="00510CA3" w:rsidRPr="004D4154">
        <w:rPr>
          <w:rFonts w:ascii="Times New Roman" w:hAnsi="Times New Roman" w:cs="Times New Roman"/>
          <w:sz w:val="24"/>
          <w:szCs w:val="24"/>
        </w:rPr>
        <w:t>i det dertil indrettede rum i beholderen ved husstanden.</w:t>
      </w:r>
    </w:p>
    <w:p w:rsidR="00510CA3" w:rsidRPr="004D4154" w:rsidRDefault="00510CA3" w:rsidP="00C0676B">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w:t>
      </w:r>
      <w:r w:rsidR="00AE5EFA" w:rsidRPr="004D4154">
        <w:rPr>
          <w:rFonts w:ascii="Times New Roman" w:hAnsi="Times New Roman" w:cs="Times New Roman"/>
          <w:sz w:val="24"/>
          <w:szCs w:val="24"/>
        </w:rPr>
        <w:t>g grundejere kan</w:t>
      </w:r>
      <w:r w:rsidRPr="004D4154">
        <w:rPr>
          <w:rFonts w:ascii="Times New Roman" w:hAnsi="Times New Roman" w:cs="Times New Roman"/>
          <w:sz w:val="24"/>
          <w:szCs w:val="24"/>
        </w:rPr>
        <w:t xml:space="preserve"> ikke fritages for benyttelsespligt, og dermed heller ikke for betaling af gebyr.</w:t>
      </w:r>
    </w:p>
    <w:p w:rsidR="006A302F" w:rsidRPr="004D4154" w:rsidRDefault="006A302F" w:rsidP="00C0676B">
      <w:pPr>
        <w:autoSpaceDE w:val="0"/>
        <w:autoSpaceDN w:val="0"/>
        <w:adjustRightInd w:val="0"/>
        <w:spacing w:line="240" w:lineRule="auto"/>
        <w:rPr>
          <w:rFonts w:ascii="Times New Roman" w:hAnsi="Times New Roman" w:cs="Times New Roman"/>
          <w:sz w:val="24"/>
          <w:szCs w:val="24"/>
        </w:rPr>
      </w:pPr>
    </w:p>
    <w:p w:rsidR="006A302F" w:rsidRPr="004D4154" w:rsidRDefault="006A302F"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Husstande der har dispensation til anvendelse af sække til deres dagrenovation, skal benytte genbrugspladser eller genbrugskuber til deres glasemballageaffald.  </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5F3134" w:rsidRPr="004D4154" w:rsidRDefault="005F3134"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Vordingborg Kommune kan pålægge borgere og grundejere at bringe deres affald til en af kommunen anvist opsamlingsplads.</w:t>
      </w:r>
    </w:p>
    <w:p w:rsidR="00AE5EFA" w:rsidRPr="004D4154" w:rsidRDefault="00AE5EFA" w:rsidP="00C0676B">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12.4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udlevere</w:t>
      </w:r>
      <w:r w:rsidR="0062670D" w:rsidRPr="004D4154">
        <w:rPr>
          <w:rFonts w:ascii="Times New Roman" w:hAnsi="Times New Roman" w:cs="Times New Roman"/>
          <w:sz w:val="24"/>
          <w:szCs w:val="24"/>
        </w:rPr>
        <w:t>r beholdere til opsamling af glasemballage</w:t>
      </w:r>
      <w:r w:rsidRPr="004D4154">
        <w:rPr>
          <w:rFonts w:ascii="Times New Roman" w:hAnsi="Times New Roman" w:cs="Times New Roman"/>
          <w:sz w:val="24"/>
          <w:szCs w:val="24"/>
        </w:rPr>
        <w:t>affaldet.</w:t>
      </w:r>
      <w:r w:rsidR="007D7031" w:rsidRPr="004D4154">
        <w:rPr>
          <w:rFonts w:ascii="Times New Roman" w:hAnsi="Times New Roman" w:cs="Times New Roman"/>
          <w:sz w:val="24"/>
          <w:szCs w:val="24"/>
        </w:rPr>
        <w:t xml:space="preserve">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12.5 Kapacitet for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gøre Vordingborg Kommune opmærksom på, hvis der ikke er tilstrækkelig kapacit</w:t>
      </w:r>
      <w:r w:rsidR="001D394E" w:rsidRPr="004D4154">
        <w:rPr>
          <w:rFonts w:ascii="Times New Roman" w:hAnsi="Times New Roman" w:cs="Times New Roman"/>
          <w:sz w:val="24"/>
          <w:szCs w:val="24"/>
        </w:rPr>
        <w:t>et til at rumme den mængde glasemballage</w:t>
      </w:r>
      <w:r w:rsidRPr="004D4154">
        <w:rPr>
          <w:rFonts w:ascii="Times New Roman" w:hAnsi="Times New Roman" w:cs="Times New Roman"/>
          <w:sz w:val="24"/>
          <w:szCs w:val="24"/>
        </w:rPr>
        <w:t xml:space="preserve">affald, der produceres på ejendommen mellem to ordinære afhentninger.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12.6 Anbringelse af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25742B"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12.7 Anvendelse og fyldning af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62670D"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dobbeltlåg</w:t>
      </w:r>
      <w:r w:rsidR="00AE5EFA" w:rsidRPr="004D4154">
        <w:rPr>
          <w:rFonts w:ascii="Times New Roman" w:hAnsi="Times New Roman" w:cs="Times New Roman"/>
          <w:sz w:val="24"/>
          <w:szCs w:val="24"/>
        </w:rPr>
        <w:t xml:space="preserve"> gælder det, at borgere og grundejere skal lukke beholderens lille låg, så låget ikke svinger op i forbindelse med tømning af beholderen.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12.8 Renholdelse af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12.9 Afhentning af glasemballageaffald</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fredag i tidsrummet mellem kl. 5.00 og kl. 19.00. </w:t>
      </w:r>
      <w:r w:rsidR="00411353" w:rsidRPr="004D4154">
        <w:rPr>
          <w:rFonts w:ascii="Times New Roman" w:hAnsi="Times New Roman" w:cs="Times New Roman"/>
          <w:sz w:val="24"/>
          <w:szCs w:val="24"/>
        </w:rPr>
        <w:t>På enkelte veje kan der været givet dispensation til indsamling fra kl. 04.00.</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Glasemballageaffaldet indsamles hver. 4 uge.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AE5EFA" w:rsidRPr="004D4154">
        <w:rPr>
          <w:rFonts w:ascii="Times New Roman" w:hAnsi="Times New Roman" w:cs="Times New Roman"/>
          <w:sz w:val="24"/>
          <w:szCs w:val="24"/>
          <w:u w:val="single"/>
        </w:rPr>
        <w:t>ebyggelser med fællesrenovation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Glasemballageaffaldet indsamles ugentlig, hver 2. uge eller hver 4. uge.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C154C9" w:rsidRPr="004D4154" w:rsidRDefault="00C154C9"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glasemballageaffald hver 4. uge i perioden 1. april - 30. september og hver 8. uge i perioden 1. oktober - 31. marts. </w:t>
      </w:r>
    </w:p>
    <w:p w:rsidR="00C154C9" w:rsidRPr="004D4154" w:rsidRDefault="00C154C9" w:rsidP="00AE5EFA">
      <w:pPr>
        <w:autoSpaceDE w:val="0"/>
        <w:autoSpaceDN w:val="0"/>
        <w:adjustRightInd w:val="0"/>
        <w:spacing w:line="240" w:lineRule="auto"/>
        <w:rPr>
          <w:rFonts w:ascii="Times New Roman" w:hAnsi="Times New Roman" w:cs="Times New Roman"/>
          <w:sz w:val="24"/>
          <w:szCs w:val="24"/>
        </w:rPr>
      </w:pPr>
    </w:p>
    <w:p w:rsidR="00C0676B"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12.5.</w:t>
      </w:r>
    </w:p>
    <w:p w:rsidR="00C0676B" w:rsidRPr="004D4154" w:rsidRDefault="00C0676B" w:rsidP="00AE5EFA">
      <w:pPr>
        <w:autoSpaceDE w:val="0"/>
        <w:autoSpaceDN w:val="0"/>
        <w:adjustRightInd w:val="0"/>
        <w:spacing w:line="240" w:lineRule="auto"/>
        <w:rPr>
          <w:rFonts w:ascii="Times New Roman" w:hAnsi="Times New Roman" w:cs="Times New Roman"/>
          <w:sz w:val="24"/>
          <w:szCs w:val="24"/>
        </w:rPr>
      </w:pPr>
    </w:p>
    <w:p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12.10 Øvrige ordninger</w:t>
      </w: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p>
    <w:p w:rsidR="00C0676B" w:rsidRPr="004D4154" w:rsidRDefault="00C0676B" w:rsidP="00C0676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Glasemballageaffald kan også afleveres på genbrugspladsen</w:t>
      </w:r>
      <w:r w:rsidR="00AB5B71" w:rsidRPr="004D4154">
        <w:rPr>
          <w:rFonts w:ascii="Times New Roman" w:hAnsi="Times New Roman" w:cs="Times New Roman"/>
          <w:sz w:val="24"/>
          <w:szCs w:val="24"/>
        </w:rPr>
        <w:t xml:space="preserve"> eller i genbrugskuber</w:t>
      </w:r>
      <w:r w:rsidRPr="004D4154">
        <w:rPr>
          <w:rFonts w:ascii="Times New Roman" w:hAnsi="Times New Roman" w:cs="Times New Roman"/>
          <w:sz w:val="24"/>
          <w:szCs w:val="24"/>
        </w:rPr>
        <w:t>. Benyttelse af genbrugspladsen</w:t>
      </w:r>
      <w:r w:rsidR="00AB5B71" w:rsidRPr="004D4154">
        <w:rPr>
          <w:rFonts w:ascii="Times New Roman" w:hAnsi="Times New Roman" w:cs="Times New Roman"/>
          <w:sz w:val="24"/>
          <w:szCs w:val="24"/>
        </w:rPr>
        <w:t xml:space="preserve"> eller genbrugskuber</w:t>
      </w:r>
      <w:r w:rsidRPr="004D4154">
        <w:rPr>
          <w:rFonts w:ascii="Times New Roman" w:hAnsi="Times New Roman" w:cs="Times New Roman"/>
          <w:sz w:val="24"/>
          <w:szCs w:val="24"/>
        </w:rPr>
        <w:t xml:space="preserve"> fritager ikke borgere og grundejere fra deres pligt til at benytte </w:t>
      </w:r>
      <w:r w:rsidR="00AB5B71" w:rsidRPr="004D4154">
        <w:rPr>
          <w:rFonts w:ascii="Times New Roman" w:hAnsi="Times New Roman" w:cs="Times New Roman"/>
          <w:sz w:val="24"/>
          <w:szCs w:val="24"/>
        </w:rPr>
        <w:t>og betale for henteo</w:t>
      </w:r>
      <w:r w:rsidRPr="004D4154">
        <w:rPr>
          <w:rFonts w:ascii="Times New Roman" w:hAnsi="Times New Roman" w:cs="Times New Roman"/>
          <w:sz w:val="24"/>
          <w:szCs w:val="24"/>
        </w:rPr>
        <w:t>rdning</w:t>
      </w:r>
      <w:r w:rsidR="00AB5B71" w:rsidRPr="004D4154">
        <w:rPr>
          <w:rFonts w:ascii="Times New Roman" w:hAnsi="Times New Roman" w:cs="Times New Roman"/>
          <w:sz w:val="24"/>
          <w:szCs w:val="24"/>
        </w:rPr>
        <w:t>en</w:t>
      </w:r>
      <w:r w:rsidRPr="004D4154">
        <w:rPr>
          <w:rFonts w:ascii="Times New Roman" w:hAnsi="Times New Roman" w:cs="Times New Roman"/>
          <w:sz w:val="24"/>
          <w:szCs w:val="24"/>
        </w:rPr>
        <w:t>.</w:t>
      </w:r>
    </w:p>
    <w:p w:rsidR="00485E7B" w:rsidRPr="004D4154" w:rsidRDefault="00485E7B">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B93840" w:rsidRPr="004D4154" w:rsidRDefault="00B93840" w:rsidP="002576CF">
      <w:pPr>
        <w:pStyle w:val="Overskrift1"/>
        <w:rPr>
          <w:color w:val="auto"/>
        </w:rPr>
      </w:pPr>
      <w:bookmarkStart w:id="13" w:name="_Toc525545941"/>
      <w:r w:rsidRPr="004D4154">
        <w:rPr>
          <w:color w:val="auto"/>
        </w:rPr>
        <w:lastRenderedPageBreak/>
        <w:t>§</w:t>
      </w:r>
      <w:r w:rsidR="004D4154">
        <w:rPr>
          <w:color w:val="auto"/>
        </w:rPr>
        <w:t xml:space="preserve"> </w:t>
      </w:r>
      <w:r w:rsidRPr="004D4154">
        <w:rPr>
          <w:color w:val="auto"/>
        </w:rPr>
        <w:t>13 Ordning for genanvendeligt metalemballageaffald</w:t>
      </w:r>
      <w:bookmarkEnd w:id="13"/>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B93840" w:rsidP="00B93840">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13.1 Hvad er genanvendeligt metalemballageaffald</w:t>
      </w: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 er emballageaffald af metal, der er omfattet af definitionen på emballageaffald i emballagebekendtgørelsen.</w:t>
      </w: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 er blandt andet:</w:t>
      </w: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B93840" w:rsidP="00B93840">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Konservesdåser</w:t>
      </w:r>
    </w:p>
    <w:p w:rsidR="00B93840" w:rsidRPr="004D4154" w:rsidRDefault="00B93840" w:rsidP="00B93840">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Stanniolbakker</w:t>
      </w:r>
    </w:p>
    <w:p w:rsidR="00B93840" w:rsidRPr="004D4154" w:rsidRDefault="00B93840" w:rsidP="00B93840">
      <w:pPr>
        <w:pStyle w:val="Listeafsnit"/>
        <w:numPr>
          <w:ilvl w:val="0"/>
          <w:numId w:val="6"/>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Låg og kapsler af metal</w:t>
      </w: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Metalemballageaffaldet skal være fri for madrester.</w:t>
      </w: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AE5EFA" w:rsidP="00B9384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93840" w:rsidRPr="004D4154">
        <w:rPr>
          <w:rFonts w:ascii="Times New Roman" w:hAnsi="Times New Roman" w:cs="Times New Roman"/>
          <w:sz w:val="24"/>
          <w:szCs w:val="24"/>
        </w:rPr>
        <w:t xml:space="preserve"> Kommune afgør, om en genstand er omfattet af ordningen for metalemballageaffald.</w:t>
      </w: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B93840" w:rsidRPr="004D4154" w:rsidRDefault="00B93840" w:rsidP="00B93840">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13.2 Hvem gælder ordningen for</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13.3 Beskrivelse af ordningen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henteordning. Det betyder, at Vordingborg Kommune henter metalemballageaffaldet hos borgere og grundejere.</w:t>
      </w:r>
      <w:r w:rsidRPr="004D4154">
        <w:t xml:space="preserve"> </w:t>
      </w:r>
      <w:r w:rsidRPr="004D4154">
        <w:rPr>
          <w:rFonts w:ascii="Times New Roman" w:hAnsi="Times New Roman" w:cs="Times New Roman"/>
          <w:sz w:val="24"/>
          <w:szCs w:val="24"/>
        </w:rPr>
        <w:t>Metalemballageaffald indsamles sammen med glas- og plastem</w:t>
      </w:r>
      <w:r w:rsidR="00510CA3" w:rsidRPr="004D4154">
        <w:rPr>
          <w:rFonts w:ascii="Times New Roman" w:hAnsi="Times New Roman" w:cs="Times New Roman"/>
          <w:sz w:val="24"/>
          <w:szCs w:val="24"/>
        </w:rPr>
        <w:t>ballageaffald i det dertil indrettede rum i beholderen ved husstanden</w:t>
      </w:r>
      <w:r w:rsidRPr="004D4154">
        <w:rPr>
          <w:rFonts w:ascii="Times New Roman" w:hAnsi="Times New Roman" w:cs="Times New Roman"/>
          <w:sz w:val="24"/>
          <w:szCs w:val="24"/>
        </w:rPr>
        <w:t xml:space="preserve">.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rsidR="006A302F" w:rsidRPr="004D4154" w:rsidRDefault="006A302F" w:rsidP="00AE5EFA">
      <w:pPr>
        <w:autoSpaceDE w:val="0"/>
        <w:autoSpaceDN w:val="0"/>
        <w:adjustRightInd w:val="0"/>
        <w:spacing w:line="240" w:lineRule="auto"/>
        <w:rPr>
          <w:rFonts w:ascii="Times New Roman" w:hAnsi="Times New Roman" w:cs="Times New Roman"/>
          <w:sz w:val="24"/>
          <w:szCs w:val="24"/>
        </w:rPr>
      </w:pPr>
    </w:p>
    <w:p w:rsidR="006A302F" w:rsidRPr="004D4154" w:rsidRDefault="006A302F"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Husstande der har dispensation til anvendelse af sække til deres dagrenovation, skal benytte genbrugspladser</w:t>
      </w:r>
      <w:r w:rsidR="00A04660" w:rsidRPr="004D4154">
        <w:rPr>
          <w:rFonts w:ascii="Times New Roman" w:hAnsi="Times New Roman" w:cs="Times New Roman"/>
          <w:sz w:val="24"/>
          <w:szCs w:val="24"/>
        </w:rPr>
        <w:t>, storskraldsordningen</w:t>
      </w:r>
      <w:r w:rsidRPr="004D4154">
        <w:rPr>
          <w:rFonts w:ascii="Times New Roman" w:hAnsi="Times New Roman" w:cs="Times New Roman"/>
          <w:sz w:val="24"/>
          <w:szCs w:val="24"/>
        </w:rPr>
        <w:t xml:space="preserve"> eller genbrugskuber til deres metalemballageaffald.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5F3134" w:rsidRPr="004D4154" w:rsidRDefault="005F3134"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kan pålægge borgere og grundejere at bringe deres affald til en af kommunen anvist opsamlingsplads.</w:t>
      </w:r>
    </w:p>
    <w:p w:rsidR="005F3134" w:rsidRPr="004D4154" w:rsidRDefault="005F3134"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13.4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udlevere</w:t>
      </w:r>
      <w:r w:rsidR="0062670D" w:rsidRPr="004D4154">
        <w:rPr>
          <w:rFonts w:ascii="Times New Roman" w:hAnsi="Times New Roman" w:cs="Times New Roman"/>
          <w:sz w:val="24"/>
          <w:szCs w:val="24"/>
        </w:rPr>
        <w:t>r beholdere til opsamling af metalemballage</w:t>
      </w:r>
      <w:r w:rsidRPr="004D4154">
        <w:rPr>
          <w:rFonts w:ascii="Times New Roman" w:hAnsi="Times New Roman" w:cs="Times New Roman"/>
          <w:sz w:val="24"/>
          <w:szCs w:val="24"/>
        </w:rPr>
        <w:t>affaldet.</w:t>
      </w:r>
      <w:r w:rsidR="007D7031" w:rsidRPr="004D4154">
        <w:rPr>
          <w:rFonts w:ascii="Times New Roman" w:hAnsi="Times New Roman" w:cs="Times New Roman"/>
          <w:sz w:val="24"/>
          <w:szCs w:val="24"/>
        </w:rPr>
        <w:t xml:space="preserve">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7D7031" w:rsidRPr="004D4154" w:rsidRDefault="007D7031" w:rsidP="007D7031">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.5 Kapacitet for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gøre Vordingborg Kommune opmærksom på, hvis der ikke er tilstrækkelig kapacit</w:t>
      </w:r>
      <w:r w:rsidR="009532E4" w:rsidRPr="004D4154">
        <w:rPr>
          <w:rFonts w:ascii="Times New Roman" w:hAnsi="Times New Roman" w:cs="Times New Roman"/>
          <w:sz w:val="24"/>
          <w:szCs w:val="24"/>
        </w:rPr>
        <w:t>et til at rumme den mængde metal</w:t>
      </w:r>
      <w:r w:rsidR="0062670D" w:rsidRPr="004D4154">
        <w:rPr>
          <w:rFonts w:ascii="Times New Roman" w:hAnsi="Times New Roman" w:cs="Times New Roman"/>
          <w:sz w:val="24"/>
          <w:szCs w:val="24"/>
        </w:rPr>
        <w:t>emballage</w:t>
      </w:r>
      <w:r w:rsidRPr="004D4154">
        <w:rPr>
          <w:rFonts w:ascii="Times New Roman" w:hAnsi="Times New Roman" w:cs="Times New Roman"/>
          <w:sz w:val="24"/>
          <w:szCs w:val="24"/>
        </w:rPr>
        <w:t xml:space="preserve">affald, der produceres på ejendommen mellem to ordinære afhentninger. </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.6 Anbringelse af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.7 Anvendelse og fyldning af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62670D"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w:t>
      </w:r>
      <w:r w:rsidR="00AE5EFA" w:rsidRPr="004D4154">
        <w:rPr>
          <w:rFonts w:ascii="Times New Roman" w:hAnsi="Times New Roman" w:cs="Times New Roman"/>
          <w:sz w:val="24"/>
          <w:szCs w:val="24"/>
        </w:rPr>
        <w:t>låg gælder det, at borgere og grundejere skal lukke beholderens lille låg, så låget ikke svinger op i forbindelse med tømning af beholderen.</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.8 Renholdelse af beholdere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 xml:space="preserve">.9 Afhentning af </w:t>
      </w:r>
      <w:r w:rsidRPr="004D4154">
        <w:rPr>
          <w:rFonts w:ascii="Times New Roman,Bold" w:hAnsi="Times New Roman,Bold" w:cs="Times New Roman,Bold"/>
          <w:b/>
          <w:bCs/>
          <w:sz w:val="29"/>
          <w:szCs w:val="29"/>
        </w:rPr>
        <w:t>genanvendeligt metal</w:t>
      </w:r>
      <w:r w:rsidR="00AE5EFA" w:rsidRPr="004D4154">
        <w:rPr>
          <w:rFonts w:ascii="Times New Roman,Bold" w:hAnsi="Times New Roman,Bold" w:cs="Times New Roman,Bold"/>
          <w:b/>
          <w:bCs/>
          <w:sz w:val="29"/>
          <w:szCs w:val="29"/>
        </w:rPr>
        <w:t>emballageaffald</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fredag i tidsrummet mellem kl. 5.00 og kl. 19.00. </w:t>
      </w:r>
      <w:r w:rsidR="00242B0D" w:rsidRPr="004D4154">
        <w:rPr>
          <w:rFonts w:ascii="Times New Roman" w:hAnsi="Times New Roman" w:cs="Times New Roman"/>
          <w:sz w:val="24"/>
          <w:szCs w:val="24"/>
        </w:rPr>
        <w:t>På enkelte veje kan der været givet dispensation til indsamling fra kl. 04.00.</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rsidR="00AE5EFA" w:rsidRPr="004D4154" w:rsidRDefault="009532E4"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w:t>
      </w:r>
      <w:r w:rsidR="00AE5EFA" w:rsidRPr="004D4154">
        <w:rPr>
          <w:rFonts w:ascii="Times New Roman" w:hAnsi="Times New Roman" w:cs="Times New Roman"/>
          <w:sz w:val="24"/>
          <w:szCs w:val="24"/>
        </w:rPr>
        <w:t>emballageaffaldet indsamles hver. 4 uge.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62670D" w:rsidP="00AE5EFA">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AE5EFA" w:rsidRPr="004D4154">
        <w:rPr>
          <w:rFonts w:ascii="Times New Roman" w:hAnsi="Times New Roman" w:cs="Times New Roman"/>
          <w:sz w:val="24"/>
          <w:szCs w:val="24"/>
          <w:u w:val="single"/>
        </w:rPr>
        <w:t>ebyggelser med fællesrenovation</w:t>
      </w:r>
    </w:p>
    <w:p w:rsidR="00AE5EFA" w:rsidRPr="004D4154" w:rsidRDefault="009532E4"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w:t>
      </w:r>
      <w:r w:rsidR="00AE5EFA" w:rsidRPr="004D4154">
        <w:rPr>
          <w:rFonts w:ascii="Times New Roman" w:hAnsi="Times New Roman" w:cs="Times New Roman"/>
          <w:sz w:val="24"/>
          <w:szCs w:val="24"/>
        </w:rPr>
        <w:t>emballageaffaldet indsamles ugentlig, hver 2. uge eller hver 4. uge.</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C154C9" w:rsidRPr="004D4154" w:rsidRDefault="00C154C9" w:rsidP="00C154C9">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metalemballageaffald hver 4. uge i perioden 1. april - 30. september og hver 8. uge i perioden 1. oktober - 31. marts. </w:t>
      </w:r>
    </w:p>
    <w:p w:rsidR="00C154C9" w:rsidRPr="004D4154" w:rsidRDefault="00C154C9"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13.5.</w:t>
      </w:r>
    </w:p>
    <w:p w:rsidR="00242B0D" w:rsidRPr="004D4154" w:rsidRDefault="00242B0D" w:rsidP="00242B0D">
      <w:pPr>
        <w:autoSpaceDE w:val="0"/>
        <w:autoSpaceDN w:val="0"/>
        <w:adjustRightInd w:val="0"/>
        <w:spacing w:line="240" w:lineRule="auto"/>
        <w:rPr>
          <w:rFonts w:ascii="Times New Roman" w:hAnsi="Times New Roman" w:cs="Times New Roman"/>
          <w:sz w:val="24"/>
          <w:szCs w:val="24"/>
        </w:rPr>
      </w:pPr>
    </w:p>
    <w:p w:rsidR="00242B0D" w:rsidRPr="004D4154" w:rsidRDefault="00242B0D" w:rsidP="00242B0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Vordingborg Kommune og renovatør.</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AE5EFA" w:rsidRPr="004D4154" w:rsidRDefault="009532E4" w:rsidP="00AE5EFA">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13</w:t>
      </w:r>
      <w:r w:rsidR="00AE5EFA" w:rsidRPr="004D4154">
        <w:rPr>
          <w:rFonts w:ascii="Times New Roman,Bold" w:hAnsi="Times New Roman,Bold" w:cs="Times New Roman,Bold"/>
          <w:b/>
          <w:bCs/>
          <w:sz w:val="29"/>
          <w:szCs w:val="29"/>
        </w:rPr>
        <w:t>.10 Øvrige ordninger</w:t>
      </w:r>
    </w:p>
    <w:p w:rsidR="00AE5EFA" w:rsidRPr="004D4154" w:rsidRDefault="00AE5EFA" w:rsidP="00AE5EFA">
      <w:pPr>
        <w:autoSpaceDE w:val="0"/>
        <w:autoSpaceDN w:val="0"/>
        <w:adjustRightInd w:val="0"/>
        <w:spacing w:line="240" w:lineRule="auto"/>
        <w:rPr>
          <w:rFonts w:ascii="Times New Roman" w:hAnsi="Times New Roman" w:cs="Times New Roman"/>
          <w:sz w:val="24"/>
          <w:szCs w:val="24"/>
        </w:rPr>
      </w:pPr>
    </w:p>
    <w:p w:rsidR="003528D8" w:rsidRPr="004D4154" w:rsidRDefault="003528D8" w:rsidP="003528D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Metalemballageaffald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rsidR="00485E7B" w:rsidRPr="004D4154" w:rsidRDefault="00485E7B" w:rsidP="009532E4">
      <w:pPr>
        <w:autoSpaceDE w:val="0"/>
        <w:autoSpaceDN w:val="0"/>
        <w:adjustRightInd w:val="0"/>
        <w:spacing w:line="240" w:lineRule="auto"/>
        <w:rPr>
          <w:rFonts w:ascii="Times New Roman" w:hAnsi="Times New Roman" w:cs="Times New Roman"/>
          <w:sz w:val="24"/>
          <w:szCs w:val="24"/>
        </w:rPr>
      </w:pPr>
      <w:r w:rsidRPr="004D4154">
        <w:rPr>
          <w:rFonts w:ascii="Times New Roman,Bold" w:hAnsi="Times New Roman,Bold" w:cs="Times New Roman,Bold"/>
          <w:b/>
          <w:bCs/>
          <w:sz w:val="36"/>
          <w:szCs w:val="36"/>
        </w:rPr>
        <w:br w:type="page"/>
      </w:r>
    </w:p>
    <w:p w:rsidR="00381D9F" w:rsidRPr="004D4154" w:rsidRDefault="00381D9F" w:rsidP="002576CF">
      <w:pPr>
        <w:pStyle w:val="Overskrift1"/>
        <w:rPr>
          <w:color w:val="auto"/>
        </w:rPr>
      </w:pPr>
      <w:bookmarkStart w:id="14" w:name="_Toc525545942"/>
      <w:r w:rsidRPr="004D4154">
        <w:rPr>
          <w:color w:val="auto"/>
        </w:rPr>
        <w:lastRenderedPageBreak/>
        <w:t>§</w:t>
      </w:r>
      <w:r w:rsidR="004D4154">
        <w:rPr>
          <w:color w:val="auto"/>
        </w:rPr>
        <w:t xml:space="preserve"> </w:t>
      </w:r>
      <w:r w:rsidRPr="004D4154">
        <w:rPr>
          <w:color w:val="auto"/>
        </w:rPr>
        <w:t>14 Ordning for genanvendeligt plastemballageaffald</w:t>
      </w:r>
      <w:bookmarkEnd w:id="14"/>
    </w:p>
    <w:p w:rsidR="00381D9F" w:rsidRPr="004D4154" w:rsidRDefault="00381D9F" w:rsidP="00381D9F">
      <w:pPr>
        <w:autoSpaceDE w:val="0"/>
        <w:autoSpaceDN w:val="0"/>
        <w:adjustRightInd w:val="0"/>
        <w:spacing w:line="240" w:lineRule="auto"/>
        <w:rPr>
          <w:rFonts w:ascii="Times New Roman" w:hAnsi="Times New Roman" w:cs="Times New Roman"/>
          <w:sz w:val="24"/>
          <w:szCs w:val="24"/>
        </w:rPr>
      </w:pPr>
    </w:p>
    <w:p w:rsidR="00381D9F" w:rsidRPr="004D4154" w:rsidRDefault="00381D9F" w:rsidP="00381D9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14.1 Hvad er genanvendeligt plastemballageaffald</w:t>
      </w:r>
    </w:p>
    <w:p w:rsidR="00381D9F" w:rsidRPr="004D4154" w:rsidRDefault="00381D9F" w:rsidP="00381D9F">
      <w:pPr>
        <w:autoSpaceDE w:val="0"/>
        <w:autoSpaceDN w:val="0"/>
        <w:adjustRightInd w:val="0"/>
        <w:spacing w:line="240" w:lineRule="auto"/>
        <w:rPr>
          <w:rFonts w:ascii="Times New Roman" w:hAnsi="Times New Roman" w:cs="Times New Roman"/>
          <w:sz w:val="24"/>
          <w:szCs w:val="24"/>
        </w:rPr>
      </w:pPr>
    </w:p>
    <w:p w:rsidR="00381D9F" w:rsidRPr="004D4154" w:rsidRDefault="00381D9F" w:rsidP="00381D9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Plastemballageaffald er emballageaffald af plast, der er omfattet af definitionen på emballageaffald i emballagebekendtgørelsen.</w:t>
      </w:r>
    </w:p>
    <w:p w:rsidR="009532E4" w:rsidRPr="004D4154" w:rsidRDefault="009532E4" w:rsidP="00381D9F">
      <w:pPr>
        <w:autoSpaceDE w:val="0"/>
        <w:autoSpaceDN w:val="0"/>
        <w:adjustRightInd w:val="0"/>
        <w:spacing w:line="240" w:lineRule="auto"/>
        <w:rPr>
          <w:rFonts w:ascii="Times New Roman" w:hAnsi="Times New Roman" w:cs="Times New Roman"/>
          <w:sz w:val="24"/>
          <w:szCs w:val="24"/>
        </w:rPr>
      </w:pPr>
    </w:p>
    <w:p w:rsidR="009532E4" w:rsidRPr="004D4154" w:rsidRDefault="009532E4" w:rsidP="009532E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Plastemballageaffald er blandt andet:</w:t>
      </w:r>
    </w:p>
    <w:p w:rsidR="00381D9F" w:rsidRPr="004D4154" w:rsidRDefault="00381D9F" w:rsidP="00381D9F">
      <w:pPr>
        <w:autoSpaceDE w:val="0"/>
        <w:autoSpaceDN w:val="0"/>
        <w:adjustRightInd w:val="0"/>
        <w:spacing w:line="240" w:lineRule="auto"/>
        <w:rPr>
          <w:rFonts w:ascii="Times New Roman" w:hAnsi="Times New Roman" w:cs="Times New Roman"/>
          <w:sz w:val="24"/>
          <w:szCs w:val="24"/>
        </w:rPr>
      </w:pPr>
    </w:p>
    <w:p w:rsidR="00A04660" w:rsidRPr="004D4154" w:rsidRDefault="00A04660" w:rsidP="00381D9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 plast:</w:t>
      </w:r>
    </w:p>
    <w:p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Plastflasker fra drikkevarer</w:t>
      </w:r>
    </w:p>
    <w:p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Plastdunke</w:t>
      </w:r>
    </w:p>
    <w:p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Plastbakker</w:t>
      </w:r>
    </w:p>
    <w:p w:rsidR="00A04660" w:rsidRPr="004D4154" w:rsidRDefault="00A04660" w:rsidP="00A04660">
      <w:pPr>
        <w:autoSpaceDE w:val="0"/>
        <w:autoSpaceDN w:val="0"/>
        <w:adjustRightInd w:val="0"/>
        <w:spacing w:line="240" w:lineRule="auto"/>
        <w:rPr>
          <w:rFonts w:ascii="Times New Roman" w:hAnsi="Times New Roman" w:cs="Times New Roman"/>
          <w:sz w:val="24"/>
          <w:szCs w:val="24"/>
        </w:rPr>
      </w:pPr>
    </w:p>
    <w:p w:rsidR="00A04660" w:rsidRPr="004D4154" w:rsidRDefault="00A04660" w:rsidP="00A0466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Blød plast:</w:t>
      </w:r>
    </w:p>
    <w:p w:rsidR="00381D9F"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Plastposer og andre folier</w:t>
      </w:r>
    </w:p>
    <w:p w:rsidR="009532E4" w:rsidRPr="004D4154" w:rsidRDefault="009532E4" w:rsidP="00381D9F">
      <w:pPr>
        <w:pStyle w:val="Listeafsnit"/>
        <w:numPr>
          <w:ilvl w:val="0"/>
          <w:numId w:val="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Bobleplast</w:t>
      </w:r>
    </w:p>
    <w:p w:rsidR="009532E4" w:rsidRPr="004D4154" w:rsidRDefault="009532E4" w:rsidP="009532E4">
      <w:pPr>
        <w:autoSpaceDE w:val="0"/>
        <w:autoSpaceDN w:val="0"/>
        <w:adjustRightInd w:val="0"/>
        <w:spacing w:line="240" w:lineRule="auto"/>
        <w:rPr>
          <w:rFonts w:ascii="Times New Roman" w:hAnsi="Times New Roman" w:cs="Times New Roman"/>
          <w:sz w:val="24"/>
          <w:szCs w:val="24"/>
        </w:rPr>
      </w:pPr>
    </w:p>
    <w:p w:rsidR="009532E4" w:rsidRPr="004D4154" w:rsidRDefault="009532E4" w:rsidP="009532E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Plastemballageaffaldet skal være fri for madrester, dunke og flasker skal være tømte, skyllede og uden låg.</w:t>
      </w:r>
    </w:p>
    <w:p w:rsidR="009532E4" w:rsidRPr="004D4154" w:rsidRDefault="009532E4" w:rsidP="00381D9F">
      <w:pPr>
        <w:autoSpaceDE w:val="0"/>
        <w:autoSpaceDN w:val="0"/>
        <w:adjustRightInd w:val="0"/>
        <w:spacing w:line="240" w:lineRule="auto"/>
        <w:rPr>
          <w:rFonts w:ascii="Times New Roman" w:hAnsi="Times New Roman" w:cs="Times New Roman"/>
          <w:sz w:val="24"/>
          <w:szCs w:val="24"/>
        </w:rPr>
      </w:pPr>
    </w:p>
    <w:p w:rsidR="00381D9F" w:rsidRPr="004D4154" w:rsidRDefault="009532E4" w:rsidP="00381D9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381D9F" w:rsidRPr="004D4154">
        <w:rPr>
          <w:rFonts w:ascii="Times New Roman" w:hAnsi="Times New Roman" w:cs="Times New Roman"/>
          <w:sz w:val="24"/>
          <w:szCs w:val="24"/>
        </w:rPr>
        <w:t xml:space="preserve"> Kommune afgør, om en genstand er omfattet af ordningen for plastemballageaffald</w:t>
      </w:r>
      <w:r w:rsidR="00A04660" w:rsidRPr="004D4154">
        <w:rPr>
          <w:rFonts w:ascii="Times New Roman" w:hAnsi="Times New Roman" w:cs="Times New Roman"/>
          <w:sz w:val="24"/>
          <w:szCs w:val="24"/>
        </w:rPr>
        <w:t xml:space="preserve"> og om plastemballageaffaldet er hård plast eller blød plast</w:t>
      </w:r>
      <w:r w:rsidR="00381D9F" w:rsidRPr="004D4154">
        <w:rPr>
          <w:rFonts w:ascii="Times New Roman" w:hAnsi="Times New Roman" w:cs="Times New Roman"/>
          <w:sz w:val="24"/>
          <w:szCs w:val="24"/>
        </w:rPr>
        <w:t>.</w:t>
      </w:r>
    </w:p>
    <w:p w:rsidR="00381D9F" w:rsidRPr="004D4154" w:rsidRDefault="00381D9F" w:rsidP="00381D9F">
      <w:pPr>
        <w:autoSpaceDE w:val="0"/>
        <w:autoSpaceDN w:val="0"/>
        <w:adjustRightInd w:val="0"/>
        <w:spacing w:line="240" w:lineRule="auto"/>
        <w:rPr>
          <w:rFonts w:ascii="Times New Roman,Bold" w:hAnsi="Times New Roman,Bold" w:cs="Times New Roman,Bold"/>
          <w:bCs/>
          <w:sz w:val="24"/>
          <w:szCs w:val="24"/>
        </w:rPr>
      </w:pPr>
    </w:p>
    <w:p w:rsidR="00510CA3" w:rsidRPr="004D4154" w:rsidRDefault="00510CA3" w:rsidP="00381D9F">
      <w:pPr>
        <w:autoSpaceDE w:val="0"/>
        <w:autoSpaceDN w:val="0"/>
        <w:adjustRightInd w:val="0"/>
        <w:spacing w:line="240" w:lineRule="auto"/>
        <w:rPr>
          <w:rFonts w:ascii="Times New Roman,Bold" w:hAnsi="Times New Roman,Bold" w:cs="Times New Roman,Bold"/>
          <w:b/>
          <w:bCs/>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14.2 Hvem gælder ordningen for</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gælder for alle private borgere og grundejere i kommunen.</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14.3 Beskrivelse af ordningen</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rsidR="0062670D" w:rsidRPr="004D4154" w:rsidRDefault="0062670D" w:rsidP="00510CA3">
      <w:pPr>
        <w:autoSpaceDE w:val="0"/>
        <w:autoSpaceDN w:val="0"/>
        <w:adjustRightInd w:val="0"/>
        <w:spacing w:line="240" w:lineRule="auto"/>
        <w:rPr>
          <w:rFonts w:ascii="Times New Roman" w:hAnsi="Times New Roman" w:cs="Times New Roman"/>
          <w:sz w:val="24"/>
          <w:szCs w:val="24"/>
        </w:rPr>
      </w:pPr>
    </w:p>
    <w:p w:rsidR="00510CA3"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w:t>
      </w:r>
      <w:r w:rsidR="00A04660" w:rsidRPr="004D4154">
        <w:rPr>
          <w:rFonts w:ascii="Times New Roman" w:hAnsi="Times New Roman" w:cs="Times New Roman"/>
          <w:sz w:val="24"/>
          <w:szCs w:val="24"/>
        </w:rPr>
        <w:t xml:space="preserve">ård </w:t>
      </w:r>
      <w:r w:rsidR="00510CA3" w:rsidRPr="004D4154">
        <w:rPr>
          <w:rFonts w:ascii="Times New Roman" w:hAnsi="Times New Roman" w:cs="Times New Roman"/>
          <w:sz w:val="24"/>
          <w:szCs w:val="24"/>
        </w:rPr>
        <w:t xml:space="preserve">plastemballageaffald </w:t>
      </w:r>
      <w:r w:rsidR="0052648D" w:rsidRPr="004D4154">
        <w:rPr>
          <w:rFonts w:ascii="Times New Roman" w:hAnsi="Times New Roman" w:cs="Times New Roman"/>
          <w:sz w:val="24"/>
          <w:szCs w:val="24"/>
        </w:rPr>
        <w:t>indsamles sammen med</w:t>
      </w:r>
      <w:r w:rsidR="00510CA3" w:rsidRPr="004D4154">
        <w:rPr>
          <w:rFonts w:ascii="Times New Roman" w:hAnsi="Times New Roman" w:cs="Times New Roman"/>
          <w:sz w:val="24"/>
          <w:szCs w:val="24"/>
        </w:rPr>
        <w:t xml:space="preserve"> glas- og metalemballageaffald i det dertil indrettede rum i beholderen ved husstanden.</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A04660"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Blød pl</w:t>
      </w:r>
      <w:r w:rsidR="00510CA3" w:rsidRPr="004D4154">
        <w:rPr>
          <w:rFonts w:ascii="Times New Roman" w:hAnsi="Times New Roman" w:cs="Times New Roman"/>
          <w:sz w:val="24"/>
          <w:szCs w:val="24"/>
        </w:rPr>
        <w:t xml:space="preserve">astemballageaffald i form af folier (plastposer og bobleplast m.v.) skal afleveres på genbrugspladsen. </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rsidR="00CA05E3" w:rsidRPr="004D4154" w:rsidRDefault="00CA05E3" w:rsidP="00510CA3">
      <w:pPr>
        <w:autoSpaceDE w:val="0"/>
        <w:autoSpaceDN w:val="0"/>
        <w:adjustRightInd w:val="0"/>
        <w:spacing w:line="240" w:lineRule="auto"/>
        <w:rPr>
          <w:rFonts w:ascii="Times New Roman" w:hAnsi="Times New Roman" w:cs="Times New Roman"/>
          <w:sz w:val="24"/>
          <w:szCs w:val="24"/>
        </w:rPr>
      </w:pPr>
    </w:p>
    <w:p w:rsidR="007D7031" w:rsidRPr="004D4154" w:rsidRDefault="007D7031"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Husstande der har dispensation til anvendelse af sække til deres dagrenovation, skal benytte genbrugspladser</w:t>
      </w:r>
      <w:r w:rsidR="00A04660" w:rsidRPr="004D4154">
        <w:rPr>
          <w:rFonts w:ascii="Times New Roman" w:hAnsi="Times New Roman" w:cs="Times New Roman"/>
          <w:sz w:val="24"/>
          <w:szCs w:val="24"/>
        </w:rPr>
        <w:t>, storskraldsordningen</w:t>
      </w:r>
      <w:r w:rsidRPr="004D4154">
        <w:rPr>
          <w:rFonts w:ascii="Times New Roman" w:hAnsi="Times New Roman" w:cs="Times New Roman"/>
          <w:sz w:val="24"/>
          <w:szCs w:val="24"/>
        </w:rPr>
        <w:t xml:space="preserve"> eller genbrugskuber</w:t>
      </w:r>
      <w:r w:rsidR="00C154C9" w:rsidRPr="004D4154">
        <w:rPr>
          <w:rFonts w:ascii="Times New Roman" w:hAnsi="Times New Roman" w:cs="Times New Roman"/>
          <w:sz w:val="24"/>
          <w:szCs w:val="24"/>
        </w:rPr>
        <w:t xml:space="preserve"> til hård</w:t>
      </w:r>
      <w:r w:rsidRPr="004D4154">
        <w:rPr>
          <w:rFonts w:ascii="Times New Roman" w:hAnsi="Times New Roman" w:cs="Times New Roman"/>
          <w:sz w:val="24"/>
          <w:szCs w:val="24"/>
        </w:rPr>
        <w:t xml:space="preserve"> plast</w:t>
      </w:r>
      <w:r w:rsidR="0062670D" w:rsidRPr="004D4154">
        <w:rPr>
          <w:rFonts w:ascii="Times New Roman" w:hAnsi="Times New Roman" w:cs="Times New Roman"/>
          <w:sz w:val="24"/>
          <w:szCs w:val="24"/>
        </w:rPr>
        <w:t>emballage</w:t>
      </w:r>
      <w:r w:rsidRPr="004D4154">
        <w:rPr>
          <w:rFonts w:ascii="Times New Roman" w:hAnsi="Times New Roman" w:cs="Times New Roman"/>
          <w:sz w:val="24"/>
          <w:szCs w:val="24"/>
        </w:rPr>
        <w:t>affald.</w:t>
      </w:r>
    </w:p>
    <w:p w:rsidR="005F3134" w:rsidRPr="004D4154" w:rsidRDefault="005F3134" w:rsidP="00510CA3">
      <w:pPr>
        <w:autoSpaceDE w:val="0"/>
        <w:autoSpaceDN w:val="0"/>
        <w:adjustRightInd w:val="0"/>
        <w:spacing w:line="240" w:lineRule="auto"/>
        <w:rPr>
          <w:rFonts w:ascii="Times New Roman" w:hAnsi="Times New Roman" w:cs="Times New Roman"/>
          <w:sz w:val="24"/>
          <w:szCs w:val="24"/>
        </w:rPr>
      </w:pPr>
    </w:p>
    <w:p w:rsidR="005F3134" w:rsidRPr="004D4154" w:rsidRDefault="005F3134"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kan pålægge borgere og grundejere at bringe deres affald til en af kommunen anvist opsamlingsplads.</w:t>
      </w:r>
    </w:p>
    <w:p w:rsidR="0062670D" w:rsidRPr="004D4154" w:rsidRDefault="0062670D"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14.4 Beholdere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udleverer beholdere til opsamlin</w:t>
      </w:r>
      <w:r w:rsidR="00C154C9" w:rsidRPr="004D4154">
        <w:rPr>
          <w:rFonts w:ascii="Times New Roman" w:hAnsi="Times New Roman" w:cs="Times New Roman"/>
          <w:sz w:val="24"/>
          <w:szCs w:val="24"/>
        </w:rPr>
        <w:t>g af hård</w:t>
      </w:r>
      <w:r w:rsidR="00A04660" w:rsidRPr="004D4154">
        <w:rPr>
          <w:rFonts w:ascii="Times New Roman" w:hAnsi="Times New Roman" w:cs="Times New Roman"/>
          <w:sz w:val="24"/>
          <w:szCs w:val="24"/>
        </w:rPr>
        <w:t xml:space="preserve"> plastemballageaffald</w:t>
      </w:r>
      <w:r w:rsidRPr="004D4154">
        <w:rPr>
          <w:rFonts w:ascii="Times New Roman" w:hAnsi="Times New Roman" w:cs="Times New Roman"/>
          <w:sz w:val="24"/>
          <w:szCs w:val="24"/>
        </w:rPr>
        <w:t>.</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7D7031"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som udgangspunkt boligtypen, der afgør hvilken beholdertype, der stilles til rådighed på en given ejendom. Vordingborg Kommune kan dog beslutte, at borgere og grundejere skal benytte andet opsamlingsmateriel end de beholdere, boligtypen som udgangspunkt tildeles (se § 9.5).</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er Vordingborg Kommunes ejendom.</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 sommerhuse og lignende</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udleveres beholdere delt i to rum med et volumen på i alt 240 liter.</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Bebyggelser med fællesrenovation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Der udleveres beholdere med et volumen på 240 eller 660 liter. Beholderne kan være rumdelte. Andet materiel kan anvendes efter godkendelse af Vordingborg Kommune. </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der bortkommer, eller som beskadiges fx ved brand, hærværk eller misbrug, erstattes af borgeren eller grundejeren.</w:t>
      </w: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A568C4" w:rsidRPr="004D4154" w:rsidRDefault="00A568C4" w:rsidP="00A568C4">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14.5 Kapacitet for beholdere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skal gøre Vordingborg Kommune opmærksom på, hvis der ikke er tilstrækkelig kapacitet til at rumme den mængde </w:t>
      </w:r>
      <w:r w:rsidR="00C154C9" w:rsidRPr="004D4154">
        <w:rPr>
          <w:rFonts w:ascii="Times New Roman" w:hAnsi="Times New Roman" w:cs="Times New Roman"/>
          <w:sz w:val="24"/>
          <w:szCs w:val="24"/>
        </w:rPr>
        <w:t>hård plastemballage</w:t>
      </w:r>
      <w:r w:rsidRPr="004D4154">
        <w:rPr>
          <w:rFonts w:ascii="Times New Roman" w:hAnsi="Times New Roman" w:cs="Times New Roman"/>
          <w:sz w:val="24"/>
          <w:szCs w:val="24"/>
        </w:rPr>
        <w:t xml:space="preserve">affald, der produceres på ejendommen mellem to ordinære afhentninger. </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at sikre tilstrækkelig kapacitet afgør Vordingborg Kommune hvor mange og hvilken type beholdere, der skal opstilles på en ejendom, samt hvor ofte beholderne skal tømmes.</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14.6 Anbringelse af beholdere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25742B" w:rsidRPr="004D4154" w:rsidRDefault="0025742B" w:rsidP="002574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Beholderne sk</w:t>
      </w:r>
      <w:r w:rsidR="00481111" w:rsidRPr="004D4154">
        <w:rPr>
          <w:rFonts w:ascii="Times New Roman" w:hAnsi="Times New Roman" w:cs="Times New Roman"/>
          <w:sz w:val="24"/>
          <w:szCs w:val="24"/>
        </w:rPr>
        <w:t>al være placeret således, at de er let tilgængelige</w:t>
      </w:r>
      <w:r w:rsidRPr="004D4154">
        <w:rPr>
          <w:rFonts w:ascii="Times New Roman" w:hAnsi="Times New Roman" w:cs="Times New Roman"/>
          <w:sz w:val="24"/>
          <w:szCs w:val="24"/>
        </w:rPr>
        <w:t xml:space="preserve"> for afhentning jf. bilag 1 om indretning af standpladser og adgangsveje, herunder vanskelige adgangsveje.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CA05E3" w:rsidRPr="004D4154" w:rsidRDefault="00CA05E3" w:rsidP="00510CA3">
      <w:pPr>
        <w:autoSpaceDE w:val="0"/>
        <w:autoSpaceDN w:val="0"/>
        <w:adjustRightInd w:val="0"/>
        <w:spacing w:line="240" w:lineRule="auto"/>
        <w:rPr>
          <w:rFonts w:ascii="Times New Roman,Bold" w:hAnsi="Times New Roman,Bold" w:cs="Times New Roman,Bold"/>
          <w:b/>
          <w:bCs/>
          <w:sz w:val="29"/>
          <w:szCs w:val="29"/>
        </w:rPr>
      </w:pPr>
    </w:p>
    <w:p w:rsidR="00CA05E3" w:rsidRPr="004D4154" w:rsidRDefault="00CA05E3" w:rsidP="00510CA3">
      <w:pPr>
        <w:autoSpaceDE w:val="0"/>
        <w:autoSpaceDN w:val="0"/>
        <w:adjustRightInd w:val="0"/>
        <w:spacing w:line="240" w:lineRule="auto"/>
        <w:rPr>
          <w:rFonts w:ascii="Times New Roman,Bold" w:hAnsi="Times New Roman,Bold" w:cs="Times New Roman,Bold"/>
          <w:b/>
          <w:bCs/>
          <w:sz w:val="29"/>
          <w:szCs w:val="29"/>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14.7 Anvendelse og fyldning af beholdere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Beholdere må fyldes til kanten. Låget skal kunne lukkes helt, uden at affaldet trykkes sammen og klemmes fast i beholderen.</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A04660"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For beholdere med dobbelt</w:t>
      </w:r>
      <w:r w:rsidR="00510CA3" w:rsidRPr="004D4154">
        <w:rPr>
          <w:rFonts w:ascii="Times New Roman" w:hAnsi="Times New Roman" w:cs="Times New Roman"/>
          <w:sz w:val="24"/>
          <w:szCs w:val="24"/>
        </w:rPr>
        <w:t>låg gælder det, at borgere og grundejere skal lukke beholderens lille låg, så låget ikke svinger op i forbindelse med tømning af beholderen.</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14.8 Renholdelse af beholdere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pligt til at renholde beholdere, så der ikke opstår uhygiejniske forhold.</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14.9 Afhentning af genanvendeligt plastemballageaffald</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Ved ordinær drift indsamles affaldet mandag til fredag i tidsrummet mellem kl. 5.00 og kl. 19.00. </w:t>
      </w:r>
      <w:r w:rsidR="00242B0D" w:rsidRPr="004D4154">
        <w:rPr>
          <w:rFonts w:ascii="Times New Roman" w:hAnsi="Times New Roman" w:cs="Times New Roman"/>
          <w:sz w:val="24"/>
          <w:szCs w:val="24"/>
        </w:rPr>
        <w:t>På enkelte veje kan der været givet dispensation til indsamling fra kl. 04.00.</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A04660" w:rsidP="00510CA3">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Enfamiliehuse</w:t>
      </w:r>
    </w:p>
    <w:p w:rsidR="00510CA3"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 p</w:t>
      </w:r>
      <w:r w:rsidR="00510CA3" w:rsidRPr="004D4154">
        <w:rPr>
          <w:rFonts w:ascii="Times New Roman" w:hAnsi="Times New Roman" w:cs="Times New Roman"/>
          <w:sz w:val="24"/>
          <w:szCs w:val="24"/>
        </w:rPr>
        <w:t>lastemballageaffaldet indsamles hver. 4 uge.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A04660" w:rsidP="00510CA3">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B</w:t>
      </w:r>
      <w:r w:rsidR="00510CA3" w:rsidRPr="004D4154">
        <w:rPr>
          <w:rFonts w:ascii="Times New Roman" w:hAnsi="Times New Roman" w:cs="Times New Roman"/>
          <w:sz w:val="24"/>
          <w:szCs w:val="24"/>
          <w:u w:val="single"/>
        </w:rPr>
        <w:t>ebyggelser med fællesrenovation</w:t>
      </w:r>
    </w:p>
    <w:p w:rsidR="00510CA3"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 p</w:t>
      </w:r>
      <w:r w:rsidR="00510CA3" w:rsidRPr="004D4154">
        <w:rPr>
          <w:rFonts w:ascii="Times New Roman" w:hAnsi="Times New Roman" w:cs="Times New Roman"/>
          <w:sz w:val="24"/>
          <w:szCs w:val="24"/>
        </w:rPr>
        <w:t>lastemballageaffaldet indsamles ugentlig, hver 2. uge eller hver 4. uge.</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C154C9" w:rsidRPr="004D4154" w:rsidRDefault="00C154C9"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Ejendomme med sommerhusordning til deres dagrenovation får indsamlet hård plastemballageaffald hver 4. uge i perioden 1. april - 30. september og hver 8. uge i perioden 1. oktober - 31. marts. </w:t>
      </w:r>
    </w:p>
    <w:p w:rsidR="00C154C9" w:rsidRPr="004D4154" w:rsidRDefault="00C154C9"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fastsætter tømningsfrekvens for en given ejendom i henhold til § 14.5.</w:t>
      </w:r>
    </w:p>
    <w:p w:rsidR="00242B0D" w:rsidRPr="004D4154" w:rsidRDefault="00242B0D" w:rsidP="00510CA3">
      <w:pPr>
        <w:autoSpaceDE w:val="0"/>
        <w:autoSpaceDN w:val="0"/>
        <w:adjustRightInd w:val="0"/>
        <w:spacing w:line="240" w:lineRule="auto"/>
        <w:rPr>
          <w:rFonts w:ascii="Times New Roman" w:hAnsi="Times New Roman" w:cs="Times New Roman"/>
          <w:sz w:val="24"/>
          <w:szCs w:val="24"/>
        </w:rPr>
      </w:pPr>
    </w:p>
    <w:p w:rsidR="00242B0D" w:rsidRPr="004D4154" w:rsidRDefault="00242B0D" w:rsidP="00510CA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foretages ordinær tømning på helligdage, medmindre andet er aftalt mellem Vo</w:t>
      </w:r>
      <w:r w:rsidR="00A04660" w:rsidRPr="004D4154">
        <w:rPr>
          <w:rFonts w:ascii="Times New Roman" w:hAnsi="Times New Roman" w:cs="Times New Roman"/>
          <w:sz w:val="24"/>
          <w:szCs w:val="24"/>
        </w:rPr>
        <w:t>rdingborg Kommune og renovatør.</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510CA3" w:rsidRPr="004D4154" w:rsidRDefault="00510CA3" w:rsidP="00510CA3">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14.10 Øvrige ordninger</w:t>
      </w:r>
    </w:p>
    <w:p w:rsidR="00510CA3" w:rsidRPr="004D4154" w:rsidRDefault="00510CA3" w:rsidP="00510CA3">
      <w:pPr>
        <w:autoSpaceDE w:val="0"/>
        <w:autoSpaceDN w:val="0"/>
        <w:adjustRightInd w:val="0"/>
        <w:spacing w:line="240" w:lineRule="auto"/>
        <w:rPr>
          <w:rFonts w:ascii="Times New Roman" w:hAnsi="Times New Roman" w:cs="Times New Roman"/>
          <w:sz w:val="24"/>
          <w:szCs w:val="24"/>
        </w:rPr>
      </w:pPr>
    </w:p>
    <w:p w:rsidR="003528D8" w:rsidRPr="004D4154" w:rsidRDefault="00A04660" w:rsidP="003528D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Hårdt p</w:t>
      </w:r>
      <w:r w:rsidR="003528D8" w:rsidRPr="004D4154">
        <w:rPr>
          <w:rFonts w:ascii="Times New Roman" w:hAnsi="Times New Roman" w:cs="Times New Roman"/>
          <w:sz w:val="24"/>
          <w:szCs w:val="24"/>
        </w:rPr>
        <w:t>lastemballageaffald kan også afleveres på genbrugspladsen, i genbrugskuber eller til storskraldsafhentning. Benyttelse af genbrugspladsen, storskraldsordningen eller genbrugskuber fritager ikke borgere og grundejere fra deres pligt til at benytte og betale for henteordningen i beholder ved husstanden.</w:t>
      </w:r>
    </w:p>
    <w:p w:rsidR="00510CA3" w:rsidRPr="004D4154" w:rsidRDefault="00510CA3" w:rsidP="00381D9F">
      <w:pPr>
        <w:autoSpaceDE w:val="0"/>
        <w:autoSpaceDN w:val="0"/>
        <w:adjustRightInd w:val="0"/>
        <w:spacing w:line="240" w:lineRule="auto"/>
        <w:rPr>
          <w:rFonts w:ascii="Times New Roman,Bold" w:hAnsi="Times New Roman,Bold" w:cs="Times New Roman,Bold"/>
          <w:b/>
          <w:bCs/>
          <w:sz w:val="29"/>
          <w:szCs w:val="29"/>
        </w:rPr>
      </w:pPr>
    </w:p>
    <w:p w:rsidR="00510CA3" w:rsidRPr="004D4154" w:rsidRDefault="00510CA3" w:rsidP="00381D9F">
      <w:pPr>
        <w:autoSpaceDE w:val="0"/>
        <w:autoSpaceDN w:val="0"/>
        <w:adjustRightInd w:val="0"/>
        <w:spacing w:line="240" w:lineRule="auto"/>
        <w:rPr>
          <w:rFonts w:ascii="Times New Roman,Bold" w:hAnsi="Times New Roman,Bold" w:cs="Times New Roman,Bold"/>
          <w:b/>
          <w:bCs/>
          <w:sz w:val="29"/>
          <w:szCs w:val="29"/>
        </w:rPr>
      </w:pPr>
    </w:p>
    <w:p w:rsidR="00CC673E" w:rsidRPr="004D4154" w:rsidRDefault="00CC673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F23057" w:rsidRPr="004D4154" w:rsidRDefault="00F23057" w:rsidP="002576CF">
      <w:pPr>
        <w:pStyle w:val="Overskrift1"/>
        <w:rPr>
          <w:color w:val="auto"/>
        </w:rPr>
      </w:pPr>
      <w:bookmarkStart w:id="15" w:name="_Toc525545943"/>
      <w:r w:rsidRPr="004D4154">
        <w:rPr>
          <w:color w:val="auto"/>
        </w:rPr>
        <w:lastRenderedPageBreak/>
        <w:t>§</w:t>
      </w:r>
      <w:r w:rsidR="004D4154">
        <w:rPr>
          <w:color w:val="auto"/>
        </w:rPr>
        <w:t xml:space="preserve"> </w:t>
      </w:r>
      <w:r w:rsidRPr="004D4154">
        <w:rPr>
          <w:color w:val="auto"/>
        </w:rPr>
        <w:t>15 Ordning for genbrugspladsen(-</w:t>
      </w:r>
      <w:proofErr w:type="spellStart"/>
      <w:r w:rsidRPr="004D4154">
        <w:rPr>
          <w:color w:val="auto"/>
        </w:rPr>
        <w:t>erne</w:t>
      </w:r>
      <w:proofErr w:type="spellEnd"/>
      <w:r w:rsidRPr="004D4154">
        <w:rPr>
          <w:color w:val="auto"/>
        </w:rPr>
        <w:t>)</w:t>
      </w:r>
      <w:bookmarkEnd w:id="15"/>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Kommunalbestyrelsen har etableret adgang til genbrugspladser og haveaffaldspladser til modtagelse af affald.</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15.1 Hvem gælder ordningen for</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510CA3"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15.2 Adgang til genbrugspladsen(-</w:t>
      </w:r>
      <w:proofErr w:type="spellStart"/>
      <w:r w:rsidRPr="004D4154">
        <w:rPr>
          <w:rFonts w:ascii="Times New Roman,Bold" w:hAnsi="Times New Roman,Bold" w:cs="Times New Roman,Bold"/>
          <w:b/>
          <w:bCs/>
          <w:sz w:val="29"/>
          <w:szCs w:val="29"/>
        </w:rPr>
        <w:t>erne</w:t>
      </w:r>
      <w:proofErr w:type="spellEnd"/>
      <w:r w:rsidRPr="004D4154">
        <w:rPr>
          <w:rFonts w:ascii="Times New Roman,Bold" w:hAnsi="Times New Roman,Bold" w:cs="Times New Roman,Bold"/>
          <w:b/>
          <w:bCs/>
          <w:sz w:val="29"/>
          <w:szCs w:val="29"/>
        </w:rPr>
        <w:t>)</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Genbrugspladser og haveaffaldspladser i Næstved Kommune, Slagelse Kommune, Ringsted Kommune, </w:t>
      </w:r>
      <w:r w:rsidR="00510CA3" w:rsidRPr="004D4154">
        <w:rPr>
          <w:rFonts w:ascii="Times New Roman" w:hAnsi="Times New Roman" w:cs="Times New Roman"/>
          <w:sz w:val="24"/>
          <w:szCs w:val="24"/>
        </w:rPr>
        <w:t>Sorø Kommune</w:t>
      </w:r>
      <w:r w:rsidRPr="004D4154">
        <w:rPr>
          <w:rFonts w:ascii="Times New Roman" w:hAnsi="Times New Roman" w:cs="Times New Roman"/>
          <w:sz w:val="24"/>
          <w:szCs w:val="24"/>
        </w:rPr>
        <w:t xml:space="preserve">, Faxe Kommune og </w:t>
      </w:r>
      <w:r w:rsidR="00510CA3" w:rsidRPr="004D4154">
        <w:rPr>
          <w:rFonts w:ascii="Times New Roman" w:hAnsi="Times New Roman" w:cs="Times New Roman"/>
          <w:sz w:val="24"/>
          <w:szCs w:val="24"/>
        </w:rPr>
        <w:t xml:space="preserve">Vordingborg Kommune </w:t>
      </w:r>
      <w:r w:rsidRPr="004D4154">
        <w:rPr>
          <w:rFonts w:ascii="Times New Roman" w:hAnsi="Times New Roman" w:cs="Times New Roman"/>
          <w:sz w:val="24"/>
          <w:szCs w:val="24"/>
        </w:rPr>
        <w:t>drives fælleskommunalt af affaldsselskabet AffaldPlus.</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adgang til alle de kommunale genbrugspladser og haveaffaldspladser i de seks kommuner. </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har adgang på genbrugspladserne med indregistrerede køretøjer. Køretøjerne må maksimalt have en tilladt totalvægt på 3.500 kg. Køretøjerne må være forsynet med en trailer.</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15.3 Sortering på genbrugspladsen(-</w:t>
      </w:r>
      <w:proofErr w:type="spellStart"/>
      <w:r w:rsidRPr="004D4154">
        <w:rPr>
          <w:rFonts w:ascii="Times New Roman,Bold" w:hAnsi="Times New Roman,Bold" w:cs="Times New Roman,Bold"/>
          <w:b/>
          <w:bCs/>
          <w:sz w:val="29"/>
          <w:szCs w:val="29"/>
        </w:rPr>
        <w:t>erne</w:t>
      </w:r>
      <w:proofErr w:type="spellEnd"/>
      <w:r w:rsidRPr="004D4154">
        <w:rPr>
          <w:rFonts w:ascii="Times New Roman,Bold" w:hAnsi="Times New Roman,Bold" w:cs="Times New Roman,Bold"/>
          <w:b/>
          <w:bCs/>
          <w:sz w:val="29"/>
          <w:szCs w:val="29"/>
        </w:rPr>
        <w:t>)</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sortere deres affald i overensstemmelse med de anvisninger, der gives på genbrugspladserne og haveaffaldspladserne.</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Det er borgeren og grundejerens ansvar at affald, som afleveres på en genbrugsplads eller haveaffaldsplads, bliver anbragt i de korrekte containere og båse med videre på pladsen.</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w:t>
      </w:r>
      <w:r w:rsidR="00E23DCD" w:rsidRPr="004D4154">
        <w:rPr>
          <w:rFonts w:ascii="Times New Roman" w:hAnsi="Times New Roman" w:cs="Times New Roman"/>
          <w:sz w:val="24"/>
          <w:szCs w:val="24"/>
        </w:rPr>
        <w:t>og grundejere skal kontakte Vordingborg</w:t>
      </w:r>
      <w:r w:rsidRPr="004D4154">
        <w:rPr>
          <w:rFonts w:ascii="Times New Roman" w:hAnsi="Times New Roman" w:cs="Times New Roman"/>
          <w:sz w:val="24"/>
          <w:szCs w:val="24"/>
        </w:rPr>
        <w:t xml:space="preserve"> Kommune for en konkret anvisning af affald, hvis borgere og grundejere har affald, som ikke kan afleveres på en genbrugsplads.</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E23DCD"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Restaffald</w:t>
      </w:r>
      <w:r w:rsidR="00F23057" w:rsidRPr="004D4154">
        <w:rPr>
          <w:rFonts w:ascii="Times New Roman" w:hAnsi="Times New Roman" w:cs="Times New Roman"/>
          <w:sz w:val="24"/>
          <w:szCs w:val="24"/>
        </w:rPr>
        <w:t xml:space="preserve"> kan afleveres på udvalgte genbrugspladser, </w:t>
      </w:r>
      <w:r w:rsidRPr="004D4154">
        <w:rPr>
          <w:rFonts w:ascii="Times New Roman" w:hAnsi="Times New Roman" w:cs="Times New Roman"/>
          <w:sz w:val="24"/>
          <w:szCs w:val="24"/>
        </w:rPr>
        <w:t>såfremt det er emballeret i Vordingborg</w:t>
      </w:r>
      <w:r w:rsidR="00F23057" w:rsidRPr="004D4154">
        <w:rPr>
          <w:rFonts w:ascii="Times New Roman" w:hAnsi="Times New Roman" w:cs="Times New Roman"/>
          <w:sz w:val="24"/>
          <w:szCs w:val="24"/>
        </w:rPr>
        <w:t xml:space="preserve"> Kommunes ekstra-sække (se § 9</w:t>
      </w:r>
      <w:r w:rsidR="009220B6" w:rsidRPr="004D4154">
        <w:rPr>
          <w:rFonts w:ascii="Times New Roman" w:hAnsi="Times New Roman" w:cs="Times New Roman"/>
          <w:sz w:val="24"/>
          <w:szCs w:val="24"/>
        </w:rPr>
        <w:t>.4</w:t>
      </w:r>
      <w:r w:rsidR="00F23057" w:rsidRPr="004D4154">
        <w:rPr>
          <w:rFonts w:ascii="Times New Roman" w:hAnsi="Times New Roman" w:cs="Times New Roman"/>
          <w:sz w:val="24"/>
          <w:szCs w:val="24"/>
        </w:rPr>
        <w:t>).</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 xml:space="preserve">Ved emballering af affald, der afleveres på genbrugspladser skal der efter affaldsbekendtgørelsen anvendes klare plastsække. Dette for at indholdet tydeligt kan ses af personalet på genbrugspladserne. </w:t>
      </w: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p>
    <w:p w:rsidR="00F23057" w:rsidRPr="004D4154" w:rsidRDefault="00F23057" w:rsidP="00F2305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Ordensreglementet for genbrugspladserne skal følges.</w:t>
      </w:r>
    </w:p>
    <w:p w:rsidR="00CC673E" w:rsidRPr="004D4154" w:rsidRDefault="00CC673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89182F" w:rsidRPr="004D4154" w:rsidRDefault="0089182F" w:rsidP="002576CF">
      <w:pPr>
        <w:pStyle w:val="Overskrift1"/>
        <w:rPr>
          <w:color w:val="auto"/>
        </w:rPr>
      </w:pPr>
      <w:bookmarkStart w:id="16" w:name="_Toc525545944"/>
      <w:r w:rsidRPr="004D4154">
        <w:rPr>
          <w:color w:val="auto"/>
        </w:rPr>
        <w:lastRenderedPageBreak/>
        <w:t>§</w:t>
      </w:r>
      <w:r w:rsidR="004D4154">
        <w:rPr>
          <w:color w:val="auto"/>
        </w:rPr>
        <w:t xml:space="preserve"> </w:t>
      </w:r>
      <w:r w:rsidRPr="004D4154">
        <w:rPr>
          <w:color w:val="auto"/>
        </w:rPr>
        <w:t>16 Ordning for PVC-affald</w:t>
      </w:r>
      <w:bookmarkEnd w:id="16"/>
    </w:p>
    <w:p w:rsidR="0089182F" w:rsidRPr="004D4154" w:rsidRDefault="0089182F" w:rsidP="0089182F">
      <w:pPr>
        <w:autoSpaceDE w:val="0"/>
        <w:autoSpaceDN w:val="0"/>
        <w:adjustRightInd w:val="0"/>
        <w:spacing w:line="240" w:lineRule="auto"/>
        <w:rPr>
          <w:rFonts w:ascii="Times New Roman,Bold" w:hAnsi="Times New Roman,Bold" w:cs="Times New Roman,Bold"/>
          <w:bCs/>
          <w:sz w:val="29"/>
          <w:szCs w:val="29"/>
        </w:rPr>
      </w:pPr>
    </w:p>
    <w:p w:rsidR="0089182F" w:rsidRPr="004D4154" w:rsidRDefault="0089182F" w:rsidP="008918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16.1 Hvad er PVC-affald</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PVC-affald er affald af en særlig slags plast. Der skelnes mellem genanvendeligt PVC og ikke-genanvendeligt PVC.</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Genanvendeligt PVC (hårdt) er blandt andet:</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E23DCD" w:rsidRPr="004D4154"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Badebassiner</w:t>
      </w:r>
    </w:p>
    <w:p w:rsidR="00E23DCD" w:rsidRPr="004D4154" w:rsidRDefault="00E23DCD"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Haveslanger</w:t>
      </w:r>
    </w:p>
    <w:p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Tagrender</w:t>
      </w:r>
    </w:p>
    <w:p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Kloakrør</w:t>
      </w:r>
    </w:p>
    <w:p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Drænrør</w:t>
      </w:r>
    </w:p>
    <w:p w:rsidR="0089182F" w:rsidRPr="004D4154" w:rsidRDefault="0089182F" w:rsidP="0089182F">
      <w:pPr>
        <w:pStyle w:val="Listeafsnit"/>
        <w:numPr>
          <w:ilvl w:val="0"/>
          <w:numId w:val="9"/>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Kabelbakker</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Ikke-genanvendeligt PVC (blødt) er blandt andet:</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Vinylgulve</w:t>
      </w:r>
    </w:p>
    <w:p w:rsidR="0089182F" w:rsidRPr="004D4154"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Presenninger</w:t>
      </w:r>
    </w:p>
    <w:p w:rsidR="0089182F" w:rsidRPr="004D4154" w:rsidRDefault="0089182F" w:rsidP="0089182F">
      <w:pPr>
        <w:pStyle w:val="Listeafsnit"/>
        <w:numPr>
          <w:ilvl w:val="0"/>
          <w:numId w:val="10"/>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Regntøj og gummistøvler</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E23DCD"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89182F" w:rsidRPr="004D4154">
        <w:rPr>
          <w:rFonts w:ascii="Times New Roman" w:hAnsi="Times New Roman" w:cs="Times New Roman"/>
          <w:sz w:val="24"/>
          <w:szCs w:val="24"/>
        </w:rPr>
        <w:t xml:space="preserve"> Kommune afgør, om en genstand er omfattet af ordningen for PVC-affald.</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16.2 Hvem gælder ordningen for</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E23DCD"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16.3 Beskrivelse af ordningen</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p>
    <w:p w:rsidR="0089182F" w:rsidRPr="004D4154" w:rsidRDefault="0089182F" w:rsidP="008918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PVC-affald på en genbrugsplads (se § 15).</w:t>
      </w:r>
    </w:p>
    <w:p w:rsidR="00CC673E" w:rsidRPr="004D4154" w:rsidRDefault="00CC673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BE1842" w:rsidRPr="004D4154" w:rsidRDefault="00BE1842" w:rsidP="002576CF">
      <w:pPr>
        <w:pStyle w:val="Overskrift1"/>
        <w:rPr>
          <w:color w:val="auto"/>
        </w:rPr>
      </w:pPr>
      <w:bookmarkStart w:id="17" w:name="_Toc525545945"/>
      <w:r w:rsidRPr="004D4154">
        <w:rPr>
          <w:color w:val="auto"/>
        </w:rPr>
        <w:lastRenderedPageBreak/>
        <w:t>§</w:t>
      </w:r>
      <w:r w:rsidR="004D4154">
        <w:rPr>
          <w:color w:val="auto"/>
        </w:rPr>
        <w:t xml:space="preserve"> </w:t>
      </w:r>
      <w:r w:rsidRPr="004D4154">
        <w:rPr>
          <w:color w:val="auto"/>
        </w:rPr>
        <w:t>17 Ordning for imprægneret træ</w:t>
      </w:r>
      <w:bookmarkEnd w:id="17"/>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17.1 Hvad er imprægneret træ</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Imprægneret træ er blandt andet</w:t>
      </w:r>
      <w:r w:rsidR="00E23DCD" w:rsidRPr="004D4154">
        <w:rPr>
          <w:rFonts w:ascii="Times New Roman" w:hAnsi="Times New Roman" w:cs="Times New Roman"/>
          <w:sz w:val="24"/>
          <w:szCs w:val="24"/>
        </w:rPr>
        <w:t xml:space="preserve"> følgende former for udendørstræ</w:t>
      </w:r>
      <w:r w:rsidRPr="004D4154">
        <w:rPr>
          <w:rFonts w:ascii="Times New Roman" w:hAnsi="Times New Roman" w:cs="Times New Roman"/>
          <w:sz w:val="24"/>
          <w:szCs w:val="24"/>
        </w:rPr>
        <w:t>:</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Havemøbler</w:t>
      </w:r>
    </w:p>
    <w:p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Træterrasser</w:t>
      </w:r>
    </w:p>
    <w:p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Hegn</w:t>
      </w:r>
    </w:p>
    <w:p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Udendørs legeredskaber</w:t>
      </w:r>
    </w:p>
    <w:p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Jernbanesveller</w:t>
      </w:r>
    </w:p>
    <w:p w:rsidR="00BE1842" w:rsidRPr="004D4154" w:rsidRDefault="00BE1842" w:rsidP="00BE1842">
      <w:pPr>
        <w:pStyle w:val="Listeafsnit"/>
        <w:numPr>
          <w:ilvl w:val="0"/>
          <w:numId w:val="1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Telefonpæle</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E23DCD"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E1842" w:rsidRPr="004D4154">
        <w:rPr>
          <w:rFonts w:ascii="Times New Roman" w:hAnsi="Times New Roman" w:cs="Times New Roman"/>
          <w:sz w:val="24"/>
          <w:szCs w:val="24"/>
        </w:rPr>
        <w:t xml:space="preserve"> Kommune afgør, om en genstand er omfattet af ordningen for imprægneret træ.</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17.2 Hvem gælder ordningen for</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E23DCD"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17.3 Beskrivelse af ordningen</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Imprægneret træ skal udsorteres med henblik på behandling.</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p>
    <w:p w:rsidR="00BE1842" w:rsidRPr="004D4154" w:rsidRDefault="00BE1842" w:rsidP="00BE1842">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affald af imprægneret træ på en genbrugsplads (se § 15).</w:t>
      </w:r>
    </w:p>
    <w:p w:rsidR="002E096E" w:rsidRPr="004D4154" w:rsidRDefault="002E096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B46E2F" w:rsidRPr="004D4154" w:rsidRDefault="00B46E2F" w:rsidP="002576CF">
      <w:pPr>
        <w:pStyle w:val="Overskrift1"/>
        <w:rPr>
          <w:color w:val="auto"/>
        </w:rPr>
      </w:pPr>
      <w:bookmarkStart w:id="18" w:name="_Toc525545946"/>
      <w:r w:rsidRPr="004D4154">
        <w:rPr>
          <w:color w:val="auto"/>
        </w:rPr>
        <w:lastRenderedPageBreak/>
        <w:t>§</w:t>
      </w:r>
      <w:r w:rsidR="004D4154">
        <w:rPr>
          <w:color w:val="auto"/>
        </w:rPr>
        <w:t xml:space="preserve"> </w:t>
      </w:r>
      <w:r w:rsidRPr="004D4154">
        <w:rPr>
          <w:color w:val="auto"/>
        </w:rPr>
        <w:t>18 Ordning for farligt affald</w:t>
      </w:r>
      <w:bookmarkEnd w:id="18"/>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18.1 Hvad er farligt affald</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er affald, som er opført på og markeret som farligt affald i affaldsbekendtgørelsens bilag om listen over affald (EAK-koder), og som udviser egenskaber som angivet i affaldsbekendtgørelsens bilag om farligt affald. Som farligt affald anses endvidere affald, som udviser egenskaber, som er angivet i affaldsbekendtgørelsens bilag om farligt affald.</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E23DCD"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er affald, der besidder fysiske egenskaber som eksplosive, brandfarlige eller brandnærende, egenskaber, der er sundhedsfarlige for mennesker og/eller miljøfarlige egenskaber.</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er blandt andet:</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Acetone (neglelakfjerner)</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Benzin</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Fotofilm og fotopapir</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Fremkaldervæske</w:t>
      </w:r>
    </w:p>
    <w:p w:rsidR="00B46E2F" w:rsidRPr="004D4154" w:rsidRDefault="00E23DCD"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Fyrværkeri</w:t>
      </w:r>
      <w:r w:rsidR="00B46E2F" w:rsidRPr="004D4154">
        <w:rPr>
          <w:rFonts w:ascii="Times New Roman" w:hAnsi="Times New Roman" w:cs="Times New Roman"/>
          <w:sz w:val="24"/>
          <w:szCs w:val="24"/>
        </w:rPr>
        <w:t xml:space="preserve"> (lovligt)</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Hårfarve</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Kanyler, skalpeller og ampuller (klinisk risikoaffald)</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Kviksølvholdige termometre og barometre</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Lak</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Lim</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Maling</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Medicin og emballager med medicinrester</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Olie</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Rengøringsmidler</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Spraydåser</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Sprøjtegifte (plante- og skadedyrsbekæmpelsesmidler)</w:t>
      </w:r>
    </w:p>
    <w:p w:rsidR="00B46E2F" w:rsidRPr="004D4154" w:rsidRDefault="00B46E2F" w:rsidP="00B46E2F">
      <w:pPr>
        <w:pStyle w:val="Listeafsnit"/>
        <w:numPr>
          <w:ilvl w:val="0"/>
          <w:numId w:val="1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Terpentin</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Visse typer af byggeaffald er også farligt affald, for eksempel støvende asbest, blyholdige materialer og </w:t>
      </w:r>
      <w:proofErr w:type="spellStart"/>
      <w:r w:rsidRPr="004D4154">
        <w:rPr>
          <w:rFonts w:ascii="Times New Roman" w:hAnsi="Times New Roman" w:cs="Times New Roman"/>
          <w:sz w:val="24"/>
          <w:szCs w:val="24"/>
        </w:rPr>
        <w:t>PCB-holdige</w:t>
      </w:r>
      <w:proofErr w:type="spellEnd"/>
      <w:r w:rsidRPr="004D4154">
        <w:rPr>
          <w:rFonts w:ascii="Times New Roman" w:hAnsi="Times New Roman" w:cs="Times New Roman"/>
          <w:sz w:val="24"/>
          <w:szCs w:val="24"/>
        </w:rPr>
        <w:t xml:space="preserve"> materialer (se § 21). Desuden er batterier samt lysstofrør og </w:t>
      </w:r>
      <w:proofErr w:type="spellStart"/>
      <w:r w:rsidRPr="004D4154">
        <w:rPr>
          <w:rFonts w:ascii="Times New Roman" w:hAnsi="Times New Roman" w:cs="Times New Roman"/>
          <w:sz w:val="24"/>
          <w:szCs w:val="24"/>
        </w:rPr>
        <w:t>elsparepærer</w:t>
      </w:r>
      <w:proofErr w:type="spellEnd"/>
      <w:r w:rsidRPr="004D4154">
        <w:rPr>
          <w:rFonts w:ascii="Times New Roman" w:hAnsi="Times New Roman" w:cs="Times New Roman"/>
          <w:sz w:val="24"/>
          <w:szCs w:val="24"/>
        </w:rPr>
        <w:t xml:space="preserve"> farligt affald (se § 19 og § 20).</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E23DCD"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46E2F" w:rsidRPr="004D4154">
        <w:rPr>
          <w:rFonts w:ascii="Times New Roman" w:hAnsi="Times New Roman" w:cs="Times New Roman"/>
          <w:sz w:val="24"/>
          <w:szCs w:val="24"/>
        </w:rPr>
        <w:t xml:space="preserve"> Kommune afgør, om en genstand er omfattet af ordningen for farligt affald.</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18.2 Hvem gælder ordningen for</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E23DCD" w:rsidRPr="004D4154">
        <w:rPr>
          <w:rFonts w:ascii="Times New Roman" w:hAnsi="Times New Roman" w:cs="Times New Roman"/>
          <w:sz w:val="24"/>
          <w:szCs w:val="24"/>
        </w:rPr>
        <w:t xml:space="preserve">Vordingborg </w:t>
      </w:r>
      <w:r w:rsidRPr="004D4154">
        <w:rPr>
          <w:rFonts w:ascii="Times New Roman" w:hAnsi="Times New Roman" w:cs="Times New Roman"/>
          <w:sz w:val="24"/>
          <w:szCs w:val="24"/>
        </w:rPr>
        <w:t>Kommune skal benytte ordningen.</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18.3 Beskrivelse af ordningen</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Ordningen er en indsamlingsordning i form af en bringeordning.</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farligt affald på en genbrugsplads (se § 15).</w:t>
      </w:r>
    </w:p>
    <w:p w:rsidR="00B46E2F" w:rsidRPr="004D4154" w:rsidRDefault="00B46E2F" w:rsidP="00B46E2F">
      <w:pPr>
        <w:pStyle w:val="Default"/>
        <w:rPr>
          <w:rFonts w:ascii="Times New Roman" w:hAnsi="Times New Roman" w:cs="Times New Roman"/>
          <w:color w:val="auto"/>
        </w:rPr>
      </w:pPr>
    </w:p>
    <w:p w:rsidR="00B46E2F" w:rsidRPr="004D4154" w:rsidRDefault="00B46E2F" w:rsidP="00B46E2F">
      <w:pPr>
        <w:pStyle w:val="Default"/>
        <w:rPr>
          <w:rFonts w:ascii="Times New Roman" w:hAnsi="Times New Roman" w:cs="Times New Roman"/>
          <w:color w:val="auto"/>
        </w:rPr>
      </w:pPr>
      <w:r w:rsidRPr="004D4154">
        <w:rPr>
          <w:rFonts w:ascii="Times New Roman" w:hAnsi="Times New Roman" w:cs="Times New Roman"/>
          <w:color w:val="auto"/>
        </w:rPr>
        <w:t>Farligt affald skal så vidt muligt afleveres i den originale emballage.</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Farligt affald i form af kanyler, skalpeller og ampuller (klinisk risikoaffald) samt medicinaffald og emballage med medicinrester kan a</w:t>
      </w:r>
      <w:r w:rsidR="009220B6" w:rsidRPr="004D4154">
        <w:rPr>
          <w:rFonts w:ascii="Times New Roman" w:hAnsi="Times New Roman" w:cs="Times New Roman"/>
          <w:sz w:val="24"/>
          <w:szCs w:val="24"/>
        </w:rPr>
        <w:t xml:space="preserve">fleveres på apoteker </w:t>
      </w:r>
      <w:r w:rsidRPr="004D4154">
        <w:rPr>
          <w:rFonts w:ascii="Times New Roman" w:hAnsi="Times New Roman" w:cs="Times New Roman"/>
          <w:sz w:val="24"/>
          <w:szCs w:val="24"/>
        </w:rPr>
        <w:t>i kommunen.</w:t>
      </w: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p>
    <w:p w:rsidR="00B46E2F" w:rsidRPr="004D4154" w:rsidRDefault="00B46E2F" w:rsidP="00B46E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Kanyler, skalpeller og ampuller skal være forsvarligt emballeret i kanylebokse. Kanylebokse udleveres på genbrugspladsen og apoteket.</w:t>
      </w:r>
    </w:p>
    <w:p w:rsidR="002E096E" w:rsidRPr="004D4154" w:rsidRDefault="002E096E">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B6262B" w:rsidRPr="004D4154" w:rsidRDefault="00B6262B" w:rsidP="002576CF">
      <w:pPr>
        <w:pStyle w:val="Overskrift1"/>
        <w:rPr>
          <w:color w:val="auto"/>
        </w:rPr>
      </w:pPr>
      <w:bookmarkStart w:id="19" w:name="_Toc525545947"/>
      <w:r w:rsidRPr="004D4154">
        <w:rPr>
          <w:color w:val="auto"/>
        </w:rPr>
        <w:lastRenderedPageBreak/>
        <w:t>§</w:t>
      </w:r>
      <w:r w:rsidR="004D4154">
        <w:rPr>
          <w:color w:val="auto"/>
        </w:rPr>
        <w:t xml:space="preserve"> </w:t>
      </w:r>
      <w:r w:rsidRPr="004D4154">
        <w:rPr>
          <w:color w:val="auto"/>
        </w:rPr>
        <w:t>19 Ordning for affald af elektriske og elektroniske</w:t>
      </w:r>
      <w:bookmarkEnd w:id="19"/>
    </w:p>
    <w:p w:rsidR="00B6262B" w:rsidRPr="004D4154" w:rsidRDefault="00B6262B" w:rsidP="00B6262B">
      <w:pPr>
        <w:autoSpaceDE w:val="0"/>
        <w:autoSpaceDN w:val="0"/>
        <w:adjustRightInd w:val="0"/>
        <w:spacing w:line="240" w:lineRule="auto"/>
        <w:rPr>
          <w:rFonts w:ascii="Times New Roman,Bold" w:hAnsi="Times New Roman,Bold" w:cs="Times New Roman,Bold"/>
          <w:b/>
          <w:bCs/>
          <w:sz w:val="36"/>
          <w:szCs w:val="36"/>
        </w:rPr>
      </w:pPr>
      <w:proofErr w:type="gramStart"/>
      <w:r w:rsidRPr="004D4154">
        <w:rPr>
          <w:rFonts w:ascii="Times New Roman,Bold" w:hAnsi="Times New Roman,Bold" w:cs="Times New Roman,Bold"/>
          <w:b/>
          <w:bCs/>
          <w:sz w:val="36"/>
          <w:szCs w:val="36"/>
        </w:rPr>
        <w:t>produkter</w:t>
      </w:r>
      <w:proofErr w:type="gramEnd"/>
      <w:r w:rsidRPr="004D4154">
        <w:rPr>
          <w:rFonts w:ascii="Times New Roman,Bold" w:hAnsi="Times New Roman,Bold" w:cs="Times New Roman,Bold"/>
          <w:b/>
          <w:bCs/>
          <w:sz w:val="36"/>
          <w:szCs w:val="36"/>
        </w:rPr>
        <w:t xml:space="preserve"> (WEEE)</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19.1 Hvad er WEEE</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WEEE er affald af elektrisk og elektronisk udstyr, og er defineret i elektronikaffaldsbekendtgørelsen.</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WEEE omfatter følgende fraktioner: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1. Store husholdningsapparater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2. Kølemøbler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3. Små husholdningsapparater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4. Skærme og monitorer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5. Lyskilder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E23DCD" w:rsidRPr="004D4154" w:rsidRDefault="00E23DCD" w:rsidP="00E23DC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Småt WEEE udgøres i dette regulativ af f.eks. mobiltelefoner, lommeregnere og strømforsyninger m.v., der kan være i en </w:t>
      </w:r>
      <w:r w:rsidR="00176600" w:rsidRPr="004D4154">
        <w:rPr>
          <w:rFonts w:ascii="Times New Roman" w:hAnsi="Times New Roman" w:cs="Times New Roman"/>
          <w:sz w:val="24"/>
          <w:szCs w:val="24"/>
        </w:rPr>
        <w:t xml:space="preserve">klar </w:t>
      </w:r>
      <w:r w:rsidR="00F22090" w:rsidRPr="004D4154">
        <w:rPr>
          <w:rFonts w:ascii="Times New Roman" w:hAnsi="Times New Roman" w:cs="Times New Roman"/>
          <w:sz w:val="24"/>
          <w:szCs w:val="24"/>
        </w:rPr>
        <w:t>plast</w:t>
      </w:r>
      <w:r w:rsidR="00176600" w:rsidRPr="004D4154">
        <w:rPr>
          <w:rFonts w:ascii="Times New Roman" w:hAnsi="Times New Roman" w:cs="Times New Roman"/>
          <w:sz w:val="24"/>
          <w:szCs w:val="24"/>
        </w:rPr>
        <w:t xml:space="preserve">pose på maksimalt </w:t>
      </w:r>
      <w:r w:rsidRPr="004D4154">
        <w:rPr>
          <w:rFonts w:ascii="Times New Roman" w:hAnsi="Times New Roman" w:cs="Times New Roman"/>
          <w:sz w:val="24"/>
          <w:szCs w:val="24"/>
        </w:rPr>
        <w:t>8</w:t>
      </w:r>
      <w:r w:rsidR="00176600" w:rsidRPr="004D4154">
        <w:rPr>
          <w:rFonts w:ascii="Times New Roman" w:hAnsi="Times New Roman" w:cs="Times New Roman"/>
          <w:sz w:val="24"/>
          <w:szCs w:val="24"/>
        </w:rPr>
        <w:t xml:space="preserve"> </w:t>
      </w:r>
      <w:r w:rsidRPr="004D4154">
        <w:rPr>
          <w:rFonts w:ascii="Times New Roman" w:hAnsi="Times New Roman" w:cs="Times New Roman"/>
          <w:sz w:val="24"/>
          <w:szCs w:val="24"/>
        </w:rPr>
        <w:t xml:space="preserve">liter og som vægtmæssigt ikke overstiger 2 kg, dog ikke lyskilder (lysstofrør og lavenergipærer). </w:t>
      </w:r>
    </w:p>
    <w:p w:rsidR="00E23DCD" w:rsidRPr="004D4154" w:rsidRDefault="00E23DCD" w:rsidP="00E23DCD">
      <w:pPr>
        <w:autoSpaceDE w:val="0"/>
        <w:autoSpaceDN w:val="0"/>
        <w:adjustRightInd w:val="0"/>
        <w:spacing w:line="240" w:lineRule="auto"/>
        <w:rPr>
          <w:rFonts w:ascii="Times New Roman" w:hAnsi="Times New Roman" w:cs="Times New Roman"/>
          <w:sz w:val="24"/>
          <w:szCs w:val="24"/>
        </w:rPr>
      </w:pPr>
    </w:p>
    <w:p w:rsidR="00E23DCD" w:rsidRPr="004D4154" w:rsidRDefault="00E23DCD" w:rsidP="00E23DC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Stort WEEE udgøres af alle øvrige typer WEEE.</w:t>
      </w:r>
    </w:p>
    <w:p w:rsidR="00E23DCD" w:rsidRPr="004D4154" w:rsidRDefault="00E23DCD" w:rsidP="00E23DCD">
      <w:pPr>
        <w:autoSpaceDE w:val="0"/>
        <w:autoSpaceDN w:val="0"/>
        <w:adjustRightInd w:val="0"/>
        <w:spacing w:line="240" w:lineRule="auto"/>
        <w:rPr>
          <w:rFonts w:ascii="Times New Roman" w:hAnsi="Times New Roman" w:cs="Times New Roman"/>
          <w:sz w:val="24"/>
          <w:szCs w:val="24"/>
        </w:rPr>
      </w:pPr>
    </w:p>
    <w:p w:rsidR="00B6262B" w:rsidRPr="004D4154" w:rsidRDefault="00E23DCD" w:rsidP="00E23DCD">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Vordingborg Kommune afgør, om en genstand er omfattet af ordningerne for WEEE. </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19.2 Hvem gælder ordningen for</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skal benytte ordningen.</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19.3 Beskrivelse af ordningen</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WEEE skal udsorteres med henblik på genanvendelse og afleveres til den kommunale ordning.</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rsidR="00175AC0" w:rsidRPr="004D4154" w:rsidRDefault="00175AC0" w:rsidP="003B3FC8">
      <w:pPr>
        <w:autoSpaceDE w:val="0"/>
        <w:autoSpaceDN w:val="0"/>
        <w:adjustRightInd w:val="0"/>
        <w:spacing w:line="240" w:lineRule="auto"/>
        <w:rPr>
          <w:rFonts w:ascii="Times New Roman" w:hAnsi="Times New Roman" w:cs="Times New Roman"/>
          <w:sz w:val="24"/>
          <w:szCs w:val="24"/>
        </w:rPr>
      </w:pPr>
    </w:p>
    <w:p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Småt WEEE skal afleveres til den kommunale henteordning eller til forhandlere. </w:t>
      </w:r>
    </w:p>
    <w:p w:rsidR="003B3FC8" w:rsidRPr="004D4154" w:rsidRDefault="003B3FC8" w:rsidP="003B3FC8">
      <w:pPr>
        <w:autoSpaceDE w:val="0"/>
        <w:autoSpaceDN w:val="0"/>
        <w:adjustRightInd w:val="0"/>
        <w:spacing w:line="240" w:lineRule="auto"/>
        <w:rPr>
          <w:rFonts w:ascii="Times New Roman" w:hAnsi="Times New Roman" w:cs="Times New Roman"/>
          <w:sz w:val="24"/>
          <w:szCs w:val="24"/>
        </w:rPr>
      </w:pPr>
    </w:p>
    <w:p w:rsidR="003B3FC8" w:rsidRPr="004D4154" w:rsidRDefault="003B3FC8" w:rsidP="003B3FC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Stort WEEE skal afleveres på genbrugspladsen eller til forhandlere.</w:t>
      </w:r>
    </w:p>
    <w:p w:rsidR="003B3FC8" w:rsidRPr="004D4154" w:rsidRDefault="003B3FC8" w:rsidP="00B6262B">
      <w:pPr>
        <w:autoSpaceDE w:val="0"/>
        <w:autoSpaceDN w:val="0"/>
        <w:adjustRightInd w:val="0"/>
        <w:spacing w:line="240" w:lineRule="auto"/>
        <w:rPr>
          <w:rFonts w:ascii="Times New Roman" w:hAnsi="Times New Roman" w:cs="Times New Roman"/>
          <w:sz w:val="24"/>
          <w:szCs w:val="24"/>
        </w:rPr>
      </w:pPr>
    </w:p>
    <w:p w:rsidR="00B6262B" w:rsidRPr="004D4154" w:rsidRDefault="003B3FC8" w:rsidP="00B6262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B6262B" w:rsidRPr="004D4154">
        <w:rPr>
          <w:rFonts w:ascii="Times New Roman" w:hAnsi="Times New Roman" w:cs="Times New Roman"/>
          <w:sz w:val="24"/>
          <w:szCs w:val="24"/>
        </w:rPr>
        <w:t xml:space="preserve"> Kommune indsamler småt WEEE ved enfamiliehuse, sommerhuse og lignende, når affaldet er anb</w:t>
      </w:r>
      <w:r w:rsidR="009220B6" w:rsidRPr="004D4154">
        <w:rPr>
          <w:rFonts w:ascii="Times New Roman" w:hAnsi="Times New Roman" w:cs="Times New Roman"/>
          <w:sz w:val="24"/>
          <w:szCs w:val="24"/>
        </w:rPr>
        <w:t xml:space="preserve">ragt i en klar </w:t>
      </w:r>
      <w:r w:rsidR="00F22090" w:rsidRPr="004D4154">
        <w:rPr>
          <w:rFonts w:ascii="Times New Roman" w:hAnsi="Times New Roman" w:cs="Times New Roman"/>
          <w:sz w:val="24"/>
          <w:szCs w:val="24"/>
        </w:rPr>
        <w:t>plast</w:t>
      </w:r>
      <w:r w:rsidR="009220B6" w:rsidRPr="004D4154">
        <w:rPr>
          <w:rFonts w:ascii="Times New Roman" w:hAnsi="Times New Roman" w:cs="Times New Roman"/>
          <w:sz w:val="24"/>
          <w:szCs w:val="24"/>
        </w:rPr>
        <w:t>pose på maksimalt 8 liter</w:t>
      </w:r>
      <w:r w:rsidR="00B6262B" w:rsidRPr="004D4154">
        <w:rPr>
          <w:rFonts w:ascii="Times New Roman" w:hAnsi="Times New Roman" w:cs="Times New Roman"/>
          <w:sz w:val="24"/>
          <w:szCs w:val="24"/>
        </w:rPr>
        <w:t xml:space="preserve"> på låget af beholderen til dagrenovation.</w:t>
      </w:r>
      <w:r w:rsidRPr="004D4154">
        <w:rPr>
          <w:rFonts w:ascii="Times New Roman" w:hAnsi="Times New Roman" w:cs="Times New Roman"/>
          <w:sz w:val="24"/>
          <w:szCs w:val="24"/>
        </w:rPr>
        <w:t xml:space="preserve"> Ved større samlede bebyggelser med fællesrenovation indsamles småt WEEE i beholdere hertil. </w:t>
      </w:r>
    </w:p>
    <w:p w:rsidR="00B6262B" w:rsidRPr="004D4154" w:rsidRDefault="00B6262B" w:rsidP="00B6262B">
      <w:pPr>
        <w:autoSpaceDE w:val="0"/>
        <w:autoSpaceDN w:val="0"/>
        <w:adjustRightInd w:val="0"/>
        <w:spacing w:line="240" w:lineRule="auto"/>
        <w:rPr>
          <w:rFonts w:ascii="Times New Roman" w:hAnsi="Times New Roman" w:cs="Times New Roman"/>
          <w:sz w:val="24"/>
          <w:szCs w:val="24"/>
        </w:rPr>
      </w:pPr>
    </w:p>
    <w:p w:rsidR="00B6262B" w:rsidRPr="004D4154" w:rsidRDefault="00B6262B" w:rsidP="00B6262B">
      <w:pPr>
        <w:autoSpaceDE w:val="0"/>
        <w:autoSpaceDN w:val="0"/>
        <w:adjustRightInd w:val="0"/>
        <w:spacing w:line="240" w:lineRule="auto"/>
        <w:rPr>
          <w:rFonts w:ascii="Times New Roman" w:hAnsi="Times New Roman" w:cs="Times New Roman"/>
          <w:sz w:val="24"/>
          <w:szCs w:val="24"/>
          <w:highlight w:val="yellow"/>
        </w:rPr>
      </w:pPr>
      <w:r w:rsidRPr="004D4154">
        <w:rPr>
          <w:rFonts w:ascii="Times New Roman" w:hAnsi="Times New Roman" w:cs="Times New Roman"/>
          <w:sz w:val="24"/>
          <w:szCs w:val="24"/>
        </w:rPr>
        <w:t>Enhver kan aflevere WEEE til forhandlere, der markedsfører sådant udstyr, og som tilbyder at modtage affaldet.</w:t>
      </w:r>
    </w:p>
    <w:p w:rsidR="00B6262B" w:rsidRPr="004D4154" w:rsidRDefault="00B6262B" w:rsidP="00B6262B">
      <w:pPr>
        <w:autoSpaceDE w:val="0"/>
        <w:autoSpaceDN w:val="0"/>
        <w:adjustRightInd w:val="0"/>
        <w:spacing w:line="240" w:lineRule="auto"/>
        <w:rPr>
          <w:rFonts w:ascii="Times New Roman" w:hAnsi="Times New Roman" w:cs="Times New Roman"/>
          <w:sz w:val="24"/>
          <w:szCs w:val="24"/>
          <w:highlight w:val="yellow"/>
        </w:rPr>
      </w:pPr>
    </w:p>
    <w:p w:rsidR="00A87A28" w:rsidRPr="004D4154" w:rsidRDefault="00B6262B" w:rsidP="005E3E97">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WEEE kan også afleveres på genbrugspladsen. </w:t>
      </w:r>
      <w:r w:rsidR="003B3FC8" w:rsidRPr="004D4154">
        <w:rPr>
          <w:rFonts w:ascii="Times New Roman" w:hAnsi="Times New Roman" w:cs="Times New Roman"/>
          <w:sz w:val="24"/>
          <w:szCs w:val="24"/>
        </w:rPr>
        <w:t>Benyttelse af genbrugspladsen eller forhandlere til aflevering af småt WEEE fritager dog ikke borgere og grundejere f</w:t>
      </w:r>
      <w:r w:rsidR="00581F16" w:rsidRPr="004D4154">
        <w:rPr>
          <w:rFonts w:ascii="Times New Roman" w:hAnsi="Times New Roman" w:cs="Times New Roman"/>
          <w:sz w:val="24"/>
          <w:szCs w:val="24"/>
        </w:rPr>
        <w:t>ra deres pligt til at</w:t>
      </w:r>
      <w:r w:rsidR="003B3FC8" w:rsidRPr="004D4154">
        <w:rPr>
          <w:rFonts w:ascii="Times New Roman" w:hAnsi="Times New Roman" w:cs="Times New Roman"/>
          <w:sz w:val="24"/>
          <w:szCs w:val="24"/>
        </w:rPr>
        <w:t xml:space="preserve"> betale for henteordningen.</w:t>
      </w:r>
      <w:r w:rsidR="00A87A28" w:rsidRPr="004D4154">
        <w:rPr>
          <w:rFonts w:ascii="Times New Roman,Bold" w:hAnsi="Times New Roman,Bold" w:cs="Times New Roman,Bold"/>
          <w:b/>
          <w:bCs/>
          <w:sz w:val="36"/>
          <w:szCs w:val="36"/>
        </w:rPr>
        <w:br w:type="page"/>
      </w:r>
    </w:p>
    <w:p w:rsidR="00AB344C" w:rsidRPr="004D4154" w:rsidRDefault="00AB344C" w:rsidP="002576CF">
      <w:pPr>
        <w:pStyle w:val="Overskrift1"/>
        <w:rPr>
          <w:color w:val="auto"/>
        </w:rPr>
      </w:pPr>
      <w:bookmarkStart w:id="20" w:name="_Toc525545948"/>
      <w:r w:rsidRPr="004D4154">
        <w:rPr>
          <w:color w:val="auto"/>
        </w:rPr>
        <w:lastRenderedPageBreak/>
        <w:t>§</w:t>
      </w:r>
      <w:r w:rsidR="004D4154">
        <w:rPr>
          <w:color w:val="auto"/>
        </w:rPr>
        <w:t xml:space="preserve"> </w:t>
      </w:r>
      <w:r w:rsidRPr="004D4154">
        <w:rPr>
          <w:color w:val="auto"/>
        </w:rPr>
        <w:t>20 Ordning for bærbare batterier og akkumulatorer</w:t>
      </w:r>
      <w:bookmarkEnd w:id="20"/>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20.1 Hvad er bærbare batterier og akkumulatorer</w:t>
      </w: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Bærbare batterier og akkumulatorer er efter batteribekendtgørelsen defineret som ethvert batteri eller knapcellebatteri eller enhver batteripakke eller akkumulator, der er forseglet, kan være håndholdt, og ikke er et industribatteri eller en industriakkumulator eller et bilbatteri eller en bilakkumulator.</w:t>
      </w: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3D2B0B" w:rsidRPr="004D4154" w:rsidRDefault="003D2B0B" w:rsidP="003D2B0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Bærbare batterier og akkumulatorer udgøres i dette regulativ af batterier, der anvendes i fx mobiltelefoner, bærbare computere, batteridrevet håndværktøj, legetøj og husholdningsapparater som fx elektriske tandbørster, barbermaskiner og håndholdte støvsugere.</w:t>
      </w:r>
    </w:p>
    <w:p w:rsidR="003D2B0B" w:rsidRPr="004D4154" w:rsidRDefault="003D2B0B" w:rsidP="003D2B0B">
      <w:pPr>
        <w:autoSpaceDE w:val="0"/>
        <w:autoSpaceDN w:val="0"/>
        <w:adjustRightInd w:val="0"/>
        <w:spacing w:line="240" w:lineRule="auto"/>
        <w:rPr>
          <w:rFonts w:ascii="Times New Roman" w:hAnsi="Times New Roman" w:cs="Times New Roman"/>
          <w:sz w:val="24"/>
          <w:szCs w:val="24"/>
        </w:rPr>
      </w:pPr>
    </w:p>
    <w:p w:rsidR="003D2B0B" w:rsidRPr="004D4154" w:rsidRDefault="003D2B0B" w:rsidP="003D2B0B">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Det er eksempelvis batterier af typerne AA, AAA, C, D, E, 3V og 9V, genopladelige batterier, knapcellebatterier, nikkel-cadmium-batterier, </w:t>
      </w:r>
      <w:proofErr w:type="spellStart"/>
      <w:r w:rsidRPr="004D4154">
        <w:rPr>
          <w:rFonts w:ascii="Times New Roman" w:hAnsi="Times New Roman" w:cs="Times New Roman"/>
          <w:sz w:val="24"/>
          <w:szCs w:val="24"/>
        </w:rPr>
        <w:t>lithium</w:t>
      </w:r>
      <w:proofErr w:type="spellEnd"/>
      <w:r w:rsidRPr="004D4154">
        <w:rPr>
          <w:rFonts w:ascii="Times New Roman" w:hAnsi="Times New Roman" w:cs="Times New Roman"/>
          <w:sz w:val="24"/>
          <w:szCs w:val="24"/>
        </w:rPr>
        <w:t>-batterier og brunstensbatterier.</w:t>
      </w:r>
    </w:p>
    <w:p w:rsidR="003D2B0B" w:rsidRPr="004D4154" w:rsidRDefault="003D2B0B" w:rsidP="00AB344C">
      <w:pPr>
        <w:autoSpaceDE w:val="0"/>
        <w:autoSpaceDN w:val="0"/>
        <w:adjustRightInd w:val="0"/>
        <w:spacing w:line="240" w:lineRule="auto"/>
        <w:rPr>
          <w:rFonts w:ascii="Times New Roman" w:hAnsi="Times New Roman" w:cs="Times New Roman"/>
          <w:sz w:val="24"/>
          <w:szCs w:val="24"/>
        </w:rPr>
      </w:pPr>
    </w:p>
    <w:p w:rsidR="00AB344C" w:rsidRPr="004D4154" w:rsidRDefault="00826F53" w:rsidP="00AB344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AB344C" w:rsidRPr="004D4154">
        <w:rPr>
          <w:rFonts w:ascii="Times New Roman" w:hAnsi="Times New Roman" w:cs="Times New Roman"/>
          <w:sz w:val="24"/>
          <w:szCs w:val="24"/>
        </w:rPr>
        <w:t xml:space="preserve"> Kommune afgør, om en genstand er omfattet af ordningen for bærbare batterier og akkumulatorer.</w:t>
      </w: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20.2 Hvem gælder ordningen for</w:t>
      </w: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826F53" w:rsidRPr="004D4154" w:rsidRDefault="00826F53" w:rsidP="00826F53">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skal benytte ordningen.</w:t>
      </w: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20.3 Beskrivelse af ordningen</w:t>
      </w: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p>
    <w:p w:rsidR="00175AC0" w:rsidRPr="004D4154" w:rsidRDefault="00175AC0" w:rsidP="00175AC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p>
    <w:p w:rsidR="00175AC0" w:rsidRPr="004D4154" w:rsidRDefault="00175AC0" w:rsidP="00175AC0">
      <w:pPr>
        <w:autoSpaceDE w:val="0"/>
        <w:autoSpaceDN w:val="0"/>
        <w:adjustRightInd w:val="0"/>
        <w:spacing w:line="240" w:lineRule="auto"/>
        <w:rPr>
          <w:rFonts w:ascii="Times New Roman" w:hAnsi="Times New Roman" w:cs="Times New Roman"/>
          <w:sz w:val="24"/>
          <w:szCs w:val="24"/>
        </w:rPr>
      </w:pPr>
    </w:p>
    <w:p w:rsidR="00175AC0" w:rsidRPr="004D4154" w:rsidRDefault="00175AC0" w:rsidP="00175AC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Vordingborg Kommune indsamler bærbare batterier og akkumulatorer ved enfamiliehuse, sommerhuse og lignende, når affaldet er anbragt i en klar </w:t>
      </w:r>
      <w:r w:rsidR="00F22090" w:rsidRPr="004D4154">
        <w:rPr>
          <w:rFonts w:ascii="Times New Roman" w:hAnsi="Times New Roman" w:cs="Times New Roman"/>
          <w:sz w:val="24"/>
          <w:szCs w:val="24"/>
        </w:rPr>
        <w:t>plast</w:t>
      </w:r>
      <w:r w:rsidRPr="004D4154">
        <w:rPr>
          <w:rFonts w:ascii="Times New Roman" w:hAnsi="Times New Roman" w:cs="Times New Roman"/>
          <w:sz w:val="24"/>
          <w:szCs w:val="24"/>
        </w:rPr>
        <w:t xml:space="preserve">pose på låget af beholderen til dagrenovation. </w:t>
      </w:r>
      <w:r w:rsidR="00176600" w:rsidRPr="004D4154">
        <w:rPr>
          <w:rFonts w:ascii="Times New Roman" w:hAnsi="Times New Roman" w:cs="Times New Roman"/>
          <w:sz w:val="24"/>
          <w:szCs w:val="24"/>
        </w:rPr>
        <w:t xml:space="preserve">Posen må maksimalt være på 8 liter og vægtmæssigt ikke overstige 2 kg. </w:t>
      </w:r>
      <w:r w:rsidRPr="004D4154">
        <w:rPr>
          <w:rFonts w:ascii="Times New Roman" w:hAnsi="Times New Roman" w:cs="Times New Roman"/>
          <w:sz w:val="24"/>
          <w:szCs w:val="24"/>
        </w:rPr>
        <w:t>Ved større samlede bebyggelser med fællesrenovation indsamles bærbare batterier og akkumulatorer i beholdere hertil</w:t>
      </w:r>
      <w:r w:rsidR="00F22090" w:rsidRPr="004D4154">
        <w:rPr>
          <w:rFonts w:ascii="Times New Roman" w:hAnsi="Times New Roman" w:cs="Times New Roman"/>
          <w:sz w:val="24"/>
          <w:szCs w:val="24"/>
        </w:rPr>
        <w:t>, godkendt af Vordingborg Kommune</w:t>
      </w:r>
      <w:r w:rsidRPr="004D4154">
        <w:rPr>
          <w:rFonts w:ascii="Times New Roman" w:hAnsi="Times New Roman" w:cs="Times New Roman"/>
          <w:sz w:val="24"/>
          <w:szCs w:val="24"/>
        </w:rPr>
        <w:t xml:space="preserve">. </w:t>
      </w:r>
    </w:p>
    <w:p w:rsidR="00175AC0" w:rsidRPr="004D4154" w:rsidRDefault="00175AC0" w:rsidP="00AB344C">
      <w:pPr>
        <w:autoSpaceDE w:val="0"/>
        <w:autoSpaceDN w:val="0"/>
        <w:adjustRightInd w:val="0"/>
        <w:spacing w:line="240" w:lineRule="auto"/>
        <w:rPr>
          <w:rFonts w:ascii="Times New Roman" w:hAnsi="Times New Roman" w:cs="Times New Roman"/>
          <w:sz w:val="24"/>
          <w:szCs w:val="24"/>
        </w:rPr>
      </w:pPr>
    </w:p>
    <w:p w:rsidR="00AB344C" w:rsidRPr="004D4154" w:rsidRDefault="00AB344C" w:rsidP="00AB344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Bærbare batterier og akkumulatorer kan også afleveres på genbrugspladsen. Benyttelse af genbrugspladsen fritager dog ikke borgere og grundejer</w:t>
      </w:r>
      <w:r w:rsidR="00175AC0" w:rsidRPr="004D4154">
        <w:rPr>
          <w:rFonts w:ascii="Times New Roman" w:hAnsi="Times New Roman" w:cs="Times New Roman"/>
          <w:sz w:val="24"/>
          <w:szCs w:val="24"/>
        </w:rPr>
        <w:t>e fra deres pligt til at betale for</w:t>
      </w:r>
      <w:r w:rsidRPr="004D4154">
        <w:rPr>
          <w:rFonts w:ascii="Times New Roman" w:hAnsi="Times New Roman" w:cs="Times New Roman"/>
          <w:sz w:val="24"/>
          <w:szCs w:val="24"/>
        </w:rPr>
        <w:t xml:space="preserve"> </w:t>
      </w:r>
      <w:r w:rsidR="00175AC0" w:rsidRPr="004D4154">
        <w:rPr>
          <w:rFonts w:ascii="Times New Roman" w:hAnsi="Times New Roman" w:cs="Times New Roman"/>
          <w:sz w:val="24"/>
          <w:szCs w:val="24"/>
        </w:rPr>
        <w:t>hente</w:t>
      </w:r>
      <w:r w:rsidRPr="004D4154">
        <w:rPr>
          <w:rFonts w:ascii="Times New Roman" w:hAnsi="Times New Roman" w:cs="Times New Roman"/>
          <w:sz w:val="24"/>
          <w:szCs w:val="24"/>
        </w:rPr>
        <w:t>ordning</w:t>
      </w:r>
      <w:r w:rsidR="00175AC0" w:rsidRPr="004D4154">
        <w:rPr>
          <w:rFonts w:ascii="Times New Roman" w:hAnsi="Times New Roman" w:cs="Times New Roman"/>
          <w:sz w:val="24"/>
          <w:szCs w:val="24"/>
        </w:rPr>
        <w:t>en</w:t>
      </w:r>
      <w:r w:rsidRPr="004D4154">
        <w:rPr>
          <w:rFonts w:ascii="Times New Roman" w:hAnsi="Times New Roman" w:cs="Times New Roman"/>
          <w:sz w:val="24"/>
          <w:szCs w:val="24"/>
        </w:rPr>
        <w:t>.</w:t>
      </w:r>
    </w:p>
    <w:p w:rsidR="000B52C9" w:rsidRPr="004D4154" w:rsidRDefault="000B52C9">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5542AC" w:rsidRPr="004D4154" w:rsidRDefault="005542AC" w:rsidP="002576CF">
      <w:pPr>
        <w:pStyle w:val="Overskrift1"/>
        <w:rPr>
          <w:color w:val="auto"/>
        </w:rPr>
      </w:pPr>
      <w:bookmarkStart w:id="21" w:name="_Toc525545949"/>
      <w:r w:rsidRPr="004D4154">
        <w:rPr>
          <w:color w:val="auto"/>
        </w:rPr>
        <w:lastRenderedPageBreak/>
        <w:t>§</w:t>
      </w:r>
      <w:r w:rsidR="004D4154">
        <w:rPr>
          <w:color w:val="auto"/>
        </w:rPr>
        <w:t xml:space="preserve"> </w:t>
      </w:r>
      <w:r w:rsidRPr="004D4154">
        <w:rPr>
          <w:color w:val="auto"/>
        </w:rPr>
        <w:t>21 Ordning for bygge- og anlægsaffald</w:t>
      </w:r>
      <w:bookmarkEnd w:id="21"/>
    </w:p>
    <w:p w:rsidR="005542AC" w:rsidRPr="004D4154" w:rsidRDefault="005542AC" w:rsidP="005542AC">
      <w:pPr>
        <w:autoSpaceDE w:val="0"/>
        <w:autoSpaceDN w:val="0"/>
        <w:adjustRightInd w:val="0"/>
        <w:spacing w:line="240" w:lineRule="auto"/>
        <w:rPr>
          <w:rFonts w:ascii="Times New Roman,Bold" w:hAnsi="Times New Roman,Bold" w:cs="Times New Roman,Bold"/>
          <w:bCs/>
          <w:sz w:val="29"/>
          <w:szCs w:val="29"/>
        </w:rPr>
      </w:pPr>
    </w:p>
    <w:p w:rsidR="005542AC" w:rsidRPr="004D4154" w:rsidRDefault="005542AC" w:rsidP="005542A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21.1 Hvad er bygge- og anlægsaffald</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Bygge- og anlægsaffald er affald beskrevet ved EAK-kode 17 i affaldsbekendtgørelsens bilag om listen over affald (EAK-koder).</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21.2 Hvem gælder ordningen for</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i </w:t>
      </w:r>
      <w:r w:rsidR="00175AC0" w:rsidRPr="004D4154">
        <w:rPr>
          <w:rFonts w:ascii="Times New Roman" w:hAnsi="Times New Roman" w:cs="Times New Roman"/>
          <w:sz w:val="24"/>
          <w:szCs w:val="24"/>
        </w:rPr>
        <w:t>Vordingborg</w:t>
      </w:r>
      <w:r w:rsidRPr="004D4154">
        <w:rPr>
          <w:rFonts w:ascii="Times New Roman" w:hAnsi="Times New Roman" w:cs="Times New Roman"/>
          <w:sz w:val="24"/>
          <w:szCs w:val="24"/>
        </w:rPr>
        <w:t xml:space="preserve"> Kommune skal benytte ordningen.</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21.3 Beskrivelse af ordningen</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bygge- og anlægsaffald på en genbrugsplads (se § 15).</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må dog gerne for egen regning aflevere bygge- og anlægsaffald til en virksomhed, der efter de til en hver tid gældende regler er godkendt til at modtage dette affald.</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Anmeldelse og håndtering af bygge- og anlægsaffald skal ske efter de til enhver tid gældende regler.</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udsortere farligt affald, PCB-holdigt affald og termoruder fra deres bygge- og anlægsaffald.</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Desuden skal bygge- og anlægsaffald sorteres i minimum følgende fraktioner:</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Natursten fx granit og flint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Uglaseret tegl (mur- og tagsten)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Beton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Blandinger af materialer fra natursten, uglaseret tegl og beton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Jern og metal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Gips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Stenuld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Jord </w:t>
      </w:r>
    </w:p>
    <w:p w:rsidR="005542AC" w:rsidRPr="004D4154" w:rsidRDefault="005542AC" w:rsidP="005542AC">
      <w:pPr>
        <w:pStyle w:val="Default"/>
        <w:numPr>
          <w:ilvl w:val="0"/>
          <w:numId w:val="14"/>
        </w:numPr>
        <w:rPr>
          <w:rFonts w:ascii="Times New Roman" w:hAnsi="Times New Roman" w:cs="Times New Roman"/>
          <w:color w:val="auto"/>
        </w:rPr>
      </w:pPr>
      <w:r w:rsidRPr="004D4154">
        <w:rPr>
          <w:rFonts w:ascii="Times New Roman" w:hAnsi="Times New Roman" w:cs="Times New Roman"/>
          <w:color w:val="auto"/>
        </w:rPr>
        <w:t xml:space="preserve">Asfalt </w:t>
      </w:r>
    </w:p>
    <w:p w:rsidR="005542AC" w:rsidRPr="004D4154"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Blandinger af beton og asfalt</w:t>
      </w:r>
    </w:p>
    <w:p w:rsidR="005542AC" w:rsidRPr="004D4154" w:rsidRDefault="005542AC" w:rsidP="005542AC">
      <w:pPr>
        <w:pStyle w:val="Listeafsnit"/>
        <w:numPr>
          <w:ilvl w:val="0"/>
          <w:numId w:val="14"/>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Træ</w:t>
      </w:r>
    </w:p>
    <w:p w:rsidR="005542AC" w:rsidRPr="004D4154" w:rsidRDefault="005542AC" w:rsidP="005542AC">
      <w:pPr>
        <w:autoSpaceDE w:val="0"/>
        <w:autoSpaceDN w:val="0"/>
        <w:adjustRightInd w:val="0"/>
        <w:spacing w:line="240" w:lineRule="auto"/>
        <w:rPr>
          <w:rFonts w:ascii="Times New Roman" w:hAnsi="Times New Roman" w:cs="Times New Roman"/>
          <w:sz w:val="24"/>
          <w:szCs w:val="24"/>
        </w:rPr>
      </w:pPr>
    </w:p>
    <w:p w:rsidR="005542AC" w:rsidRPr="004D4154" w:rsidRDefault="00B77278" w:rsidP="005542A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F</w:t>
      </w:r>
      <w:r w:rsidR="005542AC" w:rsidRPr="004D4154">
        <w:rPr>
          <w:rFonts w:ascii="Times New Roman" w:hAnsi="Times New Roman" w:cs="Times New Roman"/>
          <w:sz w:val="24"/>
          <w:szCs w:val="24"/>
        </w:rPr>
        <w:t>arligt bygge- og anlægsaffald samt større mængder bygge- og anlæ</w:t>
      </w:r>
      <w:r w:rsidR="00175AC0" w:rsidRPr="004D4154">
        <w:rPr>
          <w:rFonts w:ascii="Times New Roman" w:hAnsi="Times New Roman" w:cs="Times New Roman"/>
          <w:sz w:val="24"/>
          <w:szCs w:val="24"/>
        </w:rPr>
        <w:t>gsaffald anvises konkret af Vordingborg</w:t>
      </w:r>
      <w:r w:rsidR="005542AC" w:rsidRPr="004D4154">
        <w:rPr>
          <w:rFonts w:ascii="Times New Roman" w:hAnsi="Times New Roman" w:cs="Times New Roman"/>
          <w:sz w:val="24"/>
          <w:szCs w:val="24"/>
        </w:rPr>
        <w:t xml:space="preserve"> Kommune.</w:t>
      </w:r>
    </w:p>
    <w:p w:rsidR="00175AC0" w:rsidRPr="004D4154" w:rsidRDefault="00175AC0">
      <w:pPr>
        <w:spacing w:after="200"/>
        <w:rPr>
          <w:rFonts w:ascii="Times New Roman,Bold" w:hAnsi="Times New Roman,Bold" w:cs="Times New Roman,Bold"/>
          <w:b/>
          <w:bCs/>
          <w:sz w:val="36"/>
          <w:szCs w:val="36"/>
        </w:rPr>
      </w:pPr>
    </w:p>
    <w:p w:rsidR="00581F16" w:rsidRPr="004D4154" w:rsidRDefault="00581F16" w:rsidP="002576CF">
      <w:pPr>
        <w:pStyle w:val="Overskrift1"/>
        <w:rPr>
          <w:color w:val="auto"/>
        </w:rPr>
      </w:pPr>
      <w:bookmarkStart w:id="22" w:name="_Toc525545950"/>
      <w:r w:rsidRPr="004D4154">
        <w:rPr>
          <w:color w:val="auto"/>
        </w:rPr>
        <w:lastRenderedPageBreak/>
        <w:t>§</w:t>
      </w:r>
      <w:r w:rsidR="004D4154">
        <w:rPr>
          <w:color w:val="auto"/>
        </w:rPr>
        <w:t xml:space="preserve"> </w:t>
      </w:r>
      <w:r w:rsidRPr="004D4154">
        <w:rPr>
          <w:color w:val="auto"/>
        </w:rPr>
        <w:t>22 Ordning for storskrald</w:t>
      </w:r>
      <w:bookmarkEnd w:id="22"/>
    </w:p>
    <w:p w:rsidR="00581F16" w:rsidRPr="004D4154" w:rsidRDefault="00581F16" w:rsidP="00581F16">
      <w:pPr>
        <w:autoSpaceDE w:val="0"/>
        <w:autoSpaceDN w:val="0"/>
        <w:adjustRightInd w:val="0"/>
        <w:spacing w:line="240" w:lineRule="auto"/>
        <w:rPr>
          <w:rFonts w:ascii="Times New Roman,Bold" w:hAnsi="Times New Roman,Bold" w:cs="Times New Roman,Bold"/>
          <w:bCs/>
          <w:sz w:val="29"/>
          <w:szCs w:val="29"/>
        </w:rPr>
      </w:pPr>
    </w:p>
    <w:p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22.1 Hvad er storskrald</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9D2C5C" w:rsidRPr="004D4154" w:rsidRDefault="009D2C5C" w:rsidP="009D2C5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 er kasserede brugsgenstande </w:t>
      </w:r>
      <w:r w:rsidR="00B77278" w:rsidRPr="004D4154">
        <w:rPr>
          <w:rFonts w:ascii="Times New Roman" w:hAnsi="Times New Roman" w:cs="Times New Roman"/>
          <w:sz w:val="24"/>
          <w:szCs w:val="24"/>
        </w:rPr>
        <w:t xml:space="preserve">fx </w:t>
      </w:r>
      <w:r w:rsidRPr="004D4154">
        <w:rPr>
          <w:rFonts w:ascii="Times New Roman" w:hAnsi="Times New Roman" w:cs="Times New Roman"/>
          <w:sz w:val="24"/>
          <w:szCs w:val="24"/>
        </w:rPr>
        <w:t xml:space="preserve">af følgende affaldstyper: </w:t>
      </w:r>
    </w:p>
    <w:p w:rsidR="009D2C5C" w:rsidRPr="004D4154" w:rsidRDefault="009D2C5C" w:rsidP="009D2C5C">
      <w:pPr>
        <w:autoSpaceDE w:val="0"/>
        <w:autoSpaceDN w:val="0"/>
        <w:adjustRightInd w:val="0"/>
        <w:spacing w:line="240" w:lineRule="auto"/>
        <w:rPr>
          <w:rFonts w:ascii="Times New Roman" w:hAnsi="Times New Roman" w:cs="Times New Roman"/>
          <w:sz w:val="24"/>
          <w:szCs w:val="24"/>
        </w:rPr>
      </w:pPr>
    </w:p>
    <w:p w:rsidR="009D2C5C" w:rsidRPr="004D4154" w:rsidRDefault="00B77278"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Møbler</w:t>
      </w:r>
      <w:r w:rsidR="009D2C5C" w:rsidRPr="004D4154">
        <w:rPr>
          <w:rFonts w:ascii="Times New Roman" w:hAnsi="Times New Roman" w:cs="Times New Roman"/>
          <w:sz w:val="24"/>
          <w:szCs w:val="24"/>
        </w:rPr>
        <w:t>: fx</w:t>
      </w:r>
      <w:r w:rsidR="0074664F" w:rsidRPr="004D4154">
        <w:rPr>
          <w:rFonts w:ascii="Times New Roman" w:hAnsi="Times New Roman" w:cs="Times New Roman"/>
          <w:sz w:val="24"/>
          <w:szCs w:val="24"/>
        </w:rPr>
        <w:t xml:space="preserve"> defekte</w:t>
      </w:r>
      <w:r w:rsidR="009D2C5C" w:rsidRPr="004D4154">
        <w:rPr>
          <w:rFonts w:ascii="Times New Roman" w:hAnsi="Times New Roman" w:cs="Times New Roman"/>
          <w:sz w:val="24"/>
          <w:szCs w:val="24"/>
        </w:rPr>
        <w:t xml:space="preserve"> møbler, tæpper, gardiner, madrasser, gulvtæpper, skumgummi, flamingo </w:t>
      </w:r>
    </w:p>
    <w:p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Hårde hvidevarer: fx komfurer, køleskabe, vaskemaskiner </w:t>
      </w:r>
    </w:p>
    <w:p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Jern og metal: fx cykelstel, gryder, pander, metalemballage  </w:t>
      </w:r>
    </w:p>
    <w:p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Metalemballage: fx øldåser, sodavandsdåser, konservesdåser </w:t>
      </w:r>
    </w:p>
    <w:p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Plastdunke: fx fra rengøringsmidler og drikkevarer </w:t>
      </w:r>
    </w:p>
    <w:p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Pap</w:t>
      </w:r>
      <w:r w:rsidR="005E3E97" w:rsidRPr="004D4154">
        <w:rPr>
          <w:rFonts w:ascii="Times New Roman" w:hAnsi="Times New Roman" w:cs="Times New Roman"/>
          <w:sz w:val="24"/>
          <w:szCs w:val="24"/>
        </w:rPr>
        <w:t xml:space="preserve"> og papir</w:t>
      </w:r>
      <w:r w:rsidRPr="004D4154">
        <w:rPr>
          <w:rFonts w:ascii="Times New Roman" w:hAnsi="Times New Roman" w:cs="Times New Roman"/>
          <w:sz w:val="24"/>
          <w:szCs w:val="24"/>
        </w:rPr>
        <w:t>: fx papkasser, bølgepap</w:t>
      </w:r>
      <w:r w:rsidR="005E3E97" w:rsidRPr="004D4154">
        <w:rPr>
          <w:rFonts w:ascii="Times New Roman" w:hAnsi="Times New Roman" w:cs="Times New Roman"/>
          <w:sz w:val="24"/>
          <w:szCs w:val="24"/>
        </w:rPr>
        <w:t>, aviser, reklamer</w:t>
      </w:r>
      <w:r w:rsidRPr="004D4154">
        <w:rPr>
          <w:rFonts w:ascii="Times New Roman" w:hAnsi="Times New Roman" w:cs="Times New Roman"/>
          <w:sz w:val="24"/>
          <w:szCs w:val="24"/>
        </w:rPr>
        <w:t xml:space="preserve"> </w:t>
      </w:r>
      <w:r w:rsidR="005E3E97" w:rsidRPr="004D4154">
        <w:rPr>
          <w:rFonts w:ascii="Times New Roman" w:hAnsi="Times New Roman" w:cs="Times New Roman"/>
          <w:sz w:val="24"/>
          <w:szCs w:val="24"/>
        </w:rPr>
        <w:t>og bøger</w:t>
      </w:r>
    </w:p>
    <w:p w:rsidR="009D2C5C" w:rsidRPr="004D4154" w:rsidRDefault="009D2C5C"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Elektronik: fx fjernsyn, radioer, telefoner, computere, elektrisk legetøj </w:t>
      </w:r>
    </w:p>
    <w:p w:rsidR="0074664F" w:rsidRPr="004D4154" w:rsidRDefault="0074664F" w:rsidP="0074664F">
      <w:pPr>
        <w:pStyle w:val="Listeafsnit"/>
        <w:numPr>
          <w:ilvl w:val="0"/>
          <w:numId w:val="45"/>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Direkte genbrug: </w:t>
      </w:r>
      <w:r w:rsidR="00B77278" w:rsidRPr="004D4154">
        <w:rPr>
          <w:rFonts w:ascii="Times New Roman" w:hAnsi="Times New Roman" w:cs="Times New Roman"/>
          <w:sz w:val="24"/>
          <w:szCs w:val="24"/>
        </w:rPr>
        <w:t>fx møbler, elektronik og cykler egnet til direkte genbrug</w:t>
      </w:r>
      <w:r w:rsidRPr="004D4154">
        <w:rPr>
          <w:rFonts w:ascii="Times New Roman" w:hAnsi="Times New Roman" w:cs="Times New Roman"/>
          <w:sz w:val="24"/>
          <w:szCs w:val="24"/>
        </w:rPr>
        <w:t xml:space="preserve"> </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 Kommune afgør, om en genstand er omfattet af ordningen for storskrald.</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22.2 Hvem gælder ordningen for</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skal benytte ordningen.</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22.3 Beskrivelse af ordningen</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etableret som henholdsvis en bringe- og en henteordning.</w:t>
      </w:r>
      <w:r w:rsidR="0074664F" w:rsidRPr="004D4154">
        <w:rPr>
          <w:rFonts w:ascii="Times New Roman" w:hAnsi="Times New Roman" w:cs="Times New Roman"/>
          <w:sz w:val="24"/>
          <w:szCs w:val="24"/>
        </w:rPr>
        <w:t xml:space="preserve"> Storskrald kan bringes til genbrugspladsen eller hentes ved husstanden. </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6A302F" w:rsidRPr="004D4154" w:rsidRDefault="006A302F" w:rsidP="006A302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har pligt til at benytte ordningen og pligt til at betale de gebyrer, som Vordingborg Kommune fastsætter for ordningen i det årlige gebyrblad (se §4). </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kan ikke fritages for benyttelsespligt, og dermed heller ikke for betaling af gebyr.</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Storskraldet skal sorteres </w:t>
      </w:r>
      <w:r w:rsidR="00B77278" w:rsidRPr="004D4154">
        <w:rPr>
          <w:rFonts w:ascii="Times New Roman" w:hAnsi="Times New Roman" w:cs="Times New Roman"/>
          <w:sz w:val="24"/>
          <w:szCs w:val="24"/>
        </w:rPr>
        <w:t>efter gældende sorteringsvejledning.</w:t>
      </w:r>
      <w:r w:rsidRPr="004D4154">
        <w:rPr>
          <w:rFonts w:ascii="Times New Roman" w:hAnsi="Times New Roman" w:cs="Times New Roman"/>
          <w:sz w:val="24"/>
          <w:szCs w:val="24"/>
        </w:rPr>
        <w:t xml:space="preserve">  </w:t>
      </w: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Mindre </w:t>
      </w:r>
      <w:r w:rsidR="00F22090" w:rsidRPr="004D4154">
        <w:rPr>
          <w:rFonts w:ascii="Times New Roman" w:hAnsi="Times New Roman" w:cs="Times New Roman"/>
          <w:sz w:val="24"/>
          <w:szCs w:val="24"/>
        </w:rPr>
        <w:t>dele skal lægges i klare</w:t>
      </w:r>
      <w:r w:rsidRPr="004D4154">
        <w:rPr>
          <w:rFonts w:ascii="Times New Roman" w:hAnsi="Times New Roman" w:cs="Times New Roman"/>
          <w:sz w:val="24"/>
          <w:szCs w:val="24"/>
        </w:rPr>
        <w:t xml:space="preserve"> plastsække. Meta</w:t>
      </w:r>
      <w:r w:rsidR="001A18D7" w:rsidRPr="004D4154">
        <w:rPr>
          <w:rFonts w:ascii="Times New Roman" w:hAnsi="Times New Roman" w:cs="Times New Roman"/>
          <w:sz w:val="24"/>
          <w:szCs w:val="24"/>
        </w:rPr>
        <w:t xml:space="preserve">ldåser og plastdunke </w:t>
      </w:r>
      <w:r w:rsidRPr="004D4154">
        <w:rPr>
          <w:rFonts w:ascii="Times New Roman" w:hAnsi="Times New Roman" w:cs="Times New Roman"/>
          <w:sz w:val="24"/>
          <w:szCs w:val="24"/>
        </w:rPr>
        <w:t xml:space="preserve">skal altid lægges i klare plastsække. Der må kun være én affaldstype i hver sæk. </w:t>
      </w: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Tæp</w:t>
      </w:r>
      <w:r w:rsidR="001A18D7" w:rsidRPr="004D4154">
        <w:rPr>
          <w:rFonts w:ascii="Times New Roman" w:hAnsi="Times New Roman" w:cs="Times New Roman"/>
          <w:sz w:val="24"/>
          <w:szCs w:val="24"/>
        </w:rPr>
        <w:t>per og gulvtæpper må max. være 2</w:t>
      </w:r>
      <w:r w:rsidRPr="004D4154">
        <w:rPr>
          <w:rFonts w:ascii="Times New Roman" w:hAnsi="Times New Roman" w:cs="Times New Roman"/>
          <w:sz w:val="24"/>
          <w:szCs w:val="24"/>
        </w:rPr>
        <w:t xml:space="preserve"> x 1 m og skal være rullet sammen. Papkasser skal være klappet sammen og bundtet. </w:t>
      </w:r>
    </w:p>
    <w:p w:rsidR="0074664F" w:rsidRPr="004D4154" w:rsidRDefault="0074664F" w:rsidP="0074664F">
      <w:pPr>
        <w:autoSpaceDE w:val="0"/>
        <w:autoSpaceDN w:val="0"/>
        <w:adjustRightInd w:val="0"/>
        <w:spacing w:line="240" w:lineRule="auto"/>
        <w:rPr>
          <w:rFonts w:ascii="Times New Roman" w:hAnsi="Times New Roman" w:cs="Times New Roman"/>
          <w:sz w:val="24"/>
          <w:szCs w:val="24"/>
        </w:rPr>
      </w:pPr>
    </w:p>
    <w:p w:rsidR="0074664F" w:rsidRPr="004D4154" w:rsidRDefault="0074664F" w:rsidP="0074664F">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 xml:space="preserve">Mængde og vægt </w:t>
      </w:r>
    </w:p>
    <w:p w:rsidR="00614F06" w:rsidRPr="004D4154" w:rsidRDefault="0074664F"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Storskrald kan afleveres i ubegrænset mængde.</w:t>
      </w:r>
      <w:r w:rsidR="00614F06" w:rsidRPr="004D4154">
        <w:rPr>
          <w:rFonts w:ascii="Times New Roman" w:hAnsi="Times New Roman" w:cs="Times New Roman"/>
          <w:sz w:val="24"/>
          <w:szCs w:val="24"/>
        </w:rPr>
        <w:t xml:space="preserve"> Hver enhed må maksimalt veje 25 kg. Dog må hårde hvidevarer og møbler være tungere. Storskrald skal kunne håndteres af renovationsmedarbejderen. </w:t>
      </w:r>
    </w:p>
    <w:p w:rsidR="00614F06" w:rsidRPr="004D4154" w:rsidRDefault="00614F06" w:rsidP="0074664F">
      <w:pPr>
        <w:autoSpaceDE w:val="0"/>
        <w:autoSpaceDN w:val="0"/>
        <w:adjustRightInd w:val="0"/>
        <w:spacing w:line="240" w:lineRule="auto"/>
        <w:rPr>
          <w:rFonts w:ascii="Times New Roman" w:hAnsi="Times New Roman" w:cs="Times New Roman"/>
          <w:sz w:val="24"/>
          <w:szCs w:val="24"/>
        </w:rPr>
      </w:pPr>
    </w:p>
    <w:p w:rsidR="00B77278" w:rsidRPr="004D4154" w:rsidRDefault="00B77278" w:rsidP="0074664F">
      <w:pPr>
        <w:autoSpaceDE w:val="0"/>
        <w:autoSpaceDN w:val="0"/>
        <w:adjustRightInd w:val="0"/>
        <w:spacing w:line="240" w:lineRule="auto"/>
        <w:rPr>
          <w:rFonts w:ascii="Times New Roman" w:hAnsi="Times New Roman" w:cs="Times New Roman"/>
          <w:sz w:val="24"/>
          <w:szCs w:val="24"/>
          <w:u w:val="single"/>
        </w:rPr>
      </w:pPr>
      <w:r w:rsidRPr="004D4154">
        <w:rPr>
          <w:rFonts w:ascii="Times New Roman" w:hAnsi="Times New Roman" w:cs="Times New Roman"/>
          <w:sz w:val="24"/>
          <w:szCs w:val="24"/>
          <w:u w:val="single"/>
        </w:rPr>
        <w:t>Afhentning</w:t>
      </w:r>
    </w:p>
    <w:p w:rsidR="00B77278" w:rsidRPr="004D4154" w:rsidRDefault="001A18D7"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 afhentes ved den enkelte husstand efter en </w:t>
      </w:r>
      <w:r w:rsidR="005E3E97" w:rsidRPr="004D4154">
        <w:rPr>
          <w:rFonts w:ascii="Times New Roman" w:hAnsi="Times New Roman" w:cs="Times New Roman"/>
          <w:sz w:val="24"/>
          <w:szCs w:val="24"/>
        </w:rPr>
        <w:t>indsamlings</w:t>
      </w:r>
      <w:r w:rsidRPr="004D4154">
        <w:rPr>
          <w:rFonts w:ascii="Times New Roman" w:hAnsi="Times New Roman" w:cs="Times New Roman"/>
          <w:sz w:val="24"/>
          <w:szCs w:val="24"/>
        </w:rPr>
        <w:t>kalender, der fastlægges årligt.</w:t>
      </w:r>
    </w:p>
    <w:p w:rsidR="00F22090" w:rsidRPr="004D4154" w:rsidRDefault="00F22090" w:rsidP="0074664F">
      <w:pPr>
        <w:autoSpaceDE w:val="0"/>
        <w:autoSpaceDN w:val="0"/>
        <w:adjustRightInd w:val="0"/>
        <w:spacing w:line="240" w:lineRule="auto"/>
        <w:rPr>
          <w:rFonts w:ascii="Times New Roman" w:hAnsi="Times New Roman" w:cs="Times New Roman"/>
          <w:sz w:val="24"/>
          <w:szCs w:val="24"/>
        </w:rPr>
      </w:pPr>
    </w:p>
    <w:p w:rsidR="001A18D7" w:rsidRPr="004D4154" w:rsidRDefault="001A18D7" w:rsidP="0074664F">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Storskrald afhentes efter tilmelding. Dog kan Vordingborg Kommune beslutte at nogle områder afhentes i rute uden forudgående tilmelding. </w:t>
      </w:r>
    </w:p>
    <w:p w:rsidR="001A18D7" w:rsidRPr="004D4154" w:rsidRDefault="001A18D7" w:rsidP="0074664F">
      <w:pPr>
        <w:autoSpaceDE w:val="0"/>
        <w:autoSpaceDN w:val="0"/>
        <w:adjustRightInd w:val="0"/>
        <w:spacing w:line="240" w:lineRule="auto"/>
        <w:rPr>
          <w:rFonts w:ascii="Times New Roman" w:hAnsi="Times New Roman" w:cs="Times New Roman"/>
          <w:sz w:val="24"/>
          <w:szCs w:val="24"/>
          <w:u w:val="single"/>
        </w:rPr>
      </w:pPr>
    </w:p>
    <w:p w:rsidR="00581F16" w:rsidRPr="004D4154" w:rsidRDefault="00581F16" w:rsidP="00581F16"/>
    <w:p w:rsidR="00581F16" w:rsidRPr="004D4154" w:rsidRDefault="00581F16" w:rsidP="00581F16">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22.4 Øvrige ordninger</w:t>
      </w: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p>
    <w:p w:rsidR="00581F16" w:rsidRPr="004D4154" w:rsidRDefault="00581F16" w:rsidP="00581F16">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Storskrald</w:t>
      </w:r>
      <w:r w:rsidR="00F22090" w:rsidRPr="004D4154">
        <w:rPr>
          <w:rFonts w:ascii="Times New Roman" w:hAnsi="Times New Roman" w:cs="Times New Roman"/>
          <w:sz w:val="24"/>
          <w:szCs w:val="24"/>
        </w:rPr>
        <w:t xml:space="preserve"> kan</w:t>
      </w:r>
      <w:r w:rsidRPr="004D4154">
        <w:rPr>
          <w:rFonts w:ascii="Times New Roman" w:hAnsi="Times New Roman" w:cs="Times New Roman"/>
          <w:sz w:val="24"/>
          <w:szCs w:val="24"/>
        </w:rPr>
        <w:t xml:space="preserve"> afleveres på genbrugspladsen. Benyttelse af genbrugspladsen </w:t>
      </w:r>
      <w:r w:rsidR="00F22090" w:rsidRPr="004D4154">
        <w:rPr>
          <w:rFonts w:ascii="Times New Roman" w:hAnsi="Times New Roman" w:cs="Times New Roman"/>
          <w:sz w:val="24"/>
          <w:szCs w:val="24"/>
        </w:rPr>
        <w:t>fritager</w:t>
      </w:r>
      <w:r w:rsidRPr="004D4154">
        <w:rPr>
          <w:rFonts w:ascii="Times New Roman" w:hAnsi="Times New Roman" w:cs="Times New Roman"/>
          <w:sz w:val="24"/>
          <w:szCs w:val="24"/>
        </w:rPr>
        <w:t xml:space="preserve"> ikke borgere og grundejere fra deres pligt til at betale for henteordningen.</w:t>
      </w:r>
    </w:p>
    <w:p w:rsidR="00581F16" w:rsidRPr="004D4154" w:rsidRDefault="00581F16">
      <w:pPr>
        <w:spacing w:after="200"/>
        <w:rPr>
          <w:rFonts w:ascii="Times New Roman,Bold" w:hAnsi="Times New Roman,Bold" w:cs="Times New Roman,Bold"/>
          <w:b/>
          <w:bCs/>
          <w:sz w:val="36"/>
          <w:szCs w:val="36"/>
        </w:rPr>
      </w:pPr>
    </w:p>
    <w:p w:rsidR="000B52C9" w:rsidRPr="004D4154" w:rsidRDefault="000B52C9">
      <w:pPr>
        <w:spacing w:after="200"/>
        <w:rPr>
          <w:rFonts w:ascii="Times New Roman,Bold" w:hAnsi="Times New Roman,Bold" w:cs="Times New Roman,Bold"/>
          <w:b/>
          <w:bCs/>
          <w:sz w:val="36"/>
          <w:szCs w:val="36"/>
        </w:rPr>
      </w:pPr>
      <w:r w:rsidRPr="004D4154">
        <w:rPr>
          <w:rFonts w:ascii="Times New Roman,Bold" w:hAnsi="Times New Roman,Bold" w:cs="Times New Roman,Bold"/>
          <w:b/>
          <w:bCs/>
          <w:sz w:val="36"/>
          <w:szCs w:val="36"/>
        </w:rPr>
        <w:br w:type="page"/>
      </w:r>
    </w:p>
    <w:p w:rsidR="00E17704" w:rsidRPr="004D4154" w:rsidRDefault="00581F16" w:rsidP="002576CF">
      <w:pPr>
        <w:pStyle w:val="Overskrift1"/>
        <w:rPr>
          <w:color w:val="auto"/>
        </w:rPr>
      </w:pPr>
      <w:bookmarkStart w:id="23" w:name="_Toc525545951"/>
      <w:r w:rsidRPr="004D4154">
        <w:rPr>
          <w:color w:val="auto"/>
        </w:rPr>
        <w:lastRenderedPageBreak/>
        <w:t>§</w:t>
      </w:r>
      <w:r w:rsidR="004D4154">
        <w:rPr>
          <w:color w:val="auto"/>
        </w:rPr>
        <w:t xml:space="preserve"> </w:t>
      </w:r>
      <w:r w:rsidRPr="004D4154">
        <w:rPr>
          <w:color w:val="auto"/>
        </w:rPr>
        <w:t>23</w:t>
      </w:r>
      <w:r w:rsidR="00E17704" w:rsidRPr="004D4154">
        <w:rPr>
          <w:color w:val="auto"/>
        </w:rPr>
        <w:t xml:space="preserve"> Ordning for haveaffald</w:t>
      </w:r>
      <w:bookmarkEnd w:id="23"/>
    </w:p>
    <w:p w:rsidR="00E17704" w:rsidRPr="004D4154" w:rsidRDefault="00E17704" w:rsidP="00E17704">
      <w:pPr>
        <w:autoSpaceDE w:val="0"/>
        <w:autoSpaceDN w:val="0"/>
        <w:adjustRightInd w:val="0"/>
        <w:spacing w:line="240" w:lineRule="auto"/>
        <w:rPr>
          <w:rFonts w:ascii="Times New Roman,Bold" w:hAnsi="Times New Roman,Bold" w:cs="Times New Roman,Bold"/>
          <w:bCs/>
          <w:sz w:val="29"/>
          <w:szCs w:val="29"/>
        </w:rPr>
      </w:pPr>
    </w:p>
    <w:p w:rsidR="00E17704" w:rsidRPr="004D4154" w:rsidRDefault="00E17704" w:rsidP="00E17704">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w:t>
      </w:r>
      <w:r w:rsidR="00581F16" w:rsidRPr="004D4154">
        <w:rPr>
          <w:rFonts w:ascii="Times New Roman,Bold" w:hAnsi="Times New Roman,Bold" w:cs="Times New Roman,Bold"/>
          <w:b/>
          <w:bCs/>
          <w:sz w:val="29"/>
          <w:szCs w:val="29"/>
        </w:rPr>
        <w:t>3</w:t>
      </w:r>
      <w:r w:rsidRPr="004D4154">
        <w:rPr>
          <w:rFonts w:ascii="Times New Roman,Bold" w:hAnsi="Times New Roman,Bold" w:cs="Times New Roman,Bold"/>
          <w:b/>
          <w:bCs/>
          <w:sz w:val="29"/>
          <w:szCs w:val="29"/>
        </w:rPr>
        <w:t>.1 Hvad er haveaffald</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B308BC" w:rsidRPr="004D4154" w:rsidRDefault="00B308BC"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Haveaffald er organisk affald, som naturligt fremkommer ved havearbejde.</w:t>
      </w:r>
    </w:p>
    <w:p w:rsidR="00B308BC" w:rsidRPr="004D4154" w:rsidRDefault="00B308BC" w:rsidP="00B308BC">
      <w:pPr>
        <w:autoSpaceDE w:val="0"/>
        <w:autoSpaceDN w:val="0"/>
        <w:adjustRightInd w:val="0"/>
        <w:spacing w:line="240" w:lineRule="auto"/>
        <w:rPr>
          <w:rFonts w:ascii="Times New Roman" w:hAnsi="Times New Roman" w:cs="Times New Roman"/>
          <w:sz w:val="24"/>
          <w:szCs w:val="24"/>
        </w:rPr>
      </w:pPr>
    </w:p>
    <w:p w:rsidR="00B308BC" w:rsidRPr="004D4154" w:rsidRDefault="00B308BC"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Haveaffald er fx:</w:t>
      </w:r>
    </w:p>
    <w:p w:rsidR="00B308BC" w:rsidRPr="004D4154" w:rsidRDefault="00B308BC" w:rsidP="00B308BC">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Grene, buske og stauder</w:t>
      </w:r>
    </w:p>
    <w:p w:rsidR="00B308BC" w:rsidRPr="004D4154" w:rsidRDefault="00B308BC" w:rsidP="00B308BC">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Afklippet græs og blade</w:t>
      </w:r>
    </w:p>
    <w:p w:rsidR="00B308BC" w:rsidRPr="004D4154" w:rsidRDefault="00B308BC" w:rsidP="00B308BC">
      <w:pPr>
        <w:pStyle w:val="Listeafsnit"/>
        <w:numPr>
          <w:ilvl w:val="0"/>
          <w:numId w:val="47"/>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Ukrudt</w:t>
      </w:r>
    </w:p>
    <w:p w:rsidR="003D2B0B" w:rsidRPr="004D4154" w:rsidRDefault="003D2B0B" w:rsidP="00B308BC">
      <w:pPr>
        <w:autoSpaceDE w:val="0"/>
        <w:autoSpaceDN w:val="0"/>
        <w:adjustRightInd w:val="0"/>
        <w:spacing w:line="240" w:lineRule="auto"/>
        <w:rPr>
          <w:rFonts w:ascii="Times New Roman" w:hAnsi="Times New Roman" w:cs="Times New Roman"/>
          <w:sz w:val="24"/>
          <w:szCs w:val="24"/>
        </w:rPr>
      </w:pPr>
    </w:p>
    <w:p w:rsidR="00B308BC" w:rsidRPr="004D4154" w:rsidRDefault="003D2B0B"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Træstød, jord og sten er </w:t>
      </w:r>
      <w:r w:rsidRPr="004D4154">
        <w:rPr>
          <w:rFonts w:ascii="Times New Roman" w:hAnsi="Times New Roman" w:cs="Times New Roman"/>
          <w:bCs/>
          <w:sz w:val="24"/>
          <w:szCs w:val="24"/>
        </w:rPr>
        <w:t xml:space="preserve">ikke </w:t>
      </w:r>
      <w:r w:rsidRPr="004D4154">
        <w:rPr>
          <w:rFonts w:ascii="Times New Roman" w:hAnsi="Times New Roman" w:cs="Times New Roman"/>
          <w:sz w:val="24"/>
          <w:szCs w:val="24"/>
        </w:rPr>
        <w:t>haveaffald.</w:t>
      </w:r>
    </w:p>
    <w:p w:rsidR="003D2B0B" w:rsidRPr="004D4154" w:rsidRDefault="003D2B0B" w:rsidP="00B308BC">
      <w:pPr>
        <w:autoSpaceDE w:val="0"/>
        <w:autoSpaceDN w:val="0"/>
        <w:adjustRightInd w:val="0"/>
        <w:spacing w:line="240" w:lineRule="auto"/>
        <w:rPr>
          <w:rFonts w:ascii="Times New Roman" w:hAnsi="Times New Roman" w:cs="Times New Roman"/>
          <w:sz w:val="24"/>
          <w:szCs w:val="24"/>
        </w:rPr>
      </w:pPr>
    </w:p>
    <w:p w:rsidR="00B308BC" w:rsidRPr="004D4154" w:rsidRDefault="00B308BC" w:rsidP="00B308BC">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Vordingborg Kommune afgør, om en genstand er omfattet af ordningen for </w:t>
      </w:r>
      <w:r w:rsidR="00F22090" w:rsidRPr="004D4154">
        <w:rPr>
          <w:rFonts w:ascii="Times New Roman" w:hAnsi="Times New Roman" w:cs="Times New Roman"/>
          <w:sz w:val="24"/>
          <w:szCs w:val="24"/>
        </w:rPr>
        <w:t>haveaffald</w:t>
      </w:r>
      <w:r w:rsidRPr="004D4154">
        <w:rPr>
          <w:rFonts w:ascii="Times New Roman" w:hAnsi="Times New Roman" w:cs="Times New Roman"/>
          <w:sz w:val="24"/>
          <w:szCs w:val="24"/>
        </w:rPr>
        <w:t>.</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581F16" w:rsidP="00E17704">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23</w:t>
      </w:r>
      <w:r w:rsidR="00E17704" w:rsidRPr="004D4154">
        <w:rPr>
          <w:rFonts w:ascii="Times New Roman,Bold" w:hAnsi="Times New Roman,Bold" w:cs="Times New Roman,Bold"/>
          <w:b/>
          <w:bCs/>
          <w:sz w:val="29"/>
          <w:szCs w:val="29"/>
        </w:rPr>
        <w:t>.2 Hvem gælder ordningen for</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581F16"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w:t>
      </w:r>
      <w:r w:rsidR="00E17704" w:rsidRPr="004D4154">
        <w:rPr>
          <w:rFonts w:ascii="Times New Roman" w:hAnsi="Times New Roman" w:cs="Times New Roman"/>
          <w:sz w:val="24"/>
          <w:szCs w:val="24"/>
        </w:rPr>
        <w:t xml:space="preserve"> Kommune skal benytte ordningen.</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581F16" w:rsidP="00E17704">
      <w:pPr>
        <w:autoSpaceDE w:val="0"/>
        <w:autoSpaceDN w:val="0"/>
        <w:adjustRightInd w:val="0"/>
        <w:spacing w:line="240" w:lineRule="auto"/>
        <w:rPr>
          <w:rFonts w:ascii="Times New Roman,Bold" w:hAnsi="Times New Roman,Bold" w:cs="Times New Roman,Bold"/>
          <w:b/>
          <w:bCs/>
          <w:sz w:val="29"/>
          <w:szCs w:val="29"/>
        </w:rPr>
      </w:pPr>
      <w:r w:rsidRPr="004D4154">
        <w:rPr>
          <w:rFonts w:ascii="Times New Roman,Bold" w:hAnsi="Times New Roman,Bold" w:cs="Times New Roman,Bold"/>
          <w:b/>
          <w:bCs/>
          <w:sz w:val="29"/>
          <w:szCs w:val="29"/>
        </w:rPr>
        <w:t>§</w:t>
      </w:r>
      <w:r w:rsidR="004D4154">
        <w:rPr>
          <w:rFonts w:ascii="Times New Roman,Bold" w:hAnsi="Times New Roman,Bold" w:cs="Times New Roman,Bold"/>
          <w:b/>
          <w:bCs/>
          <w:sz w:val="29"/>
          <w:szCs w:val="29"/>
        </w:rPr>
        <w:t xml:space="preserve"> </w:t>
      </w:r>
      <w:r w:rsidRPr="004D4154">
        <w:rPr>
          <w:rFonts w:ascii="Times New Roman,Bold" w:hAnsi="Times New Roman,Bold" w:cs="Times New Roman,Bold"/>
          <w:b/>
          <w:bCs/>
          <w:sz w:val="29"/>
          <w:szCs w:val="29"/>
        </w:rPr>
        <w:t>23</w:t>
      </w:r>
      <w:r w:rsidR="00E17704" w:rsidRPr="004D4154">
        <w:rPr>
          <w:rFonts w:ascii="Times New Roman,Bold" w:hAnsi="Times New Roman,Bold" w:cs="Times New Roman,Bold"/>
          <w:b/>
          <w:bCs/>
          <w:sz w:val="29"/>
          <w:szCs w:val="29"/>
        </w:rPr>
        <w:t>.3 Beskrivelse af ordningen</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Ordningen er en indsamlingsordning i form af en bringeordning.</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aflevere haveaffald på en genbrugsplads eller haveaffaldsplads (se § 15).</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må kompostere haveaffaldet på den matrikel, hvor affaldet er produceret. Kompostering må ikke give anledning til uhygiejniske </w:t>
      </w:r>
      <w:r w:rsidRPr="004D4154">
        <w:rPr>
          <w:rFonts w:ascii="Times New Roman" w:hAnsi="Times New Roman" w:cs="Times New Roman"/>
          <w:sz w:val="24"/>
        </w:rPr>
        <w:t xml:space="preserve">forhold, lugtgener eller tilhold af </w:t>
      </w:r>
      <w:r w:rsidRPr="004D4154">
        <w:rPr>
          <w:rFonts w:ascii="Times New Roman" w:hAnsi="Times New Roman" w:cs="Times New Roman"/>
          <w:sz w:val="24"/>
          <w:szCs w:val="24"/>
        </w:rPr>
        <w:t>skadedyr.</w:t>
      </w:r>
    </w:p>
    <w:p w:rsidR="00E17704" w:rsidRPr="004D4154" w:rsidRDefault="00E17704" w:rsidP="00E17704">
      <w:pPr>
        <w:autoSpaceDE w:val="0"/>
        <w:autoSpaceDN w:val="0"/>
        <w:adjustRightInd w:val="0"/>
        <w:spacing w:line="240" w:lineRule="auto"/>
        <w:rPr>
          <w:rFonts w:ascii="Times New Roman" w:hAnsi="Times New Roman" w:cs="Times New Roman"/>
          <w:sz w:val="24"/>
          <w:szCs w:val="24"/>
        </w:rPr>
      </w:pPr>
    </w:p>
    <w:p w:rsidR="00151CE6" w:rsidRPr="004D4154" w:rsidRDefault="00634FA8" w:rsidP="00634FA8">
      <w:pPr>
        <w:autoSpaceDE w:val="0"/>
        <w:autoSpaceDN w:val="0"/>
        <w:adjustRightInd w:val="0"/>
        <w:spacing w:line="240" w:lineRule="auto"/>
        <w:rPr>
          <w:rFonts w:ascii="Times New Roman" w:hAnsi="Times New Roman" w:cs="Times New Roman"/>
          <w:b/>
          <w:sz w:val="24"/>
          <w:szCs w:val="24"/>
        </w:rPr>
      </w:pPr>
      <w:r w:rsidRPr="004D4154">
        <w:rPr>
          <w:rFonts w:ascii="Times New Roman" w:hAnsi="Times New Roman" w:cs="Times New Roman"/>
          <w:b/>
          <w:sz w:val="24"/>
          <w:szCs w:val="24"/>
        </w:rPr>
        <w:t>Afbrænding af haveaffald</w:t>
      </w:r>
    </w:p>
    <w:p w:rsidR="00B308BC"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w:t>
      </w:r>
      <w:r w:rsidR="00F22090" w:rsidRPr="004D4154">
        <w:rPr>
          <w:rFonts w:ascii="Times New Roman" w:hAnsi="Times New Roman" w:cs="Times New Roman"/>
          <w:sz w:val="24"/>
          <w:szCs w:val="24"/>
        </w:rPr>
        <w:t>og grundejere i landzone</w:t>
      </w:r>
      <w:r w:rsidRPr="004D4154">
        <w:rPr>
          <w:rFonts w:ascii="Times New Roman" w:hAnsi="Times New Roman" w:cs="Times New Roman"/>
          <w:sz w:val="24"/>
          <w:szCs w:val="24"/>
        </w:rPr>
        <w:t xml:space="preserve"> må afbrænde haveaffald i perioden 1. december til 1. marts. </w:t>
      </w:r>
    </w:p>
    <w:p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rsidR="00634FA8"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Haveaffald må ikke afbrændes i byzone eller sommerhusområder. </w:t>
      </w:r>
    </w:p>
    <w:p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rsidR="00634FA8" w:rsidRPr="004D4154" w:rsidRDefault="00B308BC"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må afbrænde haveaffald Sankt Hans aften.</w:t>
      </w:r>
    </w:p>
    <w:p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rsidR="00B308BC"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i Vordingborg Kommune må hele året afbrænde rent, tørt træ</w:t>
      </w:r>
      <w:r w:rsidR="00B308BC" w:rsidRPr="004D4154">
        <w:rPr>
          <w:rFonts w:ascii="Times New Roman" w:hAnsi="Times New Roman" w:cs="Times New Roman"/>
          <w:sz w:val="24"/>
          <w:szCs w:val="24"/>
        </w:rPr>
        <w:t>,</w:t>
      </w:r>
      <w:r w:rsidRPr="004D4154">
        <w:rPr>
          <w:rFonts w:ascii="Times New Roman" w:hAnsi="Times New Roman" w:cs="Times New Roman"/>
          <w:sz w:val="24"/>
          <w:szCs w:val="24"/>
        </w:rPr>
        <w:t xml:space="preserve"> </w:t>
      </w:r>
      <w:r w:rsidR="00B308BC" w:rsidRPr="004D4154">
        <w:rPr>
          <w:rFonts w:ascii="Times New Roman" w:hAnsi="Times New Roman" w:cs="Times New Roman"/>
          <w:sz w:val="24"/>
          <w:szCs w:val="24"/>
        </w:rPr>
        <w:t xml:space="preserve">der er affald, </w:t>
      </w:r>
      <w:r w:rsidRPr="004D4154">
        <w:rPr>
          <w:rFonts w:ascii="Times New Roman" w:hAnsi="Times New Roman" w:cs="Times New Roman"/>
          <w:sz w:val="24"/>
          <w:szCs w:val="24"/>
        </w:rPr>
        <w:t xml:space="preserve">på særligt indrettede bålpladser. </w:t>
      </w:r>
    </w:p>
    <w:p w:rsidR="00B308BC" w:rsidRPr="004D4154" w:rsidRDefault="00B308BC" w:rsidP="00634FA8">
      <w:pPr>
        <w:autoSpaceDE w:val="0"/>
        <w:autoSpaceDN w:val="0"/>
        <w:adjustRightInd w:val="0"/>
        <w:spacing w:line="240" w:lineRule="auto"/>
        <w:rPr>
          <w:rFonts w:ascii="Times New Roman" w:hAnsi="Times New Roman" w:cs="Times New Roman"/>
          <w:sz w:val="24"/>
          <w:szCs w:val="24"/>
        </w:rPr>
      </w:pPr>
    </w:p>
    <w:p w:rsidR="009543E1" w:rsidRPr="004D4154" w:rsidRDefault="00634FA8" w:rsidP="00634FA8">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 til enhver tid gældende bestemmelser fra brandmyndigheden skal overholdes ved afbrænding.</w:t>
      </w:r>
    </w:p>
    <w:p w:rsidR="009543E1" w:rsidRPr="004D4154" w:rsidRDefault="009543E1" w:rsidP="00634FA8">
      <w:pPr>
        <w:autoSpaceDE w:val="0"/>
        <w:autoSpaceDN w:val="0"/>
        <w:adjustRightInd w:val="0"/>
        <w:spacing w:line="240" w:lineRule="auto"/>
        <w:rPr>
          <w:rFonts w:ascii="Times New Roman" w:hAnsi="Times New Roman" w:cs="Times New Roman"/>
          <w:sz w:val="24"/>
          <w:szCs w:val="24"/>
        </w:rPr>
      </w:pPr>
    </w:p>
    <w:p w:rsidR="009543E1" w:rsidRPr="004D4154" w:rsidRDefault="009543E1" w:rsidP="00634FA8">
      <w:pPr>
        <w:autoSpaceDE w:val="0"/>
        <w:autoSpaceDN w:val="0"/>
        <w:adjustRightInd w:val="0"/>
        <w:spacing w:line="240" w:lineRule="auto"/>
        <w:rPr>
          <w:rFonts w:ascii="Times New Roman" w:hAnsi="Times New Roman" w:cs="Times New Roman"/>
          <w:sz w:val="24"/>
          <w:szCs w:val="24"/>
        </w:rPr>
      </w:pPr>
    </w:p>
    <w:p w:rsidR="009543E1" w:rsidRPr="004D4154" w:rsidRDefault="009543E1" w:rsidP="00011CF6"/>
    <w:p w:rsidR="009543E1" w:rsidRPr="004D4154" w:rsidRDefault="009543E1" w:rsidP="00011CF6"/>
    <w:p w:rsidR="0074664F" w:rsidRPr="004D4154" w:rsidRDefault="009543E1" w:rsidP="002576CF">
      <w:pPr>
        <w:pStyle w:val="Overskrift1"/>
        <w:rPr>
          <w:color w:val="auto"/>
        </w:rPr>
      </w:pPr>
      <w:bookmarkStart w:id="24" w:name="_Toc525545952"/>
      <w:r w:rsidRPr="004D4154">
        <w:rPr>
          <w:color w:val="auto"/>
        </w:rPr>
        <w:lastRenderedPageBreak/>
        <w:t>Bilag 1</w:t>
      </w:r>
      <w:r w:rsidR="00484E5F" w:rsidRPr="004D4154">
        <w:rPr>
          <w:color w:val="auto"/>
        </w:rPr>
        <w:t xml:space="preserve"> - </w:t>
      </w:r>
      <w:r w:rsidR="0074664F" w:rsidRPr="004D4154">
        <w:rPr>
          <w:bCs/>
          <w:color w:val="auto"/>
          <w:sz w:val="28"/>
          <w:szCs w:val="28"/>
        </w:rPr>
        <w:t>Indretning af standpladser og adgangsveje, herunder vanskelige adgangsveje.</w:t>
      </w:r>
      <w:bookmarkEnd w:id="24"/>
    </w:p>
    <w:p w:rsidR="000A091E" w:rsidRPr="004D4154" w:rsidRDefault="000A091E" w:rsidP="000A091E">
      <w:pPr>
        <w:autoSpaceDE w:val="0"/>
        <w:autoSpaceDN w:val="0"/>
        <w:adjustRightInd w:val="0"/>
        <w:spacing w:line="240" w:lineRule="auto"/>
        <w:rPr>
          <w:rFonts w:ascii="Times New Roman" w:hAnsi="Times New Roman" w:cs="Times New Roman"/>
          <w:sz w:val="24"/>
          <w:szCs w:val="24"/>
        </w:rPr>
      </w:pPr>
    </w:p>
    <w:p w:rsidR="000A091E" w:rsidRPr="004D4154" w:rsidRDefault="000A091E" w:rsidP="000A091E">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Grundejere skal sørge for, at standplads og adgangsveje lever op til de krav, der er beskrevet i dette regulativ. Vordingborg Kommune afgør, om forholdene på en ejendom lever op til kravene.</w:t>
      </w:r>
    </w:p>
    <w:p w:rsidR="00634FA8" w:rsidRPr="004D4154" w:rsidRDefault="00634FA8" w:rsidP="009543E1">
      <w:pPr>
        <w:autoSpaceDE w:val="0"/>
        <w:autoSpaceDN w:val="0"/>
        <w:adjustRightInd w:val="0"/>
        <w:spacing w:line="240" w:lineRule="auto"/>
        <w:rPr>
          <w:rFonts w:ascii="Times New Roman" w:hAnsi="Times New Roman" w:cs="Times New Roman"/>
          <w:sz w:val="24"/>
          <w:szCs w:val="24"/>
        </w:rPr>
      </w:pPr>
    </w:p>
    <w:p w:rsidR="000A091E" w:rsidRPr="004D4154" w:rsidRDefault="000A091E" w:rsidP="009543E1">
      <w:pPr>
        <w:autoSpaceDE w:val="0"/>
        <w:autoSpaceDN w:val="0"/>
        <w:adjustRightInd w:val="0"/>
        <w:spacing w:line="240" w:lineRule="auto"/>
        <w:rPr>
          <w:rFonts w:ascii="Times New Roman" w:hAnsi="Times New Roman" w:cs="Times New Roman"/>
          <w:b/>
          <w:sz w:val="24"/>
          <w:szCs w:val="24"/>
        </w:rPr>
      </w:pPr>
      <w:r w:rsidRPr="004D4154">
        <w:rPr>
          <w:rFonts w:ascii="Times New Roman" w:hAnsi="Times New Roman" w:cs="Times New Roman"/>
          <w:b/>
          <w:sz w:val="24"/>
          <w:szCs w:val="24"/>
        </w:rPr>
        <w:t>Generelt</w:t>
      </w:r>
    </w:p>
    <w:p w:rsidR="000A091E" w:rsidRPr="004D4154" w:rsidRDefault="000A091E" w:rsidP="009543E1">
      <w:pPr>
        <w:autoSpaceDE w:val="0"/>
        <w:autoSpaceDN w:val="0"/>
        <w:adjustRightInd w:val="0"/>
        <w:spacing w:line="240" w:lineRule="auto"/>
        <w:rPr>
          <w:rFonts w:ascii="Times New Roman" w:hAnsi="Times New Roman" w:cs="Times New Roman"/>
          <w:b/>
          <w:sz w:val="24"/>
          <w:szCs w:val="24"/>
        </w:rPr>
      </w:pPr>
    </w:p>
    <w:p w:rsidR="009543E1" w:rsidRPr="004D4154"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Borgere og grundejere skal på tømmedagen anbringe beholderen på en standplads, hvor skraldemanden ubesværet kan få adgang til </w:t>
      </w:r>
      <w:r w:rsidR="000A091E" w:rsidRPr="004D4154">
        <w:rPr>
          <w:rFonts w:ascii="Times New Roman" w:hAnsi="Times New Roman" w:cs="Times New Roman"/>
          <w:sz w:val="24"/>
          <w:szCs w:val="24"/>
        </w:rPr>
        <w:t>den</w:t>
      </w:r>
      <w:r w:rsidRPr="004D4154">
        <w:rPr>
          <w:rFonts w:ascii="Times New Roman" w:hAnsi="Times New Roman" w:cs="Times New Roman"/>
          <w:sz w:val="24"/>
          <w:szCs w:val="24"/>
        </w:rPr>
        <w:t>. Standpladsen skal være på den matrikel, som beholderen er tilknyttet. Beholderen skal være anbr</w:t>
      </w:r>
      <w:r w:rsidR="009D2C6D" w:rsidRPr="004D4154">
        <w:rPr>
          <w:rFonts w:ascii="Times New Roman" w:hAnsi="Times New Roman" w:cs="Times New Roman"/>
          <w:sz w:val="24"/>
          <w:szCs w:val="24"/>
        </w:rPr>
        <w:t>agt på standpladsen senest kl. 5</w:t>
      </w:r>
      <w:r w:rsidRPr="004D4154">
        <w:rPr>
          <w:rFonts w:ascii="Times New Roman" w:hAnsi="Times New Roman" w:cs="Times New Roman"/>
          <w:sz w:val="24"/>
          <w:szCs w:val="24"/>
        </w:rPr>
        <w:t>.00</w:t>
      </w:r>
      <w:r w:rsidR="000A091E" w:rsidRPr="004D4154">
        <w:rPr>
          <w:rFonts w:ascii="Times New Roman" w:hAnsi="Times New Roman" w:cs="Times New Roman"/>
          <w:sz w:val="24"/>
          <w:szCs w:val="24"/>
        </w:rPr>
        <w:t xml:space="preserve"> (</w:t>
      </w:r>
      <w:r w:rsidR="00C01DA5" w:rsidRPr="004D4154">
        <w:rPr>
          <w:rFonts w:ascii="Times New Roman" w:hAnsi="Times New Roman" w:cs="Times New Roman"/>
          <w:sz w:val="24"/>
          <w:szCs w:val="24"/>
        </w:rPr>
        <w:t xml:space="preserve">på </w:t>
      </w:r>
      <w:r w:rsidR="000A091E" w:rsidRPr="004D4154">
        <w:rPr>
          <w:rFonts w:ascii="Times New Roman" w:hAnsi="Times New Roman" w:cs="Times New Roman"/>
          <w:sz w:val="24"/>
          <w:szCs w:val="24"/>
        </w:rPr>
        <w:t>enkelte veje med dispensation til tidlig afhentning dog kl. 4.00)</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Beholderen skal være anbragt på standpladsen, så skraldemanden uhindret kan få fat i beholderens håndgreb og sætte beholderen i bevægelse. Beholderens håndgreb skal vende ud mod skraldemanden, og der skal være tilstrækkelig plads omkring beholderen, til at skraldemanden </w:t>
      </w:r>
      <w:r w:rsidR="00C303F8" w:rsidRPr="004D4154">
        <w:rPr>
          <w:rFonts w:ascii="Times New Roman" w:hAnsi="Times New Roman" w:cs="Times New Roman"/>
          <w:sz w:val="24"/>
          <w:szCs w:val="24"/>
        </w:rPr>
        <w:t xml:space="preserve">kan tippe og, om nødvendigt, vende </w:t>
      </w:r>
      <w:r w:rsidRPr="004D4154">
        <w:rPr>
          <w:rFonts w:ascii="Times New Roman" w:hAnsi="Times New Roman" w:cs="Times New Roman"/>
          <w:sz w:val="24"/>
          <w:szCs w:val="24"/>
        </w:rPr>
        <w:t>beholderen til køreposition.</w:t>
      </w:r>
    </w:p>
    <w:p w:rsidR="00C303F8" w:rsidRPr="004D4154" w:rsidRDefault="00C303F8" w:rsidP="00C303F8">
      <w:pPr>
        <w:pStyle w:val="Listeafsnit"/>
        <w:rPr>
          <w:rFonts w:ascii="Times New Roman" w:hAnsi="Times New Roman" w:cs="Times New Roman"/>
          <w:sz w:val="24"/>
          <w:szCs w:val="24"/>
        </w:rPr>
      </w:pPr>
    </w:p>
    <w:p w:rsidR="00C303F8" w:rsidRPr="004D4154" w:rsidRDefault="00F22090"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Genbrugsbeholderen (beholderen til plast, metal, glas, pap og papir) ved enfamiliehuse og sommerhuse</w:t>
      </w:r>
      <w:r w:rsidR="00C303F8" w:rsidRPr="004D4154">
        <w:rPr>
          <w:rFonts w:ascii="Times New Roman" w:hAnsi="Times New Roman" w:cs="Times New Roman"/>
          <w:sz w:val="24"/>
          <w:szCs w:val="24"/>
        </w:rPr>
        <w:t xml:space="preserve"> skal være placeret på den samme standplads </w:t>
      </w:r>
      <w:r w:rsidRPr="004D4154">
        <w:rPr>
          <w:rFonts w:ascii="Times New Roman" w:hAnsi="Times New Roman" w:cs="Times New Roman"/>
          <w:sz w:val="24"/>
          <w:szCs w:val="24"/>
        </w:rPr>
        <w:t xml:space="preserve">som dagrenovationsbeholderen </w:t>
      </w:r>
      <w:r w:rsidR="00C303F8" w:rsidRPr="004D4154">
        <w:rPr>
          <w:rFonts w:ascii="Times New Roman" w:hAnsi="Times New Roman" w:cs="Times New Roman"/>
          <w:sz w:val="24"/>
          <w:szCs w:val="24"/>
        </w:rPr>
        <w:t xml:space="preserve">eller køres frem til skel inden tømning.  </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Borgere og grundejere skal sikre, at der ikke er løsgående hunde på ejendommen, når affaldet bliver afhentet. Borgere og grundejere skal desuden sikre, at øvrige husdyr ikke er til gene for skraldemandens arbejde.</w:t>
      </w:r>
    </w:p>
    <w:p w:rsidR="0033252E" w:rsidRPr="004D4154" w:rsidRDefault="0033252E" w:rsidP="009543E1">
      <w:pPr>
        <w:autoSpaceDE w:val="0"/>
        <w:autoSpaceDN w:val="0"/>
        <w:adjustRightInd w:val="0"/>
        <w:spacing w:line="240" w:lineRule="auto"/>
        <w:rPr>
          <w:rFonts w:ascii="Times New Roman" w:hAnsi="Times New Roman" w:cs="Times New Roman"/>
          <w:sz w:val="24"/>
          <w:szCs w:val="24"/>
        </w:rPr>
      </w:pPr>
    </w:p>
    <w:p w:rsidR="0033252E" w:rsidRPr="004D4154" w:rsidRDefault="0033252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Der skal kun</w:t>
      </w:r>
      <w:r w:rsidR="00C303F8" w:rsidRPr="004D4154">
        <w:rPr>
          <w:rFonts w:ascii="Times New Roman" w:hAnsi="Times New Roman" w:cs="Times New Roman"/>
          <w:sz w:val="24"/>
          <w:szCs w:val="24"/>
        </w:rPr>
        <w:t>ne køres helt hen til opsamlingsmateriel</w:t>
      </w:r>
      <w:r w:rsidRPr="004D4154">
        <w:rPr>
          <w:rFonts w:ascii="Times New Roman" w:hAnsi="Times New Roman" w:cs="Times New Roman"/>
          <w:sz w:val="24"/>
          <w:szCs w:val="24"/>
        </w:rPr>
        <w:t xml:space="preserve"> på 1m</w:t>
      </w:r>
      <w:r w:rsidRPr="004D4154">
        <w:rPr>
          <w:rFonts w:ascii="Times New Roman" w:hAnsi="Times New Roman" w:cs="Times New Roman"/>
          <w:sz w:val="24"/>
          <w:szCs w:val="24"/>
          <w:vertAlign w:val="superscript"/>
        </w:rPr>
        <w:t>3</w:t>
      </w:r>
      <w:r w:rsidRPr="004D4154">
        <w:rPr>
          <w:rFonts w:ascii="Times New Roman" w:hAnsi="Times New Roman" w:cs="Times New Roman"/>
          <w:sz w:val="24"/>
          <w:szCs w:val="24"/>
        </w:rPr>
        <w:t xml:space="preserve"> og derover.</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Er der særlige forhold på en ejendom</w:t>
      </w:r>
      <w:r w:rsidR="00C303F8" w:rsidRPr="004D4154">
        <w:rPr>
          <w:rFonts w:ascii="Times New Roman" w:hAnsi="Times New Roman" w:cs="Times New Roman"/>
          <w:sz w:val="24"/>
          <w:szCs w:val="24"/>
        </w:rPr>
        <w:t xml:space="preserve"> eller i et område</w:t>
      </w:r>
      <w:r w:rsidRPr="004D4154">
        <w:rPr>
          <w:rFonts w:ascii="Times New Roman" w:hAnsi="Times New Roman" w:cs="Times New Roman"/>
          <w:sz w:val="24"/>
          <w:szCs w:val="24"/>
        </w:rPr>
        <w:t>, som gør, at kravene til standplads og adgangsvej</w:t>
      </w:r>
      <w:r w:rsidR="00AA007E" w:rsidRPr="004D4154">
        <w:rPr>
          <w:rFonts w:ascii="Times New Roman" w:hAnsi="Times New Roman" w:cs="Times New Roman"/>
          <w:sz w:val="24"/>
          <w:szCs w:val="24"/>
        </w:rPr>
        <w:t xml:space="preserve"> ikke kan overholdes, afgør Vordingborg</w:t>
      </w:r>
      <w:r w:rsidRPr="004D4154">
        <w:rPr>
          <w:rFonts w:ascii="Times New Roman" w:hAnsi="Times New Roman" w:cs="Times New Roman"/>
          <w:sz w:val="24"/>
          <w:szCs w:val="24"/>
        </w:rPr>
        <w:t xml:space="preserve"> Kommune, hvordan indsamling af affaldet fra den pågældende ejendom </w:t>
      </w:r>
      <w:r w:rsidR="00C303F8" w:rsidRPr="004D4154">
        <w:rPr>
          <w:rFonts w:ascii="Times New Roman" w:hAnsi="Times New Roman" w:cs="Times New Roman"/>
          <w:sz w:val="24"/>
          <w:szCs w:val="24"/>
        </w:rPr>
        <w:t xml:space="preserve">eller område </w:t>
      </w:r>
      <w:r w:rsidRPr="004D4154">
        <w:rPr>
          <w:rFonts w:ascii="Times New Roman" w:hAnsi="Times New Roman" w:cs="Times New Roman"/>
          <w:sz w:val="24"/>
          <w:szCs w:val="24"/>
        </w:rPr>
        <w:t>skal tilrettelægges. Særlige forhold kan for eksempel være</w:t>
      </w:r>
      <w:r w:rsidR="00AA007E" w:rsidRPr="004D4154">
        <w:rPr>
          <w:rFonts w:ascii="Times New Roman" w:hAnsi="Times New Roman" w:cs="Times New Roman"/>
          <w:sz w:val="24"/>
          <w:szCs w:val="24"/>
        </w:rPr>
        <w:t>, at ejendommen er fredet</w:t>
      </w:r>
      <w:r w:rsidR="00C303F8" w:rsidRPr="004D4154">
        <w:rPr>
          <w:rFonts w:ascii="Times New Roman" w:hAnsi="Times New Roman" w:cs="Times New Roman"/>
          <w:sz w:val="24"/>
          <w:szCs w:val="24"/>
        </w:rPr>
        <w:t xml:space="preserve"> eller at kravene til adgangsvejene i et område ikke kan opfyldes</w:t>
      </w:r>
      <w:r w:rsidR="00AA007E" w:rsidRPr="004D4154">
        <w:rPr>
          <w:rFonts w:ascii="Times New Roman" w:hAnsi="Times New Roman" w:cs="Times New Roman"/>
          <w:sz w:val="24"/>
          <w:szCs w:val="24"/>
        </w:rPr>
        <w:t xml:space="preserve">. Vordingborg </w:t>
      </w:r>
      <w:r w:rsidRPr="004D4154">
        <w:rPr>
          <w:rFonts w:ascii="Times New Roman" w:hAnsi="Times New Roman" w:cs="Times New Roman"/>
          <w:sz w:val="24"/>
          <w:szCs w:val="24"/>
        </w:rPr>
        <w:t>Kommune kan pålægge borgere og grundejere at bringe deres affald til en af kommunen anvist opsamlingsplads.</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9543E1" w:rsidRPr="004D4154">
        <w:rPr>
          <w:rFonts w:ascii="Times New Roman" w:hAnsi="Times New Roman" w:cs="Times New Roman"/>
          <w:sz w:val="24"/>
          <w:szCs w:val="24"/>
        </w:rPr>
        <w:t xml:space="preserve"> Kommune kan i særlige tilfælde give tilladelse til at standpladsen er aflåst, for eksempel hvis affaldsbeholdere ved etageejendomme anbringes i et skraldeskur eller lignende.</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AA007E" w:rsidP="000A091E">
      <w:pPr>
        <w:pStyle w:val="Listeafsnit"/>
        <w:numPr>
          <w:ilvl w:val="0"/>
          <w:numId w:val="48"/>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Vordingborg</w:t>
      </w:r>
      <w:r w:rsidR="009543E1" w:rsidRPr="004D4154">
        <w:rPr>
          <w:rFonts w:ascii="Times New Roman" w:hAnsi="Times New Roman" w:cs="Times New Roman"/>
          <w:sz w:val="24"/>
          <w:szCs w:val="24"/>
        </w:rPr>
        <w:t xml:space="preserve"> Kommune kan i særlige tilfælde dispensere fra krav ti</w:t>
      </w:r>
      <w:r w:rsidRPr="004D4154">
        <w:rPr>
          <w:rFonts w:ascii="Times New Roman" w:hAnsi="Times New Roman" w:cs="Times New Roman"/>
          <w:sz w:val="24"/>
          <w:szCs w:val="24"/>
        </w:rPr>
        <w:t xml:space="preserve">l standplads og adgangsvej. </w:t>
      </w:r>
      <w:r w:rsidR="00C303F8" w:rsidRPr="004D4154">
        <w:rPr>
          <w:rFonts w:ascii="Times New Roman" w:hAnsi="Times New Roman" w:cs="Times New Roman"/>
          <w:sz w:val="24"/>
          <w:szCs w:val="24"/>
        </w:rPr>
        <w:t>I</w:t>
      </w:r>
      <w:r w:rsidR="009543E1" w:rsidRPr="004D4154">
        <w:rPr>
          <w:rFonts w:ascii="Times New Roman" w:hAnsi="Times New Roman" w:cs="Times New Roman"/>
          <w:sz w:val="24"/>
          <w:szCs w:val="24"/>
        </w:rPr>
        <w:t xml:space="preserve"> forbindelse med en sådan dispensation </w:t>
      </w:r>
      <w:r w:rsidR="00C303F8" w:rsidRPr="004D4154">
        <w:rPr>
          <w:rFonts w:ascii="Times New Roman" w:hAnsi="Times New Roman" w:cs="Times New Roman"/>
          <w:sz w:val="24"/>
          <w:szCs w:val="24"/>
        </w:rPr>
        <w:t xml:space="preserve">kan Vordingborg Kommune </w:t>
      </w:r>
      <w:r w:rsidR="009543E1" w:rsidRPr="004D4154">
        <w:rPr>
          <w:rFonts w:ascii="Times New Roman" w:hAnsi="Times New Roman" w:cs="Times New Roman"/>
          <w:sz w:val="24"/>
          <w:szCs w:val="24"/>
        </w:rPr>
        <w:t>pålægge borgere og gr</w:t>
      </w:r>
      <w:r w:rsidR="00C303F8" w:rsidRPr="004D4154">
        <w:rPr>
          <w:rFonts w:ascii="Times New Roman" w:hAnsi="Times New Roman" w:cs="Times New Roman"/>
          <w:sz w:val="24"/>
          <w:szCs w:val="24"/>
        </w:rPr>
        <w:t>undejere at betale et særgebyr</w:t>
      </w:r>
      <w:r w:rsidR="009543E1"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DF584A" w:rsidRPr="004D4154" w:rsidRDefault="00DF584A" w:rsidP="009543E1">
      <w:pPr>
        <w:autoSpaceDE w:val="0"/>
        <w:autoSpaceDN w:val="0"/>
        <w:adjustRightInd w:val="0"/>
        <w:spacing w:line="240" w:lineRule="auto"/>
        <w:rPr>
          <w:rFonts w:ascii="Times New Roman,Bold" w:hAnsi="Times New Roman,Bold" w:cs="Times New Roman,Bold"/>
          <w:b/>
          <w:bCs/>
          <w:sz w:val="24"/>
          <w:szCs w:val="24"/>
        </w:rPr>
      </w:pPr>
    </w:p>
    <w:p w:rsidR="00DF584A" w:rsidRPr="004D4154" w:rsidRDefault="00DF584A" w:rsidP="009543E1">
      <w:pPr>
        <w:autoSpaceDE w:val="0"/>
        <w:autoSpaceDN w:val="0"/>
        <w:adjustRightInd w:val="0"/>
        <w:spacing w:line="240" w:lineRule="auto"/>
        <w:rPr>
          <w:rFonts w:ascii="Times New Roman,Bold" w:hAnsi="Times New Roman,Bold" w:cs="Times New Roman,Bold"/>
          <w:b/>
          <w:bCs/>
          <w:sz w:val="24"/>
          <w:szCs w:val="24"/>
        </w:rPr>
      </w:pPr>
    </w:p>
    <w:p w:rsidR="00DF584A" w:rsidRPr="004D4154" w:rsidRDefault="00DF584A" w:rsidP="009543E1">
      <w:pPr>
        <w:autoSpaceDE w:val="0"/>
        <w:autoSpaceDN w:val="0"/>
        <w:adjustRightInd w:val="0"/>
        <w:spacing w:line="240" w:lineRule="auto"/>
        <w:rPr>
          <w:rFonts w:ascii="Times New Roman,Bold" w:hAnsi="Times New Roman,Bold" w:cs="Times New Roman,Bold"/>
          <w:b/>
          <w:bCs/>
          <w:sz w:val="24"/>
          <w:szCs w:val="24"/>
        </w:rPr>
      </w:pPr>
    </w:p>
    <w:p w:rsidR="009543E1" w:rsidRPr="004D4154" w:rsidRDefault="00C303F8" w:rsidP="009543E1">
      <w:pPr>
        <w:autoSpaceDE w:val="0"/>
        <w:autoSpaceDN w:val="0"/>
        <w:adjustRightInd w:val="0"/>
        <w:spacing w:line="240" w:lineRule="auto"/>
        <w:rPr>
          <w:rFonts w:ascii="Times New Roman,Bold" w:hAnsi="Times New Roman,Bold" w:cs="Times New Roman,Bold"/>
          <w:b/>
          <w:bCs/>
          <w:sz w:val="24"/>
          <w:szCs w:val="24"/>
        </w:rPr>
      </w:pPr>
      <w:r w:rsidRPr="004D4154">
        <w:rPr>
          <w:rFonts w:ascii="Times New Roman,Bold" w:hAnsi="Times New Roman,Bold" w:cs="Times New Roman,Bold"/>
          <w:b/>
          <w:bCs/>
          <w:sz w:val="24"/>
          <w:szCs w:val="24"/>
        </w:rPr>
        <w:lastRenderedPageBreak/>
        <w:t>Krav til s</w:t>
      </w:r>
      <w:r w:rsidR="009543E1" w:rsidRPr="004D4154">
        <w:rPr>
          <w:rFonts w:ascii="Times New Roman,Bold" w:hAnsi="Times New Roman,Bold" w:cs="Times New Roman,Bold"/>
          <w:b/>
          <w:bCs/>
          <w:sz w:val="24"/>
          <w:szCs w:val="24"/>
        </w:rPr>
        <w:t>tandplads</w:t>
      </w:r>
    </w:p>
    <w:p w:rsidR="009543E1" w:rsidRPr="004D4154" w:rsidRDefault="009543E1" w:rsidP="009543E1">
      <w:pPr>
        <w:autoSpaceDE w:val="0"/>
        <w:autoSpaceDN w:val="0"/>
        <w:adjustRightInd w:val="0"/>
        <w:spacing w:line="240" w:lineRule="auto"/>
        <w:rPr>
          <w:rFonts w:ascii="Times New Roman,Bold" w:hAnsi="Times New Roman,Bold" w:cs="Times New Roman,Bold"/>
          <w:bCs/>
          <w:sz w:val="24"/>
          <w:szCs w:val="24"/>
        </w:rPr>
      </w:pPr>
    </w:p>
    <w:p w:rsidR="009543E1" w:rsidRPr="004D4154" w:rsidRDefault="0033252E" w:rsidP="0033252E">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Underlaget på standpladsen skal være er </w:t>
      </w:r>
      <w:r w:rsidR="00C303F8" w:rsidRPr="004D4154">
        <w:rPr>
          <w:rFonts w:ascii="Times New Roman" w:hAnsi="Times New Roman" w:cs="Times New Roman"/>
          <w:sz w:val="24"/>
          <w:szCs w:val="24"/>
        </w:rPr>
        <w:t xml:space="preserve">fast, </w:t>
      </w:r>
      <w:r w:rsidRPr="004D4154">
        <w:rPr>
          <w:rFonts w:ascii="Times New Roman" w:hAnsi="Times New Roman" w:cs="Times New Roman"/>
          <w:sz w:val="24"/>
          <w:szCs w:val="24"/>
        </w:rPr>
        <w:t>stabilt, plant og i øvrigt egnet til kørsel med beholdere, sækkek</w:t>
      </w:r>
      <w:r w:rsidR="00C303F8" w:rsidRPr="004D4154">
        <w:rPr>
          <w:rFonts w:ascii="Times New Roman" w:hAnsi="Times New Roman" w:cs="Times New Roman"/>
          <w:sz w:val="24"/>
          <w:szCs w:val="24"/>
        </w:rPr>
        <w:t>ærre og/eller containere (fx</w:t>
      </w:r>
      <w:r w:rsidRPr="004D4154">
        <w:rPr>
          <w:rFonts w:ascii="Times New Roman" w:hAnsi="Times New Roman" w:cs="Times New Roman"/>
          <w:sz w:val="24"/>
          <w:szCs w:val="24"/>
        </w:rPr>
        <w:t xml:space="preserve"> fliser, beton, asfalt</w:t>
      </w:r>
      <w:r w:rsidR="00DF584A" w:rsidRPr="004D4154">
        <w:rPr>
          <w:rFonts w:ascii="Times New Roman" w:hAnsi="Times New Roman" w:cs="Times New Roman"/>
          <w:sz w:val="24"/>
          <w:szCs w:val="24"/>
        </w:rPr>
        <w:t>, fast jævnt stabilgrus</w:t>
      </w:r>
      <w:r w:rsidRPr="004D4154">
        <w:rPr>
          <w:rFonts w:ascii="Times New Roman" w:hAnsi="Times New Roman" w:cs="Times New Roman"/>
          <w:sz w:val="24"/>
          <w:szCs w:val="24"/>
        </w:rPr>
        <w:t xml:space="preserve"> eller </w:t>
      </w:r>
      <w:r w:rsidR="00C303F8" w:rsidRPr="004D4154">
        <w:rPr>
          <w:rFonts w:ascii="Times New Roman" w:hAnsi="Times New Roman" w:cs="Times New Roman"/>
          <w:sz w:val="24"/>
          <w:szCs w:val="24"/>
        </w:rPr>
        <w:t>andet fast, stabilt og plant underlag</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så vidt muligt være i terrænniveau. Det vil sige i niveau med det sted, hvor skraldebilen holder.</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må være placeret op til 20 meter fra skel til offentlig eller privat vej, hvor skraldebilen kan køre, holde og om nødvendigt vende. De 20 meter måles som den naturlige ganglinje fra standpladsen til det sted ved skel, hvor der er adgang til ejendommen (se dog litra d og e).</w:t>
      </w:r>
    </w:p>
    <w:p w:rsidR="009543E1" w:rsidRPr="004D4154" w:rsidRDefault="009543E1" w:rsidP="009543E1">
      <w:pPr>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Ved ejendomme i form af koteletgrunde i by- og sommerhusområder, hvor koteletbenet er mere end 15 meter langt, gælder det, at s</w:t>
      </w:r>
      <w:r w:rsidR="00C303F8" w:rsidRPr="004D4154">
        <w:rPr>
          <w:rFonts w:ascii="Times New Roman" w:hAnsi="Times New Roman" w:cs="Times New Roman"/>
          <w:sz w:val="24"/>
          <w:szCs w:val="24"/>
        </w:rPr>
        <w:t>tandpladsen m</w:t>
      </w:r>
      <w:r w:rsidR="0067625B" w:rsidRPr="004D4154">
        <w:rPr>
          <w:rFonts w:ascii="Times New Roman" w:hAnsi="Times New Roman" w:cs="Times New Roman"/>
          <w:sz w:val="24"/>
          <w:szCs w:val="24"/>
        </w:rPr>
        <w:t>å være placeret</w:t>
      </w:r>
      <w:r w:rsidRPr="004D4154">
        <w:rPr>
          <w:rFonts w:ascii="Times New Roman" w:hAnsi="Times New Roman" w:cs="Times New Roman"/>
          <w:sz w:val="24"/>
          <w:szCs w:val="24"/>
        </w:rPr>
        <w:t xml:space="preserve"> højst 5 meter fra det sted, hvor koteletbenet går over i den øvrige del af grunden.</w:t>
      </w:r>
      <w:r w:rsidR="0067625B" w:rsidRPr="004D4154">
        <w:rPr>
          <w:rFonts w:ascii="Times New Roman" w:hAnsi="Times New Roman" w:cs="Times New Roman"/>
          <w:sz w:val="24"/>
          <w:szCs w:val="24"/>
        </w:rPr>
        <w:t xml:space="preserve"> Hvis koteletbenet er kortere end 15 meter gælder litra c. </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67625B" w:rsidP="0067625B">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Ved</w:t>
      </w:r>
      <w:r w:rsidR="009543E1" w:rsidRPr="004D4154">
        <w:rPr>
          <w:rFonts w:ascii="Times New Roman" w:hAnsi="Times New Roman" w:cs="Times New Roman"/>
          <w:sz w:val="24"/>
          <w:szCs w:val="24"/>
        </w:rPr>
        <w:t xml:space="preserve"> etageejendomme og landejendomme med lange indkørsler gælder det, at standpladsen må være placeret op til 20 meter fr</w:t>
      </w:r>
      <w:r w:rsidRPr="004D4154">
        <w:rPr>
          <w:rFonts w:ascii="Times New Roman" w:hAnsi="Times New Roman" w:cs="Times New Roman"/>
          <w:sz w:val="24"/>
          <w:szCs w:val="24"/>
        </w:rPr>
        <w:t>a det sted</w:t>
      </w:r>
      <w:r w:rsidR="009543E1" w:rsidRPr="004D4154">
        <w:rPr>
          <w:rFonts w:ascii="Times New Roman" w:hAnsi="Times New Roman" w:cs="Times New Roman"/>
          <w:sz w:val="24"/>
          <w:szCs w:val="24"/>
        </w:rPr>
        <w:t xml:space="preserve">, hvor skraldebilen må og under normale forhold kan holde. De 20 meter måles som den naturlige ganglinje fra </w:t>
      </w:r>
      <w:r w:rsidRPr="004D4154">
        <w:rPr>
          <w:rFonts w:ascii="Times New Roman" w:hAnsi="Times New Roman" w:cs="Times New Roman"/>
          <w:sz w:val="24"/>
          <w:szCs w:val="24"/>
        </w:rPr>
        <w:t xml:space="preserve">holdepladsen </w:t>
      </w:r>
      <w:r w:rsidR="009543E1" w:rsidRPr="004D4154">
        <w:rPr>
          <w:rFonts w:ascii="Times New Roman" w:hAnsi="Times New Roman" w:cs="Times New Roman"/>
          <w:sz w:val="24"/>
          <w:szCs w:val="24"/>
        </w:rPr>
        <w:t>til</w:t>
      </w:r>
      <w:r w:rsidRPr="004D4154">
        <w:rPr>
          <w:rFonts w:ascii="Times New Roman" w:hAnsi="Times New Roman" w:cs="Times New Roman"/>
          <w:sz w:val="24"/>
          <w:szCs w:val="24"/>
        </w:rPr>
        <w:t xml:space="preserve"> standpladsen. A</w:t>
      </w:r>
      <w:r w:rsidR="009543E1" w:rsidRPr="004D4154">
        <w:rPr>
          <w:rFonts w:ascii="Times New Roman" w:hAnsi="Times New Roman" w:cs="Times New Roman"/>
          <w:sz w:val="24"/>
          <w:szCs w:val="24"/>
        </w:rPr>
        <w:t xml:space="preserve">dgangsvejen for skraldebilen </w:t>
      </w:r>
      <w:r w:rsidRPr="004D4154">
        <w:rPr>
          <w:rFonts w:ascii="Times New Roman" w:hAnsi="Times New Roman" w:cs="Times New Roman"/>
          <w:sz w:val="24"/>
          <w:szCs w:val="24"/>
        </w:rPr>
        <w:t xml:space="preserve">skal </w:t>
      </w:r>
      <w:r w:rsidR="009543E1" w:rsidRPr="004D4154">
        <w:rPr>
          <w:rFonts w:ascii="Times New Roman" w:hAnsi="Times New Roman" w:cs="Times New Roman"/>
          <w:sz w:val="24"/>
          <w:szCs w:val="24"/>
        </w:rPr>
        <w:t>leve op til kravene bekrevet i afsnittet ”</w:t>
      </w:r>
      <w:r w:rsidRPr="004D4154">
        <w:t xml:space="preserve"> </w:t>
      </w:r>
      <w:r w:rsidRPr="004D4154">
        <w:rPr>
          <w:rFonts w:ascii="Times New Roman" w:hAnsi="Times New Roman" w:cs="Times New Roman"/>
          <w:sz w:val="24"/>
          <w:szCs w:val="24"/>
        </w:rPr>
        <w:t>Krav til adgangsveje for skraldebiler ad lange indkørsler, private veje og private fællesvej</w:t>
      </w:r>
      <w:r w:rsidR="009543E1" w:rsidRPr="004D4154">
        <w:rPr>
          <w:rFonts w:ascii="Times New Roman" w:hAnsi="Times New Roman" w:cs="Times New Roman"/>
          <w:sz w:val="24"/>
          <w:szCs w:val="24"/>
        </w:rPr>
        <w:t xml:space="preserve">”. </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være velbelyst. Er standpladsen placeret ved skel, er gadelys typisk tilstrækkeligt.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være ryddet for sne</w:t>
      </w:r>
      <w:r w:rsidR="00F22090" w:rsidRPr="004D4154">
        <w:rPr>
          <w:rFonts w:ascii="Times New Roman" w:hAnsi="Times New Roman" w:cs="Times New Roman"/>
          <w:sz w:val="24"/>
          <w:szCs w:val="24"/>
        </w:rPr>
        <w:t xml:space="preserve"> senest</w:t>
      </w:r>
      <w:r w:rsidR="0067625B" w:rsidRPr="004D4154">
        <w:rPr>
          <w:rFonts w:ascii="Times New Roman" w:hAnsi="Times New Roman" w:cs="Times New Roman"/>
          <w:sz w:val="24"/>
          <w:szCs w:val="24"/>
        </w:rPr>
        <w:t xml:space="preserve"> kl. </w:t>
      </w:r>
      <w:r w:rsidR="00D25AF1" w:rsidRPr="004D4154">
        <w:rPr>
          <w:rFonts w:ascii="Times New Roman" w:hAnsi="Times New Roman" w:cs="Times New Roman"/>
          <w:sz w:val="24"/>
          <w:szCs w:val="24"/>
        </w:rPr>
        <w:t>7.00</w:t>
      </w:r>
      <w:r w:rsidR="00F22090" w:rsidRPr="004D4154">
        <w:rPr>
          <w:rFonts w:ascii="Times New Roman" w:hAnsi="Times New Roman" w:cs="Times New Roman"/>
          <w:sz w:val="24"/>
          <w:szCs w:val="24"/>
        </w:rPr>
        <w:t xml:space="preserve"> og fri for andre hindringer fx </w:t>
      </w:r>
      <w:r w:rsidRPr="004D4154">
        <w:rPr>
          <w:rFonts w:ascii="Times New Roman" w:hAnsi="Times New Roman" w:cs="Times New Roman"/>
          <w:sz w:val="24"/>
          <w:szCs w:val="24"/>
        </w:rPr>
        <w:t>cykler,</w:t>
      </w:r>
      <w:r w:rsidR="0067625B" w:rsidRPr="004D4154">
        <w:rPr>
          <w:rFonts w:ascii="Times New Roman" w:hAnsi="Times New Roman" w:cs="Times New Roman"/>
          <w:sz w:val="24"/>
          <w:szCs w:val="24"/>
        </w:rPr>
        <w:t xml:space="preserve"> biler,</w:t>
      </w:r>
      <w:r w:rsidR="00F22090" w:rsidRPr="004D4154">
        <w:rPr>
          <w:rFonts w:ascii="Times New Roman" w:hAnsi="Times New Roman" w:cs="Times New Roman"/>
          <w:sz w:val="24"/>
          <w:szCs w:val="24"/>
        </w:rPr>
        <w:t xml:space="preserve"> barnevogne og beplantning</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være saltet eller gruset i glat føre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3"/>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Standpladsen skal have en frihøjde på minimum 2,2 meter.</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67625B" w:rsidP="009543E1">
      <w:pPr>
        <w:autoSpaceDE w:val="0"/>
        <w:autoSpaceDN w:val="0"/>
        <w:adjustRightInd w:val="0"/>
        <w:spacing w:line="240" w:lineRule="auto"/>
        <w:rPr>
          <w:rFonts w:ascii="Times New Roman,Bold" w:hAnsi="Times New Roman,Bold" w:cs="Times New Roman,Bold"/>
          <w:b/>
          <w:bCs/>
          <w:sz w:val="24"/>
          <w:szCs w:val="24"/>
        </w:rPr>
      </w:pPr>
      <w:r w:rsidRPr="004D4154">
        <w:rPr>
          <w:rFonts w:ascii="Times New Roman,Bold" w:hAnsi="Times New Roman,Bold" w:cs="Times New Roman,Bold"/>
          <w:b/>
          <w:bCs/>
          <w:sz w:val="24"/>
          <w:szCs w:val="24"/>
        </w:rPr>
        <w:t>Krav til a</w:t>
      </w:r>
      <w:r w:rsidR="009543E1" w:rsidRPr="004D4154">
        <w:rPr>
          <w:rFonts w:ascii="Times New Roman,Bold" w:hAnsi="Times New Roman,Bold" w:cs="Times New Roman,Bold"/>
          <w:b/>
          <w:bCs/>
          <w:sz w:val="24"/>
          <w:szCs w:val="24"/>
        </w:rPr>
        <w:t>dgangsvej for skraldemand</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33252E" w:rsidP="0033252E">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Underlaget på adgangsvejen skal være er</w:t>
      </w:r>
      <w:r w:rsidR="0067625B" w:rsidRPr="004D4154">
        <w:rPr>
          <w:rFonts w:ascii="Times New Roman" w:hAnsi="Times New Roman" w:cs="Times New Roman"/>
          <w:sz w:val="24"/>
          <w:szCs w:val="24"/>
        </w:rPr>
        <w:t xml:space="preserve"> fast,</w:t>
      </w:r>
      <w:r w:rsidRPr="004D4154">
        <w:rPr>
          <w:rFonts w:ascii="Times New Roman" w:hAnsi="Times New Roman" w:cs="Times New Roman"/>
          <w:sz w:val="24"/>
          <w:szCs w:val="24"/>
        </w:rPr>
        <w:t xml:space="preserve"> stabilt, plant og i øvrigt egnet til kørsel med beholdere, sækkekærre og/eller containere (f.eks. fliser, beton, asfalt</w:t>
      </w:r>
      <w:r w:rsidR="00DF584A" w:rsidRPr="004D4154">
        <w:rPr>
          <w:rFonts w:ascii="Times New Roman" w:hAnsi="Times New Roman" w:cs="Times New Roman"/>
          <w:sz w:val="24"/>
          <w:szCs w:val="24"/>
        </w:rPr>
        <w:t>, fast jævnt stabilgrus</w:t>
      </w:r>
      <w:r w:rsidRPr="004D4154">
        <w:rPr>
          <w:rFonts w:ascii="Times New Roman" w:hAnsi="Times New Roman" w:cs="Times New Roman"/>
          <w:sz w:val="24"/>
          <w:szCs w:val="24"/>
        </w:rPr>
        <w:t xml:space="preserve"> eller </w:t>
      </w:r>
      <w:r w:rsidR="0067625B" w:rsidRPr="004D4154">
        <w:rPr>
          <w:rFonts w:ascii="Times New Roman" w:hAnsi="Times New Roman" w:cs="Times New Roman"/>
          <w:sz w:val="24"/>
          <w:szCs w:val="24"/>
        </w:rPr>
        <w:t>andet fast, stabil</w:t>
      </w:r>
      <w:r w:rsidR="00F22090" w:rsidRPr="004D4154">
        <w:rPr>
          <w:rFonts w:ascii="Times New Roman" w:hAnsi="Times New Roman" w:cs="Times New Roman"/>
          <w:sz w:val="24"/>
          <w:szCs w:val="24"/>
        </w:rPr>
        <w:t>t</w:t>
      </w:r>
      <w:r w:rsidR="0067625B" w:rsidRPr="004D4154">
        <w:rPr>
          <w:rFonts w:ascii="Times New Roman" w:hAnsi="Times New Roman" w:cs="Times New Roman"/>
          <w:sz w:val="24"/>
          <w:szCs w:val="24"/>
        </w:rPr>
        <w:t xml:space="preserve"> og plant underlag</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tilstrækkelig bred til, at færdsel med beholderne kan ske uhindret.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velbelyst.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må maksimalt have en hældning på 1:10.</w:t>
      </w:r>
    </w:p>
    <w:p w:rsidR="009543E1" w:rsidRPr="004D4154" w:rsidRDefault="009543E1" w:rsidP="009543E1">
      <w:pPr>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lastRenderedPageBreak/>
        <w:t>Adgangsvejen skal være uden trin og trapper.</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 xml:space="preserve">Adgangsvejen skal være ryddet for sne </w:t>
      </w:r>
      <w:r w:rsidR="0067625B" w:rsidRPr="004D4154">
        <w:rPr>
          <w:rFonts w:ascii="Times New Roman" w:hAnsi="Times New Roman" w:cs="Times New Roman"/>
          <w:sz w:val="24"/>
          <w:szCs w:val="24"/>
        </w:rPr>
        <w:t xml:space="preserve">senest kl. </w:t>
      </w:r>
      <w:r w:rsidR="00D25AF1" w:rsidRPr="004D4154">
        <w:rPr>
          <w:rFonts w:ascii="Times New Roman" w:hAnsi="Times New Roman" w:cs="Times New Roman"/>
          <w:sz w:val="24"/>
          <w:szCs w:val="24"/>
        </w:rPr>
        <w:t>7.00</w:t>
      </w:r>
      <w:r w:rsidR="0067625B" w:rsidRPr="004D4154">
        <w:rPr>
          <w:rFonts w:ascii="Times New Roman" w:hAnsi="Times New Roman" w:cs="Times New Roman"/>
          <w:sz w:val="24"/>
          <w:szCs w:val="24"/>
        </w:rPr>
        <w:t xml:space="preserve"> </w:t>
      </w:r>
      <w:r w:rsidRPr="004D4154">
        <w:rPr>
          <w:rFonts w:ascii="Times New Roman" w:hAnsi="Times New Roman" w:cs="Times New Roman"/>
          <w:sz w:val="24"/>
          <w:szCs w:val="24"/>
        </w:rPr>
        <w:t xml:space="preserve">og fri for andre hindringer (for eksempel cykler, </w:t>
      </w:r>
      <w:r w:rsidR="0067625B" w:rsidRPr="004D4154">
        <w:rPr>
          <w:rFonts w:ascii="Times New Roman" w:hAnsi="Times New Roman" w:cs="Times New Roman"/>
          <w:sz w:val="24"/>
          <w:szCs w:val="24"/>
        </w:rPr>
        <w:t xml:space="preserve">biler, </w:t>
      </w:r>
      <w:r w:rsidRPr="004D4154">
        <w:rPr>
          <w:rFonts w:ascii="Times New Roman" w:hAnsi="Times New Roman" w:cs="Times New Roman"/>
          <w:sz w:val="24"/>
          <w:szCs w:val="24"/>
        </w:rPr>
        <w:t>barnevogne og beplantning).</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saltet eller gruset i glat føre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have en frihøjde på minimum 2,2 meter.</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1"/>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Døre, låger og lignende skal kunne fastholdes i en åben position.</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67625B" w:rsidP="009543E1">
      <w:pPr>
        <w:autoSpaceDE w:val="0"/>
        <w:autoSpaceDN w:val="0"/>
        <w:adjustRightInd w:val="0"/>
        <w:spacing w:line="240" w:lineRule="auto"/>
        <w:rPr>
          <w:rFonts w:ascii="Times New Roman,Bold" w:hAnsi="Times New Roman,Bold" w:cs="Times New Roman,Bold"/>
          <w:b/>
          <w:bCs/>
          <w:sz w:val="24"/>
          <w:szCs w:val="24"/>
        </w:rPr>
      </w:pPr>
      <w:r w:rsidRPr="004D4154">
        <w:rPr>
          <w:rFonts w:ascii="Times New Roman,Bold" w:hAnsi="Times New Roman,Bold" w:cs="Times New Roman,Bold"/>
          <w:b/>
          <w:bCs/>
          <w:sz w:val="24"/>
          <w:szCs w:val="24"/>
        </w:rPr>
        <w:t>Krav til a</w:t>
      </w:r>
      <w:r w:rsidR="009543E1" w:rsidRPr="004D4154">
        <w:rPr>
          <w:rFonts w:ascii="Times New Roman,Bold" w:hAnsi="Times New Roman,Bold" w:cs="Times New Roman,Bold"/>
          <w:b/>
          <w:bCs/>
          <w:sz w:val="24"/>
          <w:szCs w:val="24"/>
        </w:rPr>
        <w:t>dgangsvej</w:t>
      </w:r>
      <w:r w:rsidR="00AA007E" w:rsidRPr="004D4154">
        <w:rPr>
          <w:rFonts w:ascii="Times New Roman,Bold" w:hAnsi="Times New Roman,Bold" w:cs="Times New Roman,Bold"/>
          <w:b/>
          <w:bCs/>
          <w:sz w:val="24"/>
          <w:szCs w:val="24"/>
        </w:rPr>
        <w:t>e</w:t>
      </w:r>
      <w:r w:rsidR="009543E1" w:rsidRPr="004D4154">
        <w:rPr>
          <w:rFonts w:ascii="Times New Roman,Bold" w:hAnsi="Times New Roman,Bold" w:cs="Times New Roman,Bold"/>
          <w:b/>
          <w:bCs/>
          <w:sz w:val="24"/>
          <w:szCs w:val="24"/>
        </w:rPr>
        <w:t xml:space="preserve"> for skraldebil</w:t>
      </w:r>
      <w:r w:rsidR="00AA007E" w:rsidRPr="004D4154">
        <w:rPr>
          <w:rFonts w:ascii="Times New Roman,Bold" w:hAnsi="Times New Roman,Bold" w:cs="Times New Roman,Bold"/>
          <w:b/>
          <w:bCs/>
          <w:sz w:val="24"/>
          <w:szCs w:val="24"/>
        </w:rPr>
        <w:t>er ad lange indkørsler</w:t>
      </w:r>
      <w:r w:rsidRPr="004D4154">
        <w:rPr>
          <w:rFonts w:ascii="Times New Roman,Bold" w:hAnsi="Times New Roman,Bold" w:cs="Times New Roman,Bold"/>
          <w:b/>
          <w:bCs/>
          <w:sz w:val="24"/>
          <w:szCs w:val="24"/>
        </w:rPr>
        <w:t>, private veje og private fællesvej</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jævn og med kørefast underlag.</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w:t>
      </w:r>
      <w:r w:rsidR="00DD28F8" w:rsidRPr="004D4154">
        <w:rPr>
          <w:rFonts w:ascii="Times New Roman" w:hAnsi="Times New Roman" w:cs="Times New Roman"/>
          <w:sz w:val="24"/>
          <w:szCs w:val="24"/>
        </w:rPr>
        <w:t>svejen skal være tilstrækkelig</w:t>
      </w:r>
      <w:r w:rsidRPr="004D4154">
        <w:rPr>
          <w:rFonts w:ascii="Times New Roman" w:hAnsi="Times New Roman" w:cs="Times New Roman"/>
          <w:sz w:val="24"/>
          <w:szCs w:val="24"/>
        </w:rPr>
        <w:t xml:space="preserve"> bred </w:t>
      </w:r>
      <w:r w:rsidR="00DD28F8" w:rsidRPr="004D4154">
        <w:rPr>
          <w:rFonts w:ascii="Times New Roman" w:hAnsi="Times New Roman" w:cs="Times New Roman"/>
          <w:sz w:val="24"/>
          <w:szCs w:val="24"/>
        </w:rPr>
        <w:t>til</w:t>
      </w:r>
      <w:r w:rsidR="00F22090" w:rsidRPr="004D4154">
        <w:rPr>
          <w:rFonts w:ascii="Times New Roman" w:hAnsi="Times New Roman" w:cs="Times New Roman"/>
          <w:sz w:val="24"/>
          <w:szCs w:val="24"/>
        </w:rPr>
        <w:t>,</w:t>
      </w:r>
      <w:r w:rsidR="00DD28F8" w:rsidRPr="004D4154">
        <w:rPr>
          <w:rFonts w:ascii="Times New Roman" w:hAnsi="Times New Roman" w:cs="Times New Roman"/>
          <w:sz w:val="24"/>
          <w:szCs w:val="24"/>
        </w:rPr>
        <w:t xml:space="preserve"> at der kan køres med lovligt indregistrerede komprimatorbiler egnet til renovationskørsel. Adgangsvejen skal have en frihøjde på 4,2 meter over vejareal og en frihøjde på 3 meter over rabat og fortov. </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ryddet for sne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 xml:space="preserve"> og i øvrigt uden hindringer </w:t>
      </w:r>
      <w:r w:rsidR="00E308E8" w:rsidRPr="004D4154">
        <w:rPr>
          <w:rFonts w:ascii="Times New Roman" w:hAnsi="Times New Roman" w:cs="Times New Roman"/>
          <w:sz w:val="24"/>
          <w:szCs w:val="24"/>
        </w:rPr>
        <w:t>fx beplantning</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være saltet eller gruset i glat føre</w:t>
      </w:r>
      <w:r w:rsidR="0067625B" w:rsidRPr="004D4154">
        <w:rPr>
          <w:rFonts w:ascii="Times New Roman" w:hAnsi="Times New Roman" w:cs="Times New Roman"/>
          <w:sz w:val="24"/>
          <w:szCs w:val="24"/>
        </w:rPr>
        <w:t xml:space="preserve"> senest kl. </w:t>
      </w:r>
      <w:r w:rsidR="00D25AF1" w:rsidRPr="004D4154">
        <w:rPr>
          <w:rFonts w:ascii="Times New Roman" w:hAnsi="Times New Roman" w:cs="Times New Roman"/>
          <w:sz w:val="24"/>
          <w:szCs w:val="24"/>
        </w:rPr>
        <w:t>7.00</w:t>
      </w:r>
      <w:r w:rsidRPr="004D4154">
        <w:rPr>
          <w:rFonts w:ascii="Times New Roman" w:hAnsi="Times New Roman" w:cs="Times New Roman"/>
          <w:sz w:val="24"/>
          <w:szCs w:val="24"/>
        </w:rPr>
        <w:t>.</w:t>
      </w:r>
    </w:p>
    <w:p w:rsidR="009543E1" w:rsidRPr="004D4154" w:rsidRDefault="009543E1" w:rsidP="009543E1">
      <w:pPr>
        <w:autoSpaceDE w:val="0"/>
        <w:autoSpaceDN w:val="0"/>
        <w:adjustRightInd w:val="0"/>
        <w:spacing w:line="240" w:lineRule="auto"/>
        <w:rPr>
          <w:rFonts w:ascii="Times New Roman" w:hAnsi="Times New Roman" w:cs="Times New Roman"/>
          <w:sz w:val="24"/>
          <w:szCs w:val="24"/>
        </w:rPr>
      </w:pPr>
    </w:p>
    <w:p w:rsidR="009543E1" w:rsidRPr="004D4154" w:rsidRDefault="009543E1" w:rsidP="009543E1">
      <w:pPr>
        <w:pStyle w:val="Listeafsnit"/>
        <w:numPr>
          <w:ilvl w:val="0"/>
          <w:numId w:val="2"/>
        </w:num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Adgangsvejen skal om nødvendigt være forsynet med egnet vendeplads.</w:t>
      </w:r>
    </w:p>
    <w:p w:rsidR="00751750" w:rsidRPr="004D4154" w:rsidRDefault="00751750" w:rsidP="00751750">
      <w:pPr>
        <w:autoSpaceDE w:val="0"/>
        <w:autoSpaceDN w:val="0"/>
        <w:adjustRightInd w:val="0"/>
        <w:spacing w:line="240" w:lineRule="auto"/>
        <w:rPr>
          <w:rFonts w:ascii="Times New Roman" w:eastAsia="Arial Unicode MS" w:hAnsi="Times New Roman" w:cs="Times New Roman"/>
          <w:sz w:val="24"/>
          <w:szCs w:val="24"/>
        </w:rPr>
      </w:pPr>
    </w:p>
    <w:p w:rsidR="00751750" w:rsidRPr="004D4154" w:rsidRDefault="0067625B" w:rsidP="00751750">
      <w:pPr>
        <w:autoSpaceDE w:val="0"/>
        <w:autoSpaceDN w:val="0"/>
        <w:adjustRightInd w:val="0"/>
        <w:spacing w:line="240" w:lineRule="auto"/>
        <w:rPr>
          <w:rFonts w:ascii="Times New Roman" w:hAnsi="Times New Roman" w:cs="Times New Roman"/>
          <w:sz w:val="24"/>
          <w:szCs w:val="24"/>
        </w:rPr>
      </w:pPr>
      <w:r w:rsidRPr="004D4154">
        <w:rPr>
          <w:rFonts w:ascii="Times New Roman" w:hAnsi="Times New Roman" w:cs="Times New Roman"/>
          <w:sz w:val="24"/>
          <w:szCs w:val="24"/>
        </w:rPr>
        <w:t>Hvis</w:t>
      </w:r>
      <w:r w:rsidR="00751750" w:rsidRPr="004D4154">
        <w:rPr>
          <w:rFonts w:ascii="Times New Roman" w:hAnsi="Times New Roman" w:cs="Times New Roman"/>
          <w:sz w:val="24"/>
          <w:szCs w:val="24"/>
        </w:rPr>
        <w:t xml:space="preserve"> grundejeren ikke ønsker, at der kører store komprimatorbiler i indkørslen, skal det meddeles kommunen, og materiellet skal placeres således, at de almindelige regler for adgangsveje følges.</w:t>
      </w:r>
    </w:p>
    <w:p w:rsidR="009543E1" w:rsidRPr="004D4154" w:rsidRDefault="009543E1" w:rsidP="00011CF6"/>
    <w:p w:rsidR="009543E1" w:rsidRPr="004D4154" w:rsidRDefault="009543E1" w:rsidP="00011CF6"/>
    <w:sectPr w:rsidR="009543E1" w:rsidRPr="004D4154" w:rsidSect="00FA0D3E">
      <w:headerReference w:type="even" r:id="rId9"/>
      <w:headerReference w:type="default" r:id="rId10"/>
      <w:footerReference w:type="default" r:id="rId11"/>
      <w:head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BD" w:rsidRDefault="009920BD" w:rsidP="0099526C">
      <w:pPr>
        <w:spacing w:line="240" w:lineRule="auto"/>
      </w:pPr>
      <w:r>
        <w:separator/>
      </w:r>
    </w:p>
  </w:endnote>
  <w:endnote w:type="continuationSeparator" w:id="0">
    <w:p w:rsidR="009920BD" w:rsidRDefault="009920BD" w:rsidP="0099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152867"/>
      <w:docPartObj>
        <w:docPartGallery w:val="Page Numbers (Bottom of Page)"/>
        <w:docPartUnique/>
      </w:docPartObj>
    </w:sdtPr>
    <w:sdtEndPr>
      <w:rPr>
        <w:noProof/>
      </w:rPr>
    </w:sdtEndPr>
    <w:sdtContent>
      <w:p w:rsidR="009920BD" w:rsidRDefault="009920BD">
        <w:pPr>
          <w:pStyle w:val="Sidefod"/>
          <w:jc w:val="right"/>
        </w:pPr>
        <w:r>
          <w:fldChar w:fldCharType="begin"/>
        </w:r>
        <w:r>
          <w:instrText xml:space="preserve"> PAGE   \* MERGEFORMAT </w:instrText>
        </w:r>
        <w:r>
          <w:fldChar w:fldCharType="separate"/>
        </w:r>
        <w:r w:rsidR="00A20B37">
          <w:rPr>
            <w:noProof/>
          </w:rPr>
          <w:t>21</w:t>
        </w:r>
        <w:r>
          <w:rPr>
            <w:noProof/>
          </w:rPr>
          <w:fldChar w:fldCharType="end"/>
        </w:r>
      </w:p>
    </w:sdtContent>
  </w:sdt>
  <w:p w:rsidR="009920BD" w:rsidRDefault="009920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BD" w:rsidRDefault="009920BD" w:rsidP="0099526C">
      <w:pPr>
        <w:spacing w:line="240" w:lineRule="auto"/>
      </w:pPr>
      <w:r>
        <w:separator/>
      </w:r>
    </w:p>
  </w:footnote>
  <w:footnote w:type="continuationSeparator" w:id="0">
    <w:p w:rsidR="009920BD" w:rsidRDefault="009920BD" w:rsidP="00995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BD" w:rsidRDefault="009920B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011B2B"/>
    <w:multiLevelType w:val="hybridMultilevel"/>
    <w:tmpl w:val="934C91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3C56AD"/>
    <w:multiLevelType w:val="hybridMultilevel"/>
    <w:tmpl w:val="DE70F3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247FBC"/>
    <w:multiLevelType w:val="hybridMultilevel"/>
    <w:tmpl w:val="56EAE5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443343"/>
    <w:multiLevelType w:val="hybridMultilevel"/>
    <w:tmpl w:val="83AE0D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945AA6"/>
    <w:multiLevelType w:val="hybridMultilevel"/>
    <w:tmpl w:val="D7EE5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421261"/>
    <w:multiLevelType w:val="hybridMultilevel"/>
    <w:tmpl w:val="7BA4C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6B100"/>
    <w:multiLevelType w:val="hybridMultilevel"/>
    <w:tmpl w:val="53EAB9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9E2796"/>
    <w:multiLevelType w:val="hybridMultilevel"/>
    <w:tmpl w:val="63E0FBB2"/>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1E58F3"/>
    <w:multiLevelType w:val="hybridMultilevel"/>
    <w:tmpl w:val="343682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003BCC"/>
    <w:multiLevelType w:val="hybridMultilevel"/>
    <w:tmpl w:val="88EC5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E30F42"/>
    <w:multiLevelType w:val="hybridMultilevel"/>
    <w:tmpl w:val="0D14FA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F221EE1"/>
    <w:multiLevelType w:val="hybridMultilevel"/>
    <w:tmpl w:val="B7D02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451149"/>
    <w:multiLevelType w:val="hybridMultilevel"/>
    <w:tmpl w:val="ADA2BC9E"/>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3" w15:restartNumberingAfterBreak="0">
    <w:nsid w:val="27077E39"/>
    <w:multiLevelType w:val="hybridMultilevel"/>
    <w:tmpl w:val="2E2E0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D13306"/>
    <w:multiLevelType w:val="multilevel"/>
    <w:tmpl w:val="6928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293A83"/>
    <w:multiLevelType w:val="multilevel"/>
    <w:tmpl w:val="F73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81DC1"/>
    <w:multiLevelType w:val="hybridMultilevel"/>
    <w:tmpl w:val="5514486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365639"/>
    <w:multiLevelType w:val="hybridMultilevel"/>
    <w:tmpl w:val="EB90988E"/>
    <w:lvl w:ilvl="0" w:tplc="04060001">
      <w:start w:val="1"/>
      <w:numFmt w:val="bullet"/>
      <w:lvlText w:val=""/>
      <w:lvlJc w:val="left"/>
      <w:pPr>
        <w:ind w:left="720" w:hanging="360"/>
      </w:pPr>
      <w:rPr>
        <w:rFonts w:ascii="Symbol" w:hAnsi="Symbol" w:hint="default"/>
      </w:rPr>
    </w:lvl>
    <w:lvl w:ilvl="1" w:tplc="ED7C5536">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16D5D1B"/>
    <w:multiLevelType w:val="hybridMultilevel"/>
    <w:tmpl w:val="55BA27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338211D"/>
    <w:multiLevelType w:val="hybridMultilevel"/>
    <w:tmpl w:val="03B0F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835340"/>
    <w:multiLevelType w:val="multilevel"/>
    <w:tmpl w:val="0D7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03A2C"/>
    <w:multiLevelType w:val="multilevel"/>
    <w:tmpl w:val="C02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2F6ED5"/>
    <w:multiLevelType w:val="hybridMultilevel"/>
    <w:tmpl w:val="7BBA26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AA17AB9"/>
    <w:multiLevelType w:val="hybridMultilevel"/>
    <w:tmpl w:val="C0EE1F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CB07DBE"/>
    <w:multiLevelType w:val="hybridMultilevel"/>
    <w:tmpl w:val="6CE4C3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DF353DE"/>
    <w:multiLevelType w:val="hybridMultilevel"/>
    <w:tmpl w:val="8A8CC4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1A0648F"/>
    <w:multiLevelType w:val="hybridMultilevel"/>
    <w:tmpl w:val="0A7216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58D7B21"/>
    <w:multiLevelType w:val="hybridMultilevel"/>
    <w:tmpl w:val="C792C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6F029F"/>
    <w:multiLevelType w:val="hybridMultilevel"/>
    <w:tmpl w:val="5C3CF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9BD2935"/>
    <w:multiLevelType w:val="hybridMultilevel"/>
    <w:tmpl w:val="3898A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B652F41"/>
    <w:multiLevelType w:val="hybridMultilevel"/>
    <w:tmpl w:val="0FEE6FE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C6E63BB"/>
    <w:multiLevelType w:val="multilevel"/>
    <w:tmpl w:val="B2E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B87AF8"/>
    <w:multiLevelType w:val="hybridMultilevel"/>
    <w:tmpl w:val="B1F698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F5F1423"/>
    <w:multiLevelType w:val="hybridMultilevel"/>
    <w:tmpl w:val="59F0A76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4E74408"/>
    <w:multiLevelType w:val="hybridMultilevel"/>
    <w:tmpl w:val="3C6A1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9372F9"/>
    <w:multiLevelType w:val="hybridMultilevel"/>
    <w:tmpl w:val="308615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36280C"/>
    <w:multiLevelType w:val="hybridMultilevel"/>
    <w:tmpl w:val="21FC260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056734F"/>
    <w:multiLevelType w:val="hybridMultilevel"/>
    <w:tmpl w:val="FE32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6B43C06"/>
    <w:multiLevelType w:val="hybridMultilevel"/>
    <w:tmpl w:val="E03E26EC"/>
    <w:lvl w:ilvl="0" w:tplc="C3AADF66">
      <w:numFmt w:val="bullet"/>
      <w:lvlText w:val="•"/>
      <w:lvlJc w:val="left"/>
      <w:pPr>
        <w:ind w:left="1665" w:hanging="1305"/>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EA4296"/>
    <w:multiLevelType w:val="hybridMultilevel"/>
    <w:tmpl w:val="596C0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71F1FBC"/>
    <w:multiLevelType w:val="hybridMultilevel"/>
    <w:tmpl w:val="5488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785D8A"/>
    <w:multiLevelType w:val="hybridMultilevel"/>
    <w:tmpl w:val="9DCC0F2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9BE5002"/>
    <w:multiLevelType w:val="hybridMultilevel"/>
    <w:tmpl w:val="51CC72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A2D5062"/>
    <w:multiLevelType w:val="hybridMultilevel"/>
    <w:tmpl w:val="11403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A543F41"/>
    <w:multiLevelType w:val="hybridMultilevel"/>
    <w:tmpl w:val="B6F2091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B525D0F"/>
    <w:multiLevelType w:val="multilevel"/>
    <w:tmpl w:val="B7F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8C6A7B"/>
    <w:multiLevelType w:val="hybridMultilevel"/>
    <w:tmpl w:val="5B8094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C1511C4"/>
    <w:multiLevelType w:val="multilevel"/>
    <w:tmpl w:val="687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42"/>
  </w:num>
  <w:num w:numId="4">
    <w:abstractNumId w:val="29"/>
  </w:num>
  <w:num w:numId="5">
    <w:abstractNumId w:val="19"/>
  </w:num>
  <w:num w:numId="6">
    <w:abstractNumId w:val="27"/>
  </w:num>
  <w:num w:numId="7">
    <w:abstractNumId w:val="39"/>
  </w:num>
  <w:num w:numId="8">
    <w:abstractNumId w:val="43"/>
  </w:num>
  <w:num w:numId="9">
    <w:abstractNumId w:val="17"/>
  </w:num>
  <w:num w:numId="10">
    <w:abstractNumId w:val="37"/>
  </w:num>
  <w:num w:numId="11">
    <w:abstractNumId w:val="4"/>
  </w:num>
  <w:num w:numId="12">
    <w:abstractNumId w:val="26"/>
  </w:num>
  <w:num w:numId="13">
    <w:abstractNumId w:val="5"/>
  </w:num>
  <w:num w:numId="14">
    <w:abstractNumId w:val="11"/>
  </w:num>
  <w:num w:numId="15">
    <w:abstractNumId w:val="41"/>
  </w:num>
  <w:num w:numId="16">
    <w:abstractNumId w:val="3"/>
  </w:num>
  <w:num w:numId="17">
    <w:abstractNumId w:val="22"/>
  </w:num>
  <w:num w:numId="18">
    <w:abstractNumId w:val="25"/>
  </w:num>
  <w:num w:numId="19">
    <w:abstractNumId w:val="44"/>
  </w:num>
  <w:num w:numId="20">
    <w:abstractNumId w:val="16"/>
  </w:num>
  <w:num w:numId="21">
    <w:abstractNumId w:val="35"/>
  </w:num>
  <w:num w:numId="22">
    <w:abstractNumId w:val="8"/>
  </w:num>
  <w:num w:numId="23">
    <w:abstractNumId w:val="2"/>
  </w:num>
  <w:num w:numId="24">
    <w:abstractNumId w:val="18"/>
  </w:num>
  <w:num w:numId="25">
    <w:abstractNumId w:val="30"/>
  </w:num>
  <w:num w:numId="26">
    <w:abstractNumId w:val="33"/>
  </w:num>
  <w:num w:numId="27">
    <w:abstractNumId w:val="36"/>
  </w:num>
  <w:num w:numId="28">
    <w:abstractNumId w:val="46"/>
  </w:num>
  <w:num w:numId="29">
    <w:abstractNumId w:val="24"/>
  </w:num>
  <w:num w:numId="30">
    <w:abstractNumId w:val="32"/>
  </w:num>
  <w:num w:numId="31">
    <w:abstractNumId w:val="20"/>
  </w:num>
  <w:num w:numId="32">
    <w:abstractNumId w:val="15"/>
  </w:num>
  <w:num w:numId="33">
    <w:abstractNumId w:val="21"/>
  </w:num>
  <w:num w:numId="34">
    <w:abstractNumId w:val="45"/>
  </w:num>
  <w:num w:numId="35">
    <w:abstractNumId w:val="31"/>
  </w:num>
  <w:num w:numId="36">
    <w:abstractNumId w:val="14"/>
  </w:num>
  <w:num w:numId="37">
    <w:abstractNumId w:val="47"/>
  </w:num>
  <w:num w:numId="38">
    <w:abstractNumId w:val="13"/>
  </w:num>
  <w:num w:numId="39">
    <w:abstractNumId w:val="38"/>
  </w:num>
  <w:num w:numId="40">
    <w:abstractNumId w:val="7"/>
  </w:num>
  <w:num w:numId="41">
    <w:abstractNumId w:val="0"/>
  </w:num>
  <w:num w:numId="42">
    <w:abstractNumId w:val="6"/>
  </w:num>
  <w:num w:numId="43">
    <w:abstractNumId w:val="40"/>
  </w:num>
  <w:num w:numId="44">
    <w:abstractNumId w:val="12"/>
  </w:num>
  <w:num w:numId="45">
    <w:abstractNumId w:val="9"/>
  </w:num>
  <w:num w:numId="46">
    <w:abstractNumId w:val="28"/>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F6"/>
    <w:rsid w:val="00011CF6"/>
    <w:rsid w:val="0001524A"/>
    <w:rsid w:val="00066CC0"/>
    <w:rsid w:val="000A091E"/>
    <w:rsid w:val="000B03B0"/>
    <w:rsid w:val="000B52C9"/>
    <w:rsid w:val="001366A0"/>
    <w:rsid w:val="00151CE6"/>
    <w:rsid w:val="00175AC0"/>
    <w:rsid w:val="00176600"/>
    <w:rsid w:val="001A18D7"/>
    <w:rsid w:val="001A7EC9"/>
    <w:rsid w:val="001B4F57"/>
    <w:rsid w:val="001D394E"/>
    <w:rsid w:val="002404FF"/>
    <w:rsid w:val="00242B0D"/>
    <w:rsid w:val="0025742B"/>
    <w:rsid w:val="002576CF"/>
    <w:rsid w:val="00272D44"/>
    <w:rsid w:val="002B084B"/>
    <w:rsid w:val="002E096E"/>
    <w:rsid w:val="002F204D"/>
    <w:rsid w:val="00310722"/>
    <w:rsid w:val="00324982"/>
    <w:rsid w:val="0033252E"/>
    <w:rsid w:val="003528D8"/>
    <w:rsid w:val="00367AB6"/>
    <w:rsid w:val="00381D9F"/>
    <w:rsid w:val="003B3FC8"/>
    <w:rsid w:val="003D1F91"/>
    <w:rsid w:val="003D2B0B"/>
    <w:rsid w:val="00411353"/>
    <w:rsid w:val="00424002"/>
    <w:rsid w:val="004514C3"/>
    <w:rsid w:val="00481111"/>
    <w:rsid w:val="00484E5F"/>
    <w:rsid w:val="00485CBB"/>
    <w:rsid w:val="00485E7B"/>
    <w:rsid w:val="004A7AE2"/>
    <w:rsid w:val="004D4154"/>
    <w:rsid w:val="00510CA3"/>
    <w:rsid w:val="00514BE2"/>
    <w:rsid w:val="005172B3"/>
    <w:rsid w:val="00525F66"/>
    <w:rsid w:val="0052648D"/>
    <w:rsid w:val="00527490"/>
    <w:rsid w:val="0054357B"/>
    <w:rsid w:val="005542AC"/>
    <w:rsid w:val="00581F16"/>
    <w:rsid w:val="005975DD"/>
    <w:rsid w:val="005D0432"/>
    <w:rsid w:val="005E2139"/>
    <w:rsid w:val="005E3E97"/>
    <w:rsid w:val="005E46A1"/>
    <w:rsid w:val="005F0AB0"/>
    <w:rsid w:val="005F3134"/>
    <w:rsid w:val="005F770B"/>
    <w:rsid w:val="00614F06"/>
    <w:rsid w:val="0062670D"/>
    <w:rsid w:val="00634FA8"/>
    <w:rsid w:val="00644CD9"/>
    <w:rsid w:val="00653E19"/>
    <w:rsid w:val="00656CD5"/>
    <w:rsid w:val="0067625B"/>
    <w:rsid w:val="006A302F"/>
    <w:rsid w:val="007244F8"/>
    <w:rsid w:val="00745EBD"/>
    <w:rsid w:val="0074664F"/>
    <w:rsid w:val="00751750"/>
    <w:rsid w:val="00760142"/>
    <w:rsid w:val="00773F3B"/>
    <w:rsid w:val="007B2469"/>
    <w:rsid w:val="007D7031"/>
    <w:rsid w:val="007E4691"/>
    <w:rsid w:val="008133E7"/>
    <w:rsid w:val="00826F53"/>
    <w:rsid w:val="00861935"/>
    <w:rsid w:val="0088706E"/>
    <w:rsid w:val="0089182F"/>
    <w:rsid w:val="009220B6"/>
    <w:rsid w:val="009532E4"/>
    <w:rsid w:val="009543E1"/>
    <w:rsid w:val="00972B86"/>
    <w:rsid w:val="00983827"/>
    <w:rsid w:val="009920BD"/>
    <w:rsid w:val="0099526C"/>
    <w:rsid w:val="009D2C5C"/>
    <w:rsid w:val="009D2C6D"/>
    <w:rsid w:val="009F66EB"/>
    <w:rsid w:val="00A04660"/>
    <w:rsid w:val="00A20B37"/>
    <w:rsid w:val="00A568C4"/>
    <w:rsid w:val="00A707C3"/>
    <w:rsid w:val="00A87A28"/>
    <w:rsid w:val="00AA007E"/>
    <w:rsid w:val="00AA35E8"/>
    <w:rsid w:val="00AA64B8"/>
    <w:rsid w:val="00AB344C"/>
    <w:rsid w:val="00AB3763"/>
    <w:rsid w:val="00AB5B71"/>
    <w:rsid w:val="00AD1375"/>
    <w:rsid w:val="00AE4C74"/>
    <w:rsid w:val="00AE5EFA"/>
    <w:rsid w:val="00AE6F0E"/>
    <w:rsid w:val="00B308BC"/>
    <w:rsid w:val="00B46E2F"/>
    <w:rsid w:val="00B6262B"/>
    <w:rsid w:val="00B77278"/>
    <w:rsid w:val="00B93840"/>
    <w:rsid w:val="00BE1842"/>
    <w:rsid w:val="00BE5231"/>
    <w:rsid w:val="00BE568A"/>
    <w:rsid w:val="00C01DA5"/>
    <w:rsid w:val="00C037FF"/>
    <w:rsid w:val="00C0676B"/>
    <w:rsid w:val="00C154C9"/>
    <w:rsid w:val="00C22E23"/>
    <w:rsid w:val="00C303F8"/>
    <w:rsid w:val="00C33299"/>
    <w:rsid w:val="00C36DF2"/>
    <w:rsid w:val="00C62C5F"/>
    <w:rsid w:val="00C82566"/>
    <w:rsid w:val="00C9083A"/>
    <w:rsid w:val="00CA05E3"/>
    <w:rsid w:val="00CC673E"/>
    <w:rsid w:val="00CD493B"/>
    <w:rsid w:val="00CE46DE"/>
    <w:rsid w:val="00D11453"/>
    <w:rsid w:val="00D231A6"/>
    <w:rsid w:val="00D25AF1"/>
    <w:rsid w:val="00D26B19"/>
    <w:rsid w:val="00D31469"/>
    <w:rsid w:val="00D31F7D"/>
    <w:rsid w:val="00D54903"/>
    <w:rsid w:val="00DB15C8"/>
    <w:rsid w:val="00DD28F8"/>
    <w:rsid w:val="00DF3E98"/>
    <w:rsid w:val="00DF584A"/>
    <w:rsid w:val="00E17704"/>
    <w:rsid w:val="00E23DCD"/>
    <w:rsid w:val="00E308E8"/>
    <w:rsid w:val="00E63A33"/>
    <w:rsid w:val="00E84590"/>
    <w:rsid w:val="00ED5ED1"/>
    <w:rsid w:val="00F22090"/>
    <w:rsid w:val="00F23057"/>
    <w:rsid w:val="00F834A7"/>
    <w:rsid w:val="00F8623F"/>
    <w:rsid w:val="00FA0D3E"/>
    <w:rsid w:val="00FA3B2C"/>
    <w:rsid w:val="00FD055C"/>
    <w:rsid w:val="00FD3F70"/>
    <w:rsid w:val="00FE7CF5"/>
    <w:rsid w:val="00FF2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E41EC-68C1-4E1C-BC27-5157C0D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2B"/>
    <w:pPr>
      <w:spacing w:after="0"/>
    </w:pPr>
  </w:style>
  <w:style w:type="paragraph" w:styleId="Overskrift1">
    <w:name w:val="heading 1"/>
    <w:basedOn w:val="Normal"/>
    <w:next w:val="Normal"/>
    <w:link w:val="Overskrift1Tegn"/>
    <w:uiPriority w:val="9"/>
    <w:qFormat/>
    <w:rsid w:val="002576CF"/>
    <w:pPr>
      <w:keepNext/>
      <w:keepLines/>
      <w:spacing w:before="240"/>
      <w:outlineLvl w:val="0"/>
    </w:pPr>
    <w:rPr>
      <w:rFonts w:ascii="Times New Roman" w:eastAsiaTheme="majorEastAsia" w:hAnsi="Times New Roman" w:cstheme="majorBidi"/>
      <w:b/>
      <w:color w:val="FF0000"/>
      <w:sz w:val="4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51CE6"/>
    <w:rPr>
      <w:sz w:val="16"/>
      <w:szCs w:val="16"/>
    </w:rPr>
  </w:style>
  <w:style w:type="paragraph" w:styleId="Kommentartekst">
    <w:name w:val="annotation text"/>
    <w:basedOn w:val="Normal"/>
    <w:link w:val="KommentartekstTegn"/>
    <w:uiPriority w:val="99"/>
    <w:unhideWhenUsed/>
    <w:rsid w:val="00151CE6"/>
    <w:pPr>
      <w:spacing w:line="240" w:lineRule="auto"/>
    </w:pPr>
    <w:rPr>
      <w:rFonts w:ascii="Arial" w:eastAsia="Arial Unicode MS" w:hAnsi="Arial"/>
      <w:sz w:val="20"/>
      <w:szCs w:val="20"/>
    </w:rPr>
  </w:style>
  <w:style w:type="character" w:customStyle="1" w:styleId="KommentartekstTegn">
    <w:name w:val="Kommentartekst Tegn"/>
    <w:basedOn w:val="Standardskrifttypeiafsnit"/>
    <w:link w:val="Kommentartekst"/>
    <w:uiPriority w:val="99"/>
    <w:rsid w:val="00151CE6"/>
    <w:rPr>
      <w:rFonts w:ascii="Arial" w:eastAsia="Arial Unicode MS" w:hAnsi="Arial"/>
      <w:sz w:val="20"/>
      <w:szCs w:val="20"/>
    </w:rPr>
  </w:style>
  <w:style w:type="paragraph" w:styleId="Listeafsnit">
    <w:name w:val="List Paragraph"/>
    <w:basedOn w:val="Normal"/>
    <w:uiPriority w:val="34"/>
    <w:qFormat/>
    <w:rsid w:val="00151CE6"/>
    <w:pPr>
      <w:spacing w:line="288" w:lineRule="auto"/>
      <w:ind w:left="720"/>
      <w:contextualSpacing/>
    </w:pPr>
    <w:rPr>
      <w:rFonts w:ascii="Arial" w:eastAsia="Arial Unicode MS" w:hAnsi="Arial"/>
      <w:sz w:val="20"/>
    </w:rPr>
  </w:style>
  <w:style w:type="paragraph" w:customStyle="1" w:styleId="Default">
    <w:name w:val="Default"/>
    <w:uiPriority w:val="99"/>
    <w:rsid w:val="00151CE6"/>
    <w:pPr>
      <w:autoSpaceDE w:val="0"/>
      <w:autoSpaceDN w:val="0"/>
      <w:adjustRightInd w:val="0"/>
      <w:spacing w:after="0" w:line="240" w:lineRule="auto"/>
    </w:pPr>
    <w:rPr>
      <w:rFonts w:ascii="Calibri" w:eastAsia="Arial Unicode MS" w:hAnsi="Calibri" w:cs="Calibri"/>
      <w:color w:val="000000"/>
      <w:sz w:val="24"/>
      <w:szCs w:val="24"/>
    </w:rPr>
  </w:style>
  <w:style w:type="paragraph" w:styleId="Markeringsbobletekst">
    <w:name w:val="Balloon Text"/>
    <w:basedOn w:val="Normal"/>
    <w:link w:val="MarkeringsbobletekstTegn"/>
    <w:uiPriority w:val="99"/>
    <w:semiHidden/>
    <w:unhideWhenUsed/>
    <w:rsid w:val="00151CE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CE6"/>
    <w:rPr>
      <w:rFonts w:ascii="Tahoma" w:hAnsi="Tahoma" w:cs="Tahoma"/>
      <w:sz w:val="16"/>
      <w:szCs w:val="16"/>
    </w:rPr>
  </w:style>
  <w:style w:type="paragraph" w:styleId="Sidehoved">
    <w:name w:val="header"/>
    <w:basedOn w:val="Normal"/>
    <w:link w:val="SidehovedTegn"/>
    <w:uiPriority w:val="99"/>
    <w:unhideWhenUsed/>
    <w:rsid w:val="009952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526C"/>
  </w:style>
  <w:style w:type="paragraph" w:styleId="Sidefod">
    <w:name w:val="footer"/>
    <w:basedOn w:val="Normal"/>
    <w:link w:val="SidefodTegn"/>
    <w:uiPriority w:val="99"/>
    <w:unhideWhenUsed/>
    <w:rsid w:val="0099526C"/>
    <w:pPr>
      <w:tabs>
        <w:tab w:val="center" w:pos="4819"/>
        <w:tab w:val="right" w:pos="9638"/>
      </w:tabs>
      <w:spacing w:line="240" w:lineRule="auto"/>
    </w:pPr>
  </w:style>
  <w:style w:type="character" w:customStyle="1" w:styleId="SidefodTegn">
    <w:name w:val="Sidefod Tegn"/>
    <w:basedOn w:val="Standardskrifttypeiafsnit"/>
    <w:link w:val="Sidefod"/>
    <w:uiPriority w:val="99"/>
    <w:rsid w:val="0099526C"/>
  </w:style>
  <w:style w:type="paragraph" w:styleId="NormalWeb">
    <w:name w:val="Normal (Web)"/>
    <w:basedOn w:val="Normal"/>
    <w:uiPriority w:val="99"/>
    <w:semiHidden/>
    <w:unhideWhenUsed/>
    <w:rsid w:val="00FA3B2C"/>
    <w:pPr>
      <w:spacing w:before="100" w:beforeAutospacing="1" w:after="100" w:afterAutospacing="1" w:line="324" w:lineRule="auto"/>
    </w:pPr>
    <w:rPr>
      <w:rFonts w:ascii="Times New Roman" w:eastAsia="Times New Roman" w:hAnsi="Times New Roman" w:cs="Times New Roman"/>
      <w:sz w:val="24"/>
      <w:szCs w:val="24"/>
      <w:lang w:eastAsia="da-DK"/>
    </w:rPr>
  </w:style>
  <w:style w:type="paragraph" w:customStyle="1" w:styleId="CM1">
    <w:name w:val="CM1"/>
    <w:basedOn w:val="Default"/>
    <w:next w:val="Default"/>
    <w:uiPriority w:val="99"/>
    <w:rsid w:val="00175AC0"/>
    <w:pPr>
      <w:widowControl w:val="0"/>
      <w:spacing w:line="340" w:lineRule="atLeast"/>
    </w:pPr>
    <w:rPr>
      <w:rFonts w:ascii="Arial" w:eastAsia="Times New Roman" w:hAnsi="Arial" w:cs="Times New Roman"/>
      <w:color w:val="auto"/>
      <w:lang w:eastAsia="da-DK"/>
    </w:rPr>
  </w:style>
  <w:style w:type="paragraph" w:customStyle="1" w:styleId="CM28">
    <w:name w:val="CM2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0">
    <w:name w:val="CM30"/>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1">
    <w:name w:val="CM3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38">
    <w:name w:val="CM38"/>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1">
    <w:name w:val="CM41"/>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CM42">
    <w:name w:val="CM42"/>
    <w:basedOn w:val="Default"/>
    <w:next w:val="Default"/>
    <w:uiPriority w:val="99"/>
    <w:rsid w:val="00175AC0"/>
    <w:pPr>
      <w:widowControl w:val="0"/>
    </w:pPr>
    <w:rPr>
      <w:rFonts w:ascii="Arial" w:eastAsia="Times New Roman" w:hAnsi="Arial" w:cs="Times New Roman"/>
      <w:color w:val="auto"/>
      <w:lang w:eastAsia="da-DK"/>
    </w:rPr>
  </w:style>
  <w:style w:type="paragraph" w:customStyle="1" w:styleId="Indhold">
    <w:name w:val="Indhold"/>
    <w:basedOn w:val="Normal"/>
    <w:link w:val="IndholdTegn"/>
    <w:qFormat/>
    <w:rsid w:val="001A7EC9"/>
    <w:pPr>
      <w:autoSpaceDE w:val="0"/>
      <w:autoSpaceDN w:val="0"/>
      <w:adjustRightInd w:val="0"/>
      <w:spacing w:line="240" w:lineRule="auto"/>
    </w:pPr>
    <w:rPr>
      <w:rFonts w:ascii="Times New Roman,Bold" w:hAnsi="Times New Roman,Bold" w:cs="Times New Roman,Bold"/>
      <w:b/>
      <w:bCs/>
      <w:color w:val="FF0000"/>
      <w:sz w:val="36"/>
      <w:szCs w:val="36"/>
    </w:rPr>
  </w:style>
  <w:style w:type="character" w:styleId="Kraftigfremhvning">
    <w:name w:val="Intense Emphasis"/>
    <w:basedOn w:val="Standardskrifttypeiafsnit"/>
    <w:uiPriority w:val="21"/>
    <w:qFormat/>
    <w:rsid w:val="001A7EC9"/>
    <w:rPr>
      <w:i/>
      <w:iCs/>
      <w:color w:val="4F81BD" w:themeColor="accent1"/>
    </w:rPr>
  </w:style>
  <w:style w:type="character" w:customStyle="1" w:styleId="IndholdTegn">
    <w:name w:val="Indhold Tegn"/>
    <w:basedOn w:val="Standardskrifttypeiafsnit"/>
    <w:link w:val="Indhold"/>
    <w:rsid w:val="001A7EC9"/>
    <w:rPr>
      <w:rFonts w:ascii="Times New Roman,Bold" w:hAnsi="Times New Roman,Bold" w:cs="Times New Roman,Bold"/>
      <w:b/>
      <w:bCs/>
      <w:color w:val="FF0000"/>
      <w:sz w:val="36"/>
      <w:szCs w:val="36"/>
    </w:rPr>
  </w:style>
  <w:style w:type="character" w:customStyle="1" w:styleId="Overskrift1Tegn">
    <w:name w:val="Overskrift 1 Tegn"/>
    <w:basedOn w:val="Standardskrifttypeiafsnit"/>
    <w:link w:val="Overskrift1"/>
    <w:uiPriority w:val="9"/>
    <w:rsid w:val="002576CF"/>
    <w:rPr>
      <w:rFonts w:ascii="Times New Roman" w:eastAsiaTheme="majorEastAsia" w:hAnsi="Times New Roman" w:cstheme="majorBidi"/>
      <w:b/>
      <w:color w:val="FF0000"/>
      <w:sz w:val="40"/>
      <w:szCs w:val="32"/>
    </w:rPr>
  </w:style>
  <w:style w:type="paragraph" w:styleId="Overskrift">
    <w:name w:val="TOC Heading"/>
    <w:basedOn w:val="Overskrift1"/>
    <w:next w:val="Normal"/>
    <w:uiPriority w:val="39"/>
    <w:unhideWhenUsed/>
    <w:qFormat/>
    <w:rsid w:val="001A7EC9"/>
    <w:pPr>
      <w:spacing w:line="259" w:lineRule="auto"/>
      <w:outlineLvl w:val="9"/>
    </w:pPr>
    <w:rPr>
      <w:lang w:eastAsia="da-DK"/>
    </w:rPr>
  </w:style>
  <w:style w:type="paragraph" w:styleId="Indholdsfortegnelse1">
    <w:name w:val="toc 1"/>
    <w:basedOn w:val="Normal"/>
    <w:next w:val="Normal"/>
    <w:autoRedefine/>
    <w:uiPriority w:val="39"/>
    <w:unhideWhenUsed/>
    <w:rsid w:val="00484E5F"/>
    <w:pPr>
      <w:tabs>
        <w:tab w:val="right" w:pos="9628"/>
      </w:tabs>
      <w:spacing w:before="200"/>
    </w:pPr>
    <w:rPr>
      <w:rFonts w:asciiTheme="majorHAnsi" w:hAnsiTheme="majorHAnsi"/>
      <w:b/>
      <w:bCs/>
      <w:caps/>
      <w:sz w:val="24"/>
      <w:szCs w:val="24"/>
    </w:rPr>
  </w:style>
  <w:style w:type="character" w:styleId="Hyperlink">
    <w:name w:val="Hyperlink"/>
    <w:basedOn w:val="Standardskrifttypeiafsnit"/>
    <w:uiPriority w:val="99"/>
    <w:unhideWhenUsed/>
    <w:rsid w:val="002576CF"/>
    <w:rPr>
      <w:color w:val="0000FF" w:themeColor="hyperlink"/>
      <w:u w:val="single"/>
    </w:rPr>
  </w:style>
  <w:style w:type="paragraph" w:styleId="Indholdsfortegnelse2">
    <w:name w:val="toc 2"/>
    <w:basedOn w:val="Normal"/>
    <w:next w:val="Normal"/>
    <w:autoRedefine/>
    <w:uiPriority w:val="39"/>
    <w:unhideWhenUsed/>
    <w:rsid w:val="00C36DF2"/>
    <w:pPr>
      <w:spacing w:before="240"/>
    </w:pPr>
    <w:rPr>
      <w:b/>
      <w:bCs/>
      <w:sz w:val="20"/>
      <w:szCs w:val="20"/>
    </w:rPr>
  </w:style>
  <w:style w:type="paragraph" w:styleId="Indholdsfortegnelse3">
    <w:name w:val="toc 3"/>
    <w:basedOn w:val="Normal"/>
    <w:next w:val="Normal"/>
    <w:autoRedefine/>
    <w:uiPriority w:val="39"/>
    <w:unhideWhenUsed/>
    <w:rsid w:val="00C36DF2"/>
    <w:pPr>
      <w:ind w:left="220"/>
    </w:pPr>
    <w:rPr>
      <w:sz w:val="20"/>
      <w:szCs w:val="20"/>
    </w:rPr>
  </w:style>
  <w:style w:type="paragraph" w:styleId="Indholdsfortegnelse4">
    <w:name w:val="toc 4"/>
    <w:basedOn w:val="Normal"/>
    <w:next w:val="Normal"/>
    <w:autoRedefine/>
    <w:uiPriority w:val="39"/>
    <w:unhideWhenUsed/>
    <w:rsid w:val="00C36DF2"/>
    <w:pPr>
      <w:ind w:left="440"/>
    </w:pPr>
    <w:rPr>
      <w:sz w:val="20"/>
      <w:szCs w:val="20"/>
    </w:rPr>
  </w:style>
  <w:style w:type="paragraph" w:styleId="Indholdsfortegnelse5">
    <w:name w:val="toc 5"/>
    <w:basedOn w:val="Normal"/>
    <w:next w:val="Normal"/>
    <w:autoRedefine/>
    <w:uiPriority w:val="39"/>
    <w:unhideWhenUsed/>
    <w:rsid w:val="00C36DF2"/>
    <w:pPr>
      <w:ind w:left="660"/>
    </w:pPr>
    <w:rPr>
      <w:sz w:val="20"/>
      <w:szCs w:val="20"/>
    </w:rPr>
  </w:style>
  <w:style w:type="paragraph" w:styleId="Indholdsfortegnelse6">
    <w:name w:val="toc 6"/>
    <w:basedOn w:val="Normal"/>
    <w:next w:val="Normal"/>
    <w:autoRedefine/>
    <w:uiPriority w:val="39"/>
    <w:unhideWhenUsed/>
    <w:rsid w:val="00C36DF2"/>
    <w:pPr>
      <w:ind w:left="880"/>
    </w:pPr>
    <w:rPr>
      <w:sz w:val="20"/>
      <w:szCs w:val="20"/>
    </w:rPr>
  </w:style>
  <w:style w:type="paragraph" w:styleId="Indholdsfortegnelse7">
    <w:name w:val="toc 7"/>
    <w:basedOn w:val="Normal"/>
    <w:next w:val="Normal"/>
    <w:autoRedefine/>
    <w:uiPriority w:val="39"/>
    <w:unhideWhenUsed/>
    <w:rsid w:val="00C36DF2"/>
    <w:pPr>
      <w:ind w:left="1100"/>
    </w:pPr>
    <w:rPr>
      <w:sz w:val="20"/>
      <w:szCs w:val="20"/>
    </w:rPr>
  </w:style>
  <w:style w:type="paragraph" w:styleId="Indholdsfortegnelse8">
    <w:name w:val="toc 8"/>
    <w:basedOn w:val="Normal"/>
    <w:next w:val="Normal"/>
    <w:autoRedefine/>
    <w:uiPriority w:val="39"/>
    <w:unhideWhenUsed/>
    <w:rsid w:val="00C36DF2"/>
    <w:pPr>
      <w:ind w:left="1320"/>
    </w:pPr>
    <w:rPr>
      <w:sz w:val="20"/>
      <w:szCs w:val="20"/>
    </w:rPr>
  </w:style>
  <w:style w:type="paragraph" w:styleId="Indholdsfortegnelse9">
    <w:name w:val="toc 9"/>
    <w:basedOn w:val="Normal"/>
    <w:next w:val="Normal"/>
    <w:autoRedefine/>
    <w:uiPriority w:val="39"/>
    <w:unhideWhenUsed/>
    <w:rsid w:val="00C36DF2"/>
    <w:pP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676">
      <w:bodyDiv w:val="1"/>
      <w:marLeft w:val="0"/>
      <w:marRight w:val="0"/>
      <w:marTop w:val="0"/>
      <w:marBottom w:val="0"/>
      <w:divBdr>
        <w:top w:val="none" w:sz="0" w:space="0" w:color="auto"/>
        <w:left w:val="none" w:sz="0" w:space="0" w:color="auto"/>
        <w:bottom w:val="none" w:sz="0" w:space="0" w:color="auto"/>
        <w:right w:val="none" w:sz="0" w:space="0" w:color="auto"/>
      </w:divBdr>
      <w:divsChild>
        <w:div w:id="2072801955">
          <w:marLeft w:val="0"/>
          <w:marRight w:val="0"/>
          <w:marTop w:val="0"/>
          <w:marBottom w:val="0"/>
          <w:divBdr>
            <w:top w:val="none" w:sz="0" w:space="0" w:color="auto"/>
            <w:left w:val="none" w:sz="0" w:space="0" w:color="auto"/>
            <w:bottom w:val="none" w:sz="0" w:space="0" w:color="auto"/>
            <w:right w:val="none" w:sz="0" w:space="0" w:color="auto"/>
          </w:divBdr>
          <w:divsChild>
            <w:div w:id="1590694650">
              <w:marLeft w:val="0"/>
              <w:marRight w:val="0"/>
              <w:marTop w:val="0"/>
              <w:marBottom w:val="0"/>
              <w:divBdr>
                <w:top w:val="none" w:sz="0" w:space="0" w:color="auto"/>
                <w:left w:val="none" w:sz="0" w:space="0" w:color="auto"/>
                <w:bottom w:val="none" w:sz="0" w:space="0" w:color="auto"/>
                <w:right w:val="none" w:sz="0" w:space="0" w:color="auto"/>
              </w:divBdr>
              <w:divsChild>
                <w:div w:id="2056197744">
                  <w:marLeft w:val="0"/>
                  <w:marRight w:val="0"/>
                  <w:marTop w:val="0"/>
                  <w:marBottom w:val="0"/>
                  <w:divBdr>
                    <w:top w:val="none" w:sz="0" w:space="0" w:color="auto"/>
                    <w:left w:val="none" w:sz="0" w:space="0" w:color="auto"/>
                    <w:bottom w:val="none" w:sz="0" w:space="0" w:color="auto"/>
                    <w:right w:val="none" w:sz="0" w:space="0" w:color="auto"/>
                  </w:divBdr>
                  <w:divsChild>
                    <w:div w:id="36206333">
                      <w:marLeft w:val="0"/>
                      <w:marRight w:val="0"/>
                      <w:marTop w:val="0"/>
                      <w:marBottom w:val="0"/>
                      <w:divBdr>
                        <w:top w:val="none" w:sz="0" w:space="0" w:color="auto"/>
                        <w:left w:val="none" w:sz="0" w:space="0" w:color="auto"/>
                        <w:bottom w:val="none" w:sz="0" w:space="0" w:color="auto"/>
                        <w:right w:val="none" w:sz="0" w:space="0" w:color="auto"/>
                      </w:divBdr>
                      <w:divsChild>
                        <w:div w:id="1072627832">
                          <w:marLeft w:val="0"/>
                          <w:marRight w:val="0"/>
                          <w:marTop w:val="0"/>
                          <w:marBottom w:val="0"/>
                          <w:divBdr>
                            <w:top w:val="none" w:sz="0" w:space="0" w:color="auto"/>
                            <w:left w:val="none" w:sz="0" w:space="0" w:color="auto"/>
                            <w:bottom w:val="none" w:sz="0" w:space="0" w:color="auto"/>
                            <w:right w:val="none" w:sz="0" w:space="0" w:color="auto"/>
                          </w:divBdr>
                          <w:divsChild>
                            <w:div w:id="587081616">
                              <w:marLeft w:val="0"/>
                              <w:marRight w:val="0"/>
                              <w:marTop w:val="0"/>
                              <w:marBottom w:val="0"/>
                              <w:divBdr>
                                <w:top w:val="none" w:sz="0" w:space="0" w:color="auto"/>
                                <w:left w:val="none" w:sz="0" w:space="0" w:color="auto"/>
                                <w:bottom w:val="none" w:sz="0" w:space="0" w:color="auto"/>
                                <w:right w:val="none" w:sz="0" w:space="0" w:color="auto"/>
                              </w:divBdr>
                              <w:divsChild>
                                <w:div w:id="832111337">
                                  <w:marLeft w:val="0"/>
                                  <w:marRight w:val="0"/>
                                  <w:marTop w:val="0"/>
                                  <w:marBottom w:val="0"/>
                                  <w:divBdr>
                                    <w:top w:val="none" w:sz="0" w:space="0" w:color="auto"/>
                                    <w:left w:val="none" w:sz="0" w:space="0" w:color="auto"/>
                                    <w:bottom w:val="none" w:sz="0" w:space="0" w:color="auto"/>
                                    <w:right w:val="none" w:sz="0" w:space="0" w:color="auto"/>
                                  </w:divBdr>
                                  <w:divsChild>
                                    <w:div w:id="701979662">
                                      <w:marLeft w:val="0"/>
                                      <w:marRight w:val="0"/>
                                      <w:marTop w:val="0"/>
                                      <w:marBottom w:val="0"/>
                                      <w:divBdr>
                                        <w:top w:val="none" w:sz="0" w:space="0" w:color="auto"/>
                                        <w:left w:val="none" w:sz="0" w:space="0" w:color="auto"/>
                                        <w:bottom w:val="none" w:sz="0" w:space="0" w:color="auto"/>
                                        <w:right w:val="none" w:sz="0" w:space="0" w:color="auto"/>
                                      </w:divBdr>
                                      <w:divsChild>
                                        <w:div w:id="1233076213">
                                          <w:marLeft w:val="0"/>
                                          <w:marRight w:val="0"/>
                                          <w:marTop w:val="0"/>
                                          <w:marBottom w:val="0"/>
                                          <w:divBdr>
                                            <w:top w:val="none" w:sz="0" w:space="0" w:color="auto"/>
                                            <w:left w:val="none" w:sz="0" w:space="0" w:color="auto"/>
                                            <w:bottom w:val="none" w:sz="0" w:space="0" w:color="auto"/>
                                            <w:right w:val="none" w:sz="0" w:space="0" w:color="auto"/>
                                          </w:divBdr>
                                          <w:divsChild>
                                            <w:div w:id="1625766381">
                                              <w:marLeft w:val="0"/>
                                              <w:marRight w:val="0"/>
                                              <w:marTop w:val="0"/>
                                              <w:marBottom w:val="0"/>
                                              <w:divBdr>
                                                <w:top w:val="none" w:sz="0" w:space="0" w:color="auto"/>
                                                <w:left w:val="none" w:sz="0" w:space="0" w:color="auto"/>
                                                <w:bottom w:val="none" w:sz="0" w:space="0" w:color="auto"/>
                                                <w:right w:val="none" w:sz="0" w:space="0" w:color="auto"/>
                                              </w:divBdr>
                                              <w:divsChild>
                                                <w:div w:id="1370884069">
                                                  <w:marLeft w:val="0"/>
                                                  <w:marRight w:val="0"/>
                                                  <w:marTop w:val="0"/>
                                                  <w:marBottom w:val="0"/>
                                                  <w:divBdr>
                                                    <w:top w:val="none" w:sz="0" w:space="0" w:color="auto"/>
                                                    <w:left w:val="none" w:sz="0" w:space="0" w:color="auto"/>
                                                    <w:bottom w:val="none" w:sz="0" w:space="0" w:color="auto"/>
                                                    <w:right w:val="none" w:sz="0" w:space="0" w:color="auto"/>
                                                  </w:divBdr>
                                                  <w:divsChild>
                                                    <w:div w:id="1852405614">
                                                      <w:marLeft w:val="0"/>
                                                      <w:marRight w:val="0"/>
                                                      <w:marTop w:val="0"/>
                                                      <w:marBottom w:val="0"/>
                                                      <w:divBdr>
                                                        <w:top w:val="none" w:sz="0" w:space="0" w:color="auto"/>
                                                        <w:left w:val="none" w:sz="0" w:space="0" w:color="auto"/>
                                                        <w:bottom w:val="none" w:sz="0" w:space="0" w:color="auto"/>
                                                        <w:right w:val="none" w:sz="0" w:space="0" w:color="auto"/>
                                                      </w:divBdr>
                                                      <w:divsChild>
                                                        <w:div w:id="1667170790">
                                                          <w:marLeft w:val="0"/>
                                                          <w:marRight w:val="0"/>
                                                          <w:marTop w:val="0"/>
                                                          <w:marBottom w:val="0"/>
                                                          <w:divBdr>
                                                            <w:top w:val="none" w:sz="0" w:space="0" w:color="auto"/>
                                                            <w:left w:val="none" w:sz="0" w:space="0" w:color="auto"/>
                                                            <w:bottom w:val="none" w:sz="0" w:space="0" w:color="auto"/>
                                                            <w:right w:val="none" w:sz="0" w:space="0" w:color="auto"/>
                                                          </w:divBdr>
                                                          <w:divsChild>
                                                            <w:div w:id="14609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72709">
      <w:bodyDiv w:val="1"/>
      <w:marLeft w:val="0"/>
      <w:marRight w:val="0"/>
      <w:marTop w:val="0"/>
      <w:marBottom w:val="0"/>
      <w:divBdr>
        <w:top w:val="none" w:sz="0" w:space="0" w:color="auto"/>
        <w:left w:val="none" w:sz="0" w:space="0" w:color="auto"/>
        <w:bottom w:val="none" w:sz="0" w:space="0" w:color="auto"/>
        <w:right w:val="none" w:sz="0" w:space="0" w:color="auto"/>
      </w:divBdr>
      <w:divsChild>
        <w:div w:id="1101530146">
          <w:marLeft w:val="0"/>
          <w:marRight w:val="0"/>
          <w:marTop w:val="0"/>
          <w:marBottom w:val="0"/>
          <w:divBdr>
            <w:top w:val="none" w:sz="0" w:space="0" w:color="auto"/>
            <w:left w:val="none" w:sz="0" w:space="0" w:color="auto"/>
            <w:bottom w:val="none" w:sz="0" w:space="0" w:color="auto"/>
            <w:right w:val="none" w:sz="0" w:space="0" w:color="auto"/>
          </w:divBdr>
          <w:divsChild>
            <w:div w:id="774982116">
              <w:marLeft w:val="0"/>
              <w:marRight w:val="0"/>
              <w:marTop w:val="0"/>
              <w:marBottom w:val="0"/>
              <w:divBdr>
                <w:top w:val="none" w:sz="0" w:space="0" w:color="auto"/>
                <w:left w:val="none" w:sz="0" w:space="0" w:color="auto"/>
                <w:bottom w:val="none" w:sz="0" w:space="0" w:color="auto"/>
                <w:right w:val="none" w:sz="0" w:space="0" w:color="auto"/>
              </w:divBdr>
              <w:divsChild>
                <w:div w:id="547499352">
                  <w:marLeft w:val="0"/>
                  <w:marRight w:val="0"/>
                  <w:marTop w:val="0"/>
                  <w:marBottom w:val="0"/>
                  <w:divBdr>
                    <w:top w:val="none" w:sz="0" w:space="0" w:color="auto"/>
                    <w:left w:val="none" w:sz="0" w:space="0" w:color="auto"/>
                    <w:bottom w:val="none" w:sz="0" w:space="0" w:color="auto"/>
                    <w:right w:val="none" w:sz="0" w:space="0" w:color="auto"/>
                  </w:divBdr>
                  <w:divsChild>
                    <w:div w:id="125240611">
                      <w:marLeft w:val="0"/>
                      <w:marRight w:val="0"/>
                      <w:marTop w:val="0"/>
                      <w:marBottom w:val="0"/>
                      <w:divBdr>
                        <w:top w:val="none" w:sz="0" w:space="0" w:color="auto"/>
                        <w:left w:val="none" w:sz="0" w:space="0" w:color="auto"/>
                        <w:bottom w:val="none" w:sz="0" w:space="0" w:color="auto"/>
                        <w:right w:val="none" w:sz="0" w:space="0" w:color="auto"/>
                      </w:divBdr>
                      <w:divsChild>
                        <w:div w:id="1058556590">
                          <w:marLeft w:val="0"/>
                          <w:marRight w:val="0"/>
                          <w:marTop w:val="0"/>
                          <w:marBottom w:val="0"/>
                          <w:divBdr>
                            <w:top w:val="none" w:sz="0" w:space="0" w:color="auto"/>
                            <w:left w:val="none" w:sz="0" w:space="0" w:color="auto"/>
                            <w:bottom w:val="none" w:sz="0" w:space="0" w:color="auto"/>
                            <w:right w:val="none" w:sz="0" w:space="0" w:color="auto"/>
                          </w:divBdr>
                          <w:divsChild>
                            <w:div w:id="737938538">
                              <w:marLeft w:val="0"/>
                              <w:marRight w:val="0"/>
                              <w:marTop w:val="0"/>
                              <w:marBottom w:val="0"/>
                              <w:divBdr>
                                <w:top w:val="none" w:sz="0" w:space="0" w:color="auto"/>
                                <w:left w:val="none" w:sz="0" w:space="0" w:color="auto"/>
                                <w:bottom w:val="none" w:sz="0" w:space="0" w:color="auto"/>
                                <w:right w:val="none" w:sz="0" w:space="0" w:color="auto"/>
                              </w:divBdr>
                              <w:divsChild>
                                <w:div w:id="982807728">
                                  <w:marLeft w:val="0"/>
                                  <w:marRight w:val="0"/>
                                  <w:marTop w:val="0"/>
                                  <w:marBottom w:val="0"/>
                                  <w:divBdr>
                                    <w:top w:val="none" w:sz="0" w:space="0" w:color="auto"/>
                                    <w:left w:val="none" w:sz="0" w:space="0" w:color="auto"/>
                                    <w:bottom w:val="none" w:sz="0" w:space="0" w:color="auto"/>
                                    <w:right w:val="none" w:sz="0" w:space="0" w:color="auto"/>
                                  </w:divBdr>
                                  <w:divsChild>
                                    <w:div w:id="1920601097">
                                      <w:marLeft w:val="0"/>
                                      <w:marRight w:val="0"/>
                                      <w:marTop w:val="0"/>
                                      <w:marBottom w:val="0"/>
                                      <w:divBdr>
                                        <w:top w:val="none" w:sz="0" w:space="0" w:color="auto"/>
                                        <w:left w:val="none" w:sz="0" w:space="0" w:color="auto"/>
                                        <w:bottom w:val="none" w:sz="0" w:space="0" w:color="auto"/>
                                        <w:right w:val="none" w:sz="0" w:space="0" w:color="auto"/>
                                      </w:divBdr>
                                      <w:divsChild>
                                        <w:div w:id="976255885">
                                          <w:marLeft w:val="0"/>
                                          <w:marRight w:val="0"/>
                                          <w:marTop w:val="0"/>
                                          <w:marBottom w:val="0"/>
                                          <w:divBdr>
                                            <w:top w:val="none" w:sz="0" w:space="0" w:color="auto"/>
                                            <w:left w:val="none" w:sz="0" w:space="0" w:color="auto"/>
                                            <w:bottom w:val="none" w:sz="0" w:space="0" w:color="auto"/>
                                            <w:right w:val="none" w:sz="0" w:space="0" w:color="auto"/>
                                          </w:divBdr>
                                          <w:divsChild>
                                            <w:div w:id="258147600">
                                              <w:marLeft w:val="0"/>
                                              <w:marRight w:val="0"/>
                                              <w:marTop w:val="0"/>
                                              <w:marBottom w:val="0"/>
                                              <w:divBdr>
                                                <w:top w:val="none" w:sz="0" w:space="0" w:color="auto"/>
                                                <w:left w:val="none" w:sz="0" w:space="0" w:color="auto"/>
                                                <w:bottom w:val="none" w:sz="0" w:space="0" w:color="auto"/>
                                                <w:right w:val="none" w:sz="0" w:space="0" w:color="auto"/>
                                              </w:divBdr>
                                              <w:divsChild>
                                                <w:div w:id="646325968">
                                                  <w:marLeft w:val="0"/>
                                                  <w:marRight w:val="0"/>
                                                  <w:marTop w:val="0"/>
                                                  <w:marBottom w:val="0"/>
                                                  <w:divBdr>
                                                    <w:top w:val="none" w:sz="0" w:space="0" w:color="auto"/>
                                                    <w:left w:val="none" w:sz="0" w:space="0" w:color="auto"/>
                                                    <w:bottom w:val="none" w:sz="0" w:space="0" w:color="auto"/>
                                                    <w:right w:val="none" w:sz="0" w:space="0" w:color="auto"/>
                                                  </w:divBdr>
                                                  <w:divsChild>
                                                    <w:div w:id="426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038262">
      <w:bodyDiv w:val="1"/>
      <w:marLeft w:val="0"/>
      <w:marRight w:val="0"/>
      <w:marTop w:val="0"/>
      <w:marBottom w:val="0"/>
      <w:divBdr>
        <w:top w:val="none" w:sz="0" w:space="0" w:color="auto"/>
        <w:left w:val="none" w:sz="0" w:space="0" w:color="auto"/>
        <w:bottom w:val="none" w:sz="0" w:space="0" w:color="auto"/>
        <w:right w:val="none" w:sz="0" w:space="0" w:color="auto"/>
      </w:divBdr>
      <w:divsChild>
        <w:div w:id="1191915494">
          <w:marLeft w:val="0"/>
          <w:marRight w:val="0"/>
          <w:marTop w:val="0"/>
          <w:marBottom w:val="0"/>
          <w:divBdr>
            <w:top w:val="none" w:sz="0" w:space="0" w:color="auto"/>
            <w:left w:val="none" w:sz="0" w:space="0" w:color="auto"/>
            <w:bottom w:val="none" w:sz="0" w:space="0" w:color="auto"/>
            <w:right w:val="none" w:sz="0" w:space="0" w:color="auto"/>
          </w:divBdr>
          <w:divsChild>
            <w:div w:id="386294773">
              <w:marLeft w:val="0"/>
              <w:marRight w:val="0"/>
              <w:marTop w:val="0"/>
              <w:marBottom w:val="0"/>
              <w:divBdr>
                <w:top w:val="none" w:sz="0" w:space="0" w:color="auto"/>
                <w:left w:val="none" w:sz="0" w:space="0" w:color="auto"/>
                <w:bottom w:val="none" w:sz="0" w:space="0" w:color="auto"/>
                <w:right w:val="none" w:sz="0" w:space="0" w:color="auto"/>
              </w:divBdr>
              <w:divsChild>
                <w:div w:id="1527712763">
                  <w:marLeft w:val="0"/>
                  <w:marRight w:val="0"/>
                  <w:marTop w:val="0"/>
                  <w:marBottom w:val="0"/>
                  <w:divBdr>
                    <w:top w:val="none" w:sz="0" w:space="0" w:color="auto"/>
                    <w:left w:val="none" w:sz="0" w:space="0" w:color="auto"/>
                    <w:bottom w:val="none" w:sz="0" w:space="0" w:color="auto"/>
                    <w:right w:val="none" w:sz="0" w:space="0" w:color="auto"/>
                  </w:divBdr>
                  <w:divsChild>
                    <w:div w:id="1636641357">
                      <w:marLeft w:val="0"/>
                      <w:marRight w:val="0"/>
                      <w:marTop w:val="0"/>
                      <w:marBottom w:val="0"/>
                      <w:divBdr>
                        <w:top w:val="none" w:sz="0" w:space="0" w:color="auto"/>
                        <w:left w:val="none" w:sz="0" w:space="0" w:color="auto"/>
                        <w:bottom w:val="none" w:sz="0" w:space="0" w:color="auto"/>
                        <w:right w:val="none" w:sz="0" w:space="0" w:color="auto"/>
                      </w:divBdr>
                      <w:divsChild>
                        <w:div w:id="1849950798">
                          <w:marLeft w:val="0"/>
                          <w:marRight w:val="0"/>
                          <w:marTop w:val="0"/>
                          <w:marBottom w:val="0"/>
                          <w:divBdr>
                            <w:top w:val="none" w:sz="0" w:space="0" w:color="auto"/>
                            <w:left w:val="none" w:sz="0" w:space="0" w:color="auto"/>
                            <w:bottom w:val="none" w:sz="0" w:space="0" w:color="auto"/>
                            <w:right w:val="none" w:sz="0" w:space="0" w:color="auto"/>
                          </w:divBdr>
                          <w:divsChild>
                            <w:div w:id="418138310">
                              <w:marLeft w:val="0"/>
                              <w:marRight w:val="0"/>
                              <w:marTop w:val="0"/>
                              <w:marBottom w:val="0"/>
                              <w:divBdr>
                                <w:top w:val="none" w:sz="0" w:space="0" w:color="auto"/>
                                <w:left w:val="none" w:sz="0" w:space="0" w:color="auto"/>
                                <w:bottom w:val="none" w:sz="0" w:space="0" w:color="auto"/>
                                <w:right w:val="none" w:sz="0" w:space="0" w:color="auto"/>
                              </w:divBdr>
                              <w:divsChild>
                                <w:div w:id="1323965573">
                                  <w:marLeft w:val="0"/>
                                  <w:marRight w:val="0"/>
                                  <w:marTop w:val="0"/>
                                  <w:marBottom w:val="0"/>
                                  <w:divBdr>
                                    <w:top w:val="none" w:sz="0" w:space="0" w:color="auto"/>
                                    <w:left w:val="none" w:sz="0" w:space="0" w:color="auto"/>
                                    <w:bottom w:val="none" w:sz="0" w:space="0" w:color="auto"/>
                                    <w:right w:val="none" w:sz="0" w:space="0" w:color="auto"/>
                                  </w:divBdr>
                                  <w:divsChild>
                                    <w:div w:id="1333138949">
                                      <w:marLeft w:val="0"/>
                                      <w:marRight w:val="0"/>
                                      <w:marTop w:val="0"/>
                                      <w:marBottom w:val="0"/>
                                      <w:divBdr>
                                        <w:top w:val="none" w:sz="0" w:space="0" w:color="auto"/>
                                        <w:left w:val="none" w:sz="0" w:space="0" w:color="auto"/>
                                        <w:bottom w:val="none" w:sz="0" w:space="0" w:color="auto"/>
                                        <w:right w:val="none" w:sz="0" w:space="0" w:color="auto"/>
                                      </w:divBdr>
                                      <w:divsChild>
                                        <w:div w:id="1408652963">
                                          <w:marLeft w:val="0"/>
                                          <w:marRight w:val="0"/>
                                          <w:marTop w:val="0"/>
                                          <w:marBottom w:val="0"/>
                                          <w:divBdr>
                                            <w:top w:val="none" w:sz="0" w:space="0" w:color="auto"/>
                                            <w:left w:val="none" w:sz="0" w:space="0" w:color="auto"/>
                                            <w:bottom w:val="none" w:sz="0" w:space="0" w:color="auto"/>
                                            <w:right w:val="none" w:sz="0" w:space="0" w:color="auto"/>
                                          </w:divBdr>
                                          <w:divsChild>
                                            <w:div w:id="884294429">
                                              <w:marLeft w:val="0"/>
                                              <w:marRight w:val="0"/>
                                              <w:marTop w:val="0"/>
                                              <w:marBottom w:val="0"/>
                                              <w:divBdr>
                                                <w:top w:val="none" w:sz="0" w:space="0" w:color="auto"/>
                                                <w:left w:val="none" w:sz="0" w:space="0" w:color="auto"/>
                                                <w:bottom w:val="none" w:sz="0" w:space="0" w:color="auto"/>
                                                <w:right w:val="none" w:sz="0" w:space="0" w:color="auto"/>
                                              </w:divBdr>
                                              <w:divsChild>
                                                <w:div w:id="1950769474">
                                                  <w:marLeft w:val="0"/>
                                                  <w:marRight w:val="0"/>
                                                  <w:marTop w:val="0"/>
                                                  <w:marBottom w:val="0"/>
                                                  <w:divBdr>
                                                    <w:top w:val="none" w:sz="0" w:space="0" w:color="auto"/>
                                                    <w:left w:val="none" w:sz="0" w:space="0" w:color="auto"/>
                                                    <w:bottom w:val="none" w:sz="0" w:space="0" w:color="auto"/>
                                                    <w:right w:val="none" w:sz="0" w:space="0" w:color="auto"/>
                                                  </w:divBdr>
                                                  <w:divsChild>
                                                    <w:div w:id="1975286348">
                                                      <w:marLeft w:val="0"/>
                                                      <w:marRight w:val="0"/>
                                                      <w:marTop w:val="0"/>
                                                      <w:marBottom w:val="0"/>
                                                      <w:divBdr>
                                                        <w:top w:val="none" w:sz="0" w:space="0" w:color="auto"/>
                                                        <w:left w:val="none" w:sz="0" w:space="0" w:color="auto"/>
                                                        <w:bottom w:val="none" w:sz="0" w:space="0" w:color="auto"/>
                                                        <w:right w:val="none" w:sz="0" w:space="0" w:color="auto"/>
                                                      </w:divBdr>
                                                      <w:divsChild>
                                                        <w:div w:id="1631400606">
                                                          <w:marLeft w:val="0"/>
                                                          <w:marRight w:val="0"/>
                                                          <w:marTop w:val="0"/>
                                                          <w:marBottom w:val="0"/>
                                                          <w:divBdr>
                                                            <w:top w:val="none" w:sz="0" w:space="0" w:color="auto"/>
                                                            <w:left w:val="none" w:sz="0" w:space="0" w:color="auto"/>
                                                            <w:bottom w:val="none" w:sz="0" w:space="0" w:color="auto"/>
                                                            <w:right w:val="none" w:sz="0" w:space="0" w:color="auto"/>
                                                          </w:divBdr>
                                                          <w:divsChild>
                                                            <w:div w:id="2105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0110">
      <w:bodyDiv w:val="1"/>
      <w:marLeft w:val="0"/>
      <w:marRight w:val="0"/>
      <w:marTop w:val="0"/>
      <w:marBottom w:val="0"/>
      <w:divBdr>
        <w:top w:val="none" w:sz="0" w:space="0" w:color="auto"/>
        <w:left w:val="none" w:sz="0" w:space="0" w:color="auto"/>
        <w:bottom w:val="none" w:sz="0" w:space="0" w:color="auto"/>
        <w:right w:val="none" w:sz="0" w:space="0" w:color="auto"/>
      </w:divBdr>
      <w:divsChild>
        <w:div w:id="417679199">
          <w:marLeft w:val="0"/>
          <w:marRight w:val="0"/>
          <w:marTop w:val="0"/>
          <w:marBottom w:val="0"/>
          <w:divBdr>
            <w:top w:val="none" w:sz="0" w:space="0" w:color="auto"/>
            <w:left w:val="none" w:sz="0" w:space="0" w:color="auto"/>
            <w:bottom w:val="none" w:sz="0" w:space="0" w:color="auto"/>
            <w:right w:val="none" w:sz="0" w:space="0" w:color="auto"/>
          </w:divBdr>
          <w:divsChild>
            <w:div w:id="142553956">
              <w:marLeft w:val="0"/>
              <w:marRight w:val="0"/>
              <w:marTop w:val="0"/>
              <w:marBottom w:val="0"/>
              <w:divBdr>
                <w:top w:val="none" w:sz="0" w:space="0" w:color="auto"/>
                <w:left w:val="none" w:sz="0" w:space="0" w:color="auto"/>
                <w:bottom w:val="none" w:sz="0" w:space="0" w:color="auto"/>
                <w:right w:val="none" w:sz="0" w:space="0" w:color="auto"/>
              </w:divBdr>
              <w:divsChild>
                <w:div w:id="462625540">
                  <w:marLeft w:val="0"/>
                  <w:marRight w:val="0"/>
                  <w:marTop w:val="0"/>
                  <w:marBottom w:val="0"/>
                  <w:divBdr>
                    <w:top w:val="none" w:sz="0" w:space="0" w:color="auto"/>
                    <w:left w:val="none" w:sz="0" w:space="0" w:color="auto"/>
                    <w:bottom w:val="none" w:sz="0" w:space="0" w:color="auto"/>
                    <w:right w:val="none" w:sz="0" w:space="0" w:color="auto"/>
                  </w:divBdr>
                  <w:divsChild>
                    <w:div w:id="687875382">
                      <w:marLeft w:val="0"/>
                      <w:marRight w:val="0"/>
                      <w:marTop w:val="0"/>
                      <w:marBottom w:val="0"/>
                      <w:divBdr>
                        <w:top w:val="none" w:sz="0" w:space="0" w:color="auto"/>
                        <w:left w:val="none" w:sz="0" w:space="0" w:color="auto"/>
                        <w:bottom w:val="none" w:sz="0" w:space="0" w:color="auto"/>
                        <w:right w:val="none" w:sz="0" w:space="0" w:color="auto"/>
                      </w:divBdr>
                      <w:divsChild>
                        <w:div w:id="687608768">
                          <w:marLeft w:val="0"/>
                          <w:marRight w:val="0"/>
                          <w:marTop w:val="0"/>
                          <w:marBottom w:val="0"/>
                          <w:divBdr>
                            <w:top w:val="none" w:sz="0" w:space="0" w:color="auto"/>
                            <w:left w:val="none" w:sz="0" w:space="0" w:color="auto"/>
                            <w:bottom w:val="none" w:sz="0" w:space="0" w:color="auto"/>
                            <w:right w:val="none" w:sz="0" w:space="0" w:color="auto"/>
                          </w:divBdr>
                          <w:divsChild>
                            <w:div w:id="781341743">
                              <w:marLeft w:val="0"/>
                              <w:marRight w:val="0"/>
                              <w:marTop w:val="0"/>
                              <w:marBottom w:val="0"/>
                              <w:divBdr>
                                <w:top w:val="none" w:sz="0" w:space="0" w:color="auto"/>
                                <w:left w:val="none" w:sz="0" w:space="0" w:color="auto"/>
                                <w:bottom w:val="none" w:sz="0" w:space="0" w:color="auto"/>
                                <w:right w:val="none" w:sz="0" w:space="0" w:color="auto"/>
                              </w:divBdr>
                              <w:divsChild>
                                <w:div w:id="1879932057">
                                  <w:marLeft w:val="0"/>
                                  <w:marRight w:val="0"/>
                                  <w:marTop w:val="0"/>
                                  <w:marBottom w:val="0"/>
                                  <w:divBdr>
                                    <w:top w:val="none" w:sz="0" w:space="0" w:color="auto"/>
                                    <w:left w:val="none" w:sz="0" w:space="0" w:color="auto"/>
                                    <w:bottom w:val="none" w:sz="0" w:space="0" w:color="auto"/>
                                    <w:right w:val="none" w:sz="0" w:space="0" w:color="auto"/>
                                  </w:divBdr>
                                  <w:divsChild>
                                    <w:div w:id="2116559540">
                                      <w:marLeft w:val="0"/>
                                      <w:marRight w:val="0"/>
                                      <w:marTop w:val="0"/>
                                      <w:marBottom w:val="0"/>
                                      <w:divBdr>
                                        <w:top w:val="none" w:sz="0" w:space="0" w:color="auto"/>
                                        <w:left w:val="none" w:sz="0" w:space="0" w:color="auto"/>
                                        <w:bottom w:val="none" w:sz="0" w:space="0" w:color="auto"/>
                                        <w:right w:val="none" w:sz="0" w:space="0" w:color="auto"/>
                                      </w:divBdr>
                                      <w:divsChild>
                                        <w:div w:id="2130392628">
                                          <w:marLeft w:val="0"/>
                                          <w:marRight w:val="0"/>
                                          <w:marTop w:val="0"/>
                                          <w:marBottom w:val="0"/>
                                          <w:divBdr>
                                            <w:top w:val="none" w:sz="0" w:space="0" w:color="auto"/>
                                            <w:left w:val="none" w:sz="0" w:space="0" w:color="auto"/>
                                            <w:bottom w:val="none" w:sz="0" w:space="0" w:color="auto"/>
                                            <w:right w:val="none" w:sz="0" w:space="0" w:color="auto"/>
                                          </w:divBdr>
                                          <w:divsChild>
                                            <w:div w:id="502472189">
                                              <w:marLeft w:val="0"/>
                                              <w:marRight w:val="0"/>
                                              <w:marTop w:val="0"/>
                                              <w:marBottom w:val="0"/>
                                              <w:divBdr>
                                                <w:top w:val="none" w:sz="0" w:space="0" w:color="auto"/>
                                                <w:left w:val="none" w:sz="0" w:space="0" w:color="auto"/>
                                                <w:bottom w:val="none" w:sz="0" w:space="0" w:color="auto"/>
                                                <w:right w:val="none" w:sz="0" w:space="0" w:color="auto"/>
                                              </w:divBdr>
                                              <w:divsChild>
                                                <w:div w:id="850339693">
                                                  <w:marLeft w:val="0"/>
                                                  <w:marRight w:val="0"/>
                                                  <w:marTop w:val="0"/>
                                                  <w:marBottom w:val="0"/>
                                                  <w:divBdr>
                                                    <w:top w:val="none" w:sz="0" w:space="0" w:color="auto"/>
                                                    <w:left w:val="none" w:sz="0" w:space="0" w:color="auto"/>
                                                    <w:bottom w:val="none" w:sz="0" w:space="0" w:color="auto"/>
                                                    <w:right w:val="none" w:sz="0" w:space="0" w:color="auto"/>
                                                  </w:divBdr>
                                                  <w:divsChild>
                                                    <w:div w:id="1131872601">
                                                      <w:marLeft w:val="0"/>
                                                      <w:marRight w:val="0"/>
                                                      <w:marTop w:val="0"/>
                                                      <w:marBottom w:val="0"/>
                                                      <w:divBdr>
                                                        <w:top w:val="none" w:sz="0" w:space="0" w:color="auto"/>
                                                        <w:left w:val="none" w:sz="0" w:space="0" w:color="auto"/>
                                                        <w:bottom w:val="none" w:sz="0" w:space="0" w:color="auto"/>
                                                        <w:right w:val="none" w:sz="0" w:space="0" w:color="auto"/>
                                                      </w:divBdr>
                                                      <w:divsChild>
                                                        <w:div w:id="1964580457">
                                                          <w:marLeft w:val="0"/>
                                                          <w:marRight w:val="0"/>
                                                          <w:marTop w:val="0"/>
                                                          <w:marBottom w:val="0"/>
                                                          <w:divBdr>
                                                            <w:top w:val="none" w:sz="0" w:space="0" w:color="auto"/>
                                                            <w:left w:val="none" w:sz="0" w:space="0" w:color="auto"/>
                                                            <w:bottom w:val="none" w:sz="0" w:space="0" w:color="auto"/>
                                                            <w:right w:val="none" w:sz="0" w:space="0" w:color="auto"/>
                                                          </w:divBdr>
                                                          <w:divsChild>
                                                            <w:div w:id="1056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030298">
      <w:bodyDiv w:val="1"/>
      <w:marLeft w:val="0"/>
      <w:marRight w:val="0"/>
      <w:marTop w:val="0"/>
      <w:marBottom w:val="0"/>
      <w:divBdr>
        <w:top w:val="none" w:sz="0" w:space="0" w:color="auto"/>
        <w:left w:val="none" w:sz="0" w:space="0" w:color="auto"/>
        <w:bottom w:val="none" w:sz="0" w:space="0" w:color="auto"/>
        <w:right w:val="none" w:sz="0" w:space="0" w:color="auto"/>
      </w:divBdr>
      <w:divsChild>
        <w:div w:id="132019512">
          <w:marLeft w:val="0"/>
          <w:marRight w:val="0"/>
          <w:marTop w:val="0"/>
          <w:marBottom w:val="0"/>
          <w:divBdr>
            <w:top w:val="none" w:sz="0" w:space="0" w:color="auto"/>
            <w:left w:val="none" w:sz="0" w:space="0" w:color="auto"/>
            <w:bottom w:val="none" w:sz="0" w:space="0" w:color="auto"/>
            <w:right w:val="none" w:sz="0" w:space="0" w:color="auto"/>
          </w:divBdr>
          <w:divsChild>
            <w:div w:id="889145072">
              <w:marLeft w:val="0"/>
              <w:marRight w:val="0"/>
              <w:marTop w:val="0"/>
              <w:marBottom w:val="0"/>
              <w:divBdr>
                <w:top w:val="none" w:sz="0" w:space="0" w:color="auto"/>
                <w:left w:val="none" w:sz="0" w:space="0" w:color="auto"/>
                <w:bottom w:val="none" w:sz="0" w:space="0" w:color="auto"/>
                <w:right w:val="none" w:sz="0" w:space="0" w:color="auto"/>
              </w:divBdr>
              <w:divsChild>
                <w:div w:id="1135026867">
                  <w:marLeft w:val="0"/>
                  <w:marRight w:val="0"/>
                  <w:marTop w:val="0"/>
                  <w:marBottom w:val="0"/>
                  <w:divBdr>
                    <w:top w:val="none" w:sz="0" w:space="0" w:color="auto"/>
                    <w:left w:val="none" w:sz="0" w:space="0" w:color="auto"/>
                    <w:bottom w:val="none" w:sz="0" w:space="0" w:color="auto"/>
                    <w:right w:val="none" w:sz="0" w:space="0" w:color="auto"/>
                  </w:divBdr>
                  <w:divsChild>
                    <w:div w:id="1558663772">
                      <w:marLeft w:val="0"/>
                      <w:marRight w:val="0"/>
                      <w:marTop w:val="0"/>
                      <w:marBottom w:val="0"/>
                      <w:divBdr>
                        <w:top w:val="none" w:sz="0" w:space="0" w:color="auto"/>
                        <w:left w:val="none" w:sz="0" w:space="0" w:color="auto"/>
                        <w:bottom w:val="none" w:sz="0" w:space="0" w:color="auto"/>
                        <w:right w:val="none" w:sz="0" w:space="0" w:color="auto"/>
                      </w:divBdr>
                      <w:divsChild>
                        <w:div w:id="326397221">
                          <w:marLeft w:val="0"/>
                          <w:marRight w:val="0"/>
                          <w:marTop w:val="0"/>
                          <w:marBottom w:val="0"/>
                          <w:divBdr>
                            <w:top w:val="none" w:sz="0" w:space="0" w:color="auto"/>
                            <w:left w:val="none" w:sz="0" w:space="0" w:color="auto"/>
                            <w:bottom w:val="none" w:sz="0" w:space="0" w:color="auto"/>
                            <w:right w:val="none" w:sz="0" w:space="0" w:color="auto"/>
                          </w:divBdr>
                          <w:divsChild>
                            <w:div w:id="1683629159">
                              <w:marLeft w:val="0"/>
                              <w:marRight w:val="0"/>
                              <w:marTop w:val="0"/>
                              <w:marBottom w:val="0"/>
                              <w:divBdr>
                                <w:top w:val="none" w:sz="0" w:space="0" w:color="auto"/>
                                <w:left w:val="none" w:sz="0" w:space="0" w:color="auto"/>
                                <w:bottom w:val="none" w:sz="0" w:space="0" w:color="auto"/>
                                <w:right w:val="none" w:sz="0" w:space="0" w:color="auto"/>
                              </w:divBdr>
                              <w:divsChild>
                                <w:div w:id="4064172">
                                  <w:marLeft w:val="0"/>
                                  <w:marRight w:val="0"/>
                                  <w:marTop w:val="0"/>
                                  <w:marBottom w:val="0"/>
                                  <w:divBdr>
                                    <w:top w:val="none" w:sz="0" w:space="0" w:color="auto"/>
                                    <w:left w:val="none" w:sz="0" w:space="0" w:color="auto"/>
                                    <w:bottom w:val="none" w:sz="0" w:space="0" w:color="auto"/>
                                    <w:right w:val="none" w:sz="0" w:space="0" w:color="auto"/>
                                  </w:divBdr>
                                  <w:divsChild>
                                    <w:div w:id="950211775">
                                      <w:marLeft w:val="0"/>
                                      <w:marRight w:val="0"/>
                                      <w:marTop w:val="0"/>
                                      <w:marBottom w:val="0"/>
                                      <w:divBdr>
                                        <w:top w:val="none" w:sz="0" w:space="0" w:color="auto"/>
                                        <w:left w:val="none" w:sz="0" w:space="0" w:color="auto"/>
                                        <w:bottom w:val="none" w:sz="0" w:space="0" w:color="auto"/>
                                        <w:right w:val="none" w:sz="0" w:space="0" w:color="auto"/>
                                      </w:divBdr>
                                      <w:divsChild>
                                        <w:div w:id="790322107">
                                          <w:marLeft w:val="0"/>
                                          <w:marRight w:val="0"/>
                                          <w:marTop w:val="0"/>
                                          <w:marBottom w:val="0"/>
                                          <w:divBdr>
                                            <w:top w:val="none" w:sz="0" w:space="0" w:color="auto"/>
                                            <w:left w:val="none" w:sz="0" w:space="0" w:color="auto"/>
                                            <w:bottom w:val="none" w:sz="0" w:space="0" w:color="auto"/>
                                            <w:right w:val="none" w:sz="0" w:space="0" w:color="auto"/>
                                          </w:divBdr>
                                          <w:divsChild>
                                            <w:div w:id="1858501588">
                                              <w:marLeft w:val="0"/>
                                              <w:marRight w:val="0"/>
                                              <w:marTop w:val="0"/>
                                              <w:marBottom w:val="0"/>
                                              <w:divBdr>
                                                <w:top w:val="none" w:sz="0" w:space="0" w:color="auto"/>
                                                <w:left w:val="none" w:sz="0" w:space="0" w:color="auto"/>
                                                <w:bottom w:val="none" w:sz="0" w:space="0" w:color="auto"/>
                                                <w:right w:val="none" w:sz="0" w:space="0" w:color="auto"/>
                                              </w:divBdr>
                                              <w:divsChild>
                                                <w:div w:id="1932618782">
                                                  <w:marLeft w:val="0"/>
                                                  <w:marRight w:val="0"/>
                                                  <w:marTop w:val="0"/>
                                                  <w:marBottom w:val="0"/>
                                                  <w:divBdr>
                                                    <w:top w:val="none" w:sz="0" w:space="0" w:color="auto"/>
                                                    <w:left w:val="none" w:sz="0" w:space="0" w:color="auto"/>
                                                    <w:bottom w:val="none" w:sz="0" w:space="0" w:color="auto"/>
                                                    <w:right w:val="none" w:sz="0" w:space="0" w:color="auto"/>
                                                  </w:divBdr>
                                                  <w:divsChild>
                                                    <w:div w:id="2082437078">
                                                      <w:marLeft w:val="0"/>
                                                      <w:marRight w:val="0"/>
                                                      <w:marTop w:val="0"/>
                                                      <w:marBottom w:val="0"/>
                                                      <w:divBdr>
                                                        <w:top w:val="none" w:sz="0" w:space="0" w:color="auto"/>
                                                        <w:left w:val="none" w:sz="0" w:space="0" w:color="auto"/>
                                                        <w:bottom w:val="none" w:sz="0" w:space="0" w:color="auto"/>
                                                        <w:right w:val="none" w:sz="0" w:space="0" w:color="auto"/>
                                                      </w:divBdr>
                                                      <w:divsChild>
                                                        <w:div w:id="1501384563">
                                                          <w:marLeft w:val="0"/>
                                                          <w:marRight w:val="0"/>
                                                          <w:marTop w:val="0"/>
                                                          <w:marBottom w:val="0"/>
                                                          <w:divBdr>
                                                            <w:top w:val="none" w:sz="0" w:space="0" w:color="auto"/>
                                                            <w:left w:val="none" w:sz="0" w:space="0" w:color="auto"/>
                                                            <w:bottom w:val="none" w:sz="0" w:space="0" w:color="auto"/>
                                                            <w:right w:val="none" w:sz="0" w:space="0" w:color="auto"/>
                                                          </w:divBdr>
                                                          <w:divsChild>
                                                            <w:div w:id="13117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708050">
      <w:bodyDiv w:val="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sChild>
            <w:div w:id="333149630">
              <w:marLeft w:val="0"/>
              <w:marRight w:val="0"/>
              <w:marTop w:val="0"/>
              <w:marBottom w:val="0"/>
              <w:divBdr>
                <w:top w:val="none" w:sz="0" w:space="0" w:color="auto"/>
                <w:left w:val="none" w:sz="0" w:space="0" w:color="auto"/>
                <w:bottom w:val="none" w:sz="0" w:space="0" w:color="auto"/>
                <w:right w:val="none" w:sz="0" w:space="0" w:color="auto"/>
              </w:divBdr>
              <w:divsChild>
                <w:div w:id="328755294">
                  <w:marLeft w:val="0"/>
                  <w:marRight w:val="0"/>
                  <w:marTop w:val="0"/>
                  <w:marBottom w:val="0"/>
                  <w:divBdr>
                    <w:top w:val="none" w:sz="0" w:space="0" w:color="auto"/>
                    <w:left w:val="none" w:sz="0" w:space="0" w:color="auto"/>
                    <w:bottom w:val="none" w:sz="0" w:space="0" w:color="auto"/>
                    <w:right w:val="none" w:sz="0" w:space="0" w:color="auto"/>
                  </w:divBdr>
                  <w:divsChild>
                    <w:div w:id="1202980458">
                      <w:marLeft w:val="0"/>
                      <w:marRight w:val="0"/>
                      <w:marTop w:val="0"/>
                      <w:marBottom w:val="0"/>
                      <w:divBdr>
                        <w:top w:val="none" w:sz="0" w:space="0" w:color="auto"/>
                        <w:left w:val="none" w:sz="0" w:space="0" w:color="auto"/>
                        <w:bottom w:val="none" w:sz="0" w:space="0" w:color="auto"/>
                        <w:right w:val="none" w:sz="0" w:space="0" w:color="auto"/>
                      </w:divBdr>
                      <w:divsChild>
                        <w:div w:id="914706860">
                          <w:marLeft w:val="0"/>
                          <w:marRight w:val="0"/>
                          <w:marTop w:val="0"/>
                          <w:marBottom w:val="0"/>
                          <w:divBdr>
                            <w:top w:val="none" w:sz="0" w:space="0" w:color="auto"/>
                            <w:left w:val="none" w:sz="0" w:space="0" w:color="auto"/>
                            <w:bottom w:val="none" w:sz="0" w:space="0" w:color="auto"/>
                            <w:right w:val="none" w:sz="0" w:space="0" w:color="auto"/>
                          </w:divBdr>
                          <w:divsChild>
                            <w:div w:id="1965304803">
                              <w:marLeft w:val="0"/>
                              <w:marRight w:val="0"/>
                              <w:marTop w:val="0"/>
                              <w:marBottom w:val="0"/>
                              <w:divBdr>
                                <w:top w:val="none" w:sz="0" w:space="0" w:color="auto"/>
                                <w:left w:val="none" w:sz="0" w:space="0" w:color="auto"/>
                                <w:bottom w:val="none" w:sz="0" w:space="0" w:color="auto"/>
                                <w:right w:val="none" w:sz="0" w:space="0" w:color="auto"/>
                              </w:divBdr>
                              <w:divsChild>
                                <w:div w:id="683436322">
                                  <w:marLeft w:val="0"/>
                                  <w:marRight w:val="0"/>
                                  <w:marTop w:val="0"/>
                                  <w:marBottom w:val="0"/>
                                  <w:divBdr>
                                    <w:top w:val="none" w:sz="0" w:space="0" w:color="auto"/>
                                    <w:left w:val="none" w:sz="0" w:space="0" w:color="auto"/>
                                    <w:bottom w:val="none" w:sz="0" w:space="0" w:color="auto"/>
                                    <w:right w:val="none" w:sz="0" w:space="0" w:color="auto"/>
                                  </w:divBdr>
                                  <w:divsChild>
                                    <w:div w:id="835388040">
                                      <w:marLeft w:val="0"/>
                                      <w:marRight w:val="0"/>
                                      <w:marTop w:val="0"/>
                                      <w:marBottom w:val="0"/>
                                      <w:divBdr>
                                        <w:top w:val="none" w:sz="0" w:space="0" w:color="auto"/>
                                        <w:left w:val="none" w:sz="0" w:space="0" w:color="auto"/>
                                        <w:bottom w:val="none" w:sz="0" w:space="0" w:color="auto"/>
                                        <w:right w:val="none" w:sz="0" w:space="0" w:color="auto"/>
                                      </w:divBdr>
                                      <w:divsChild>
                                        <w:div w:id="240602475">
                                          <w:marLeft w:val="0"/>
                                          <w:marRight w:val="0"/>
                                          <w:marTop w:val="0"/>
                                          <w:marBottom w:val="0"/>
                                          <w:divBdr>
                                            <w:top w:val="none" w:sz="0" w:space="0" w:color="auto"/>
                                            <w:left w:val="none" w:sz="0" w:space="0" w:color="auto"/>
                                            <w:bottom w:val="none" w:sz="0" w:space="0" w:color="auto"/>
                                            <w:right w:val="none" w:sz="0" w:space="0" w:color="auto"/>
                                          </w:divBdr>
                                          <w:divsChild>
                                            <w:div w:id="1689596068">
                                              <w:marLeft w:val="0"/>
                                              <w:marRight w:val="0"/>
                                              <w:marTop w:val="0"/>
                                              <w:marBottom w:val="0"/>
                                              <w:divBdr>
                                                <w:top w:val="none" w:sz="0" w:space="0" w:color="auto"/>
                                                <w:left w:val="none" w:sz="0" w:space="0" w:color="auto"/>
                                                <w:bottom w:val="none" w:sz="0" w:space="0" w:color="auto"/>
                                                <w:right w:val="none" w:sz="0" w:space="0" w:color="auto"/>
                                              </w:divBdr>
                                              <w:divsChild>
                                                <w:div w:id="1517421224">
                                                  <w:marLeft w:val="0"/>
                                                  <w:marRight w:val="0"/>
                                                  <w:marTop w:val="0"/>
                                                  <w:marBottom w:val="0"/>
                                                  <w:divBdr>
                                                    <w:top w:val="none" w:sz="0" w:space="0" w:color="auto"/>
                                                    <w:left w:val="none" w:sz="0" w:space="0" w:color="auto"/>
                                                    <w:bottom w:val="none" w:sz="0" w:space="0" w:color="auto"/>
                                                    <w:right w:val="none" w:sz="0" w:space="0" w:color="auto"/>
                                                  </w:divBdr>
                                                  <w:divsChild>
                                                    <w:div w:id="4402738">
                                                      <w:marLeft w:val="0"/>
                                                      <w:marRight w:val="0"/>
                                                      <w:marTop w:val="0"/>
                                                      <w:marBottom w:val="0"/>
                                                      <w:divBdr>
                                                        <w:top w:val="none" w:sz="0" w:space="0" w:color="auto"/>
                                                        <w:left w:val="none" w:sz="0" w:space="0" w:color="auto"/>
                                                        <w:bottom w:val="none" w:sz="0" w:space="0" w:color="auto"/>
                                                        <w:right w:val="none" w:sz="0" w:space="0" w:color="auto"/>
                                                      </w:divBdr>
                                                      <w:divsChild>
                                                        <w:div w:id="665398198">
                                                          <w:marLeft w:val="0"/>
                                                          <w:marRight w:val="0"/>
                                                          <w:marTop w:val="0"/>
                                                          <w:marBottom w:val="0"/>
                                                          <w:divBdr>
                                                            <w:top w:val="none" w:sz="0" w:space="0" w:color="auto"/>
                                                            <w:left w:val="none" w:sz="0" w:space="0" w:color="auto"/>
                                                            <w:bottom w:val="none" w:sz="0" w:space="0" w:color="auto"/>
                                                            <w:right w:val="none" w:sz="0" w:space="0" w:color="auto"/>
                                                          </w:divBdr>
                                                          <w:divsChild>
                                                            <w:div w:id="11909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173861">
      <w:bodyDiv w:val="1"/>
      <w:marLeft w:val="0"/>
      <w:marRight w:val="0"/>
      <w:marTop w:val="0"/>
      <w:marBottom w:val="0"/>
      <w:divBdr>
        <w:top w:val="none" w:sz="0" w:space="0" w:color="auto"/>
        <w:left w:val="none" w:sz="0" w:space="0" w:color="auto"/>
        <w:bottom w:val="none" w:sz="0" w:space="0" w:color="auto"/>
        <w:right w:val="none" w:sz="0" w:space="0" w:color="auto"/>
      </w:divBdr>
    </w:div>
    <w:div w:id="854735799">
      <w:bodyDiv w:val="1"/>
      <w:marLeft w:val="0"/>
      <w:marRight w:val="0"/>
      <w:marTop w:val="0"/>
      <w:marBottom w:val="0"/>
      <w:divBdr>
        <w:top w:val="none" w:sz="0" w:space="0" w:color="auto"/>
        <w:left w:val="none" w:sz="0" w:space="0" w:color="auto"/>
        <w:bottom w:val="none" w:sz="0" w:space="0" w:color="auto"/>
        <w:right w:val="none" w:sz="0" w:space="0" w:color="auto"/>
      </w:divBdr>
    </w:div>
    <w:div w:id="903371483">
      <w:bodyDiv w:val="1"/>
      <w:marLeft w:val="0"/>
      <w:marRight w:val="0"/>
      <w:marTop w:val="0"/>
      <w:marBottom w:val="0"/>
      <w:divBdr>
        <w:top w:val="none" w:sz="0" w:space="0" w:color="auto"/>
        <w:left w:val="none" w:sz="0" w:space="0" w:color="auto"/>
        <w:bottom w:val="none" w:sz="0" w:space="0" w:color="auto"/>
        <w:right w:val="none" w:sz="0" w:space="0" w:color="auto"/>
      </w:divBdr>
      <w:divsChild>
        <w:div w:id="1359040579">
          <w:marLeft w:val="0"/>
          <w:marRight w:val="0"/>
          <w:marTop w:val="0"/>
          <w:marBottom w:val="0"/>
          <w:divBdr>
            <w:top w:val="none" w:sz="0" w:space="0" w:color="auto"/>
            <w:left w:val="none" w:sz="0" w:space="0" w:color="auto"/>
            <w:bottom w:val="none" w:sz="0" w:space="0" w:color="auto"/>
            <w:right w:val="none" w:sz="0" w:space="0" w:color="auto"/>
          </w:divBdr>
          <w:divsChild>
            <w:div w:id="674070002">
              <w:marLeft w:val="0"/>
              <w:marRight w:val="0"/>
              <w:marTop w:val="0"/>
              <w:marBottom w:val="0"/>
              <w:divBdr>
                <w:top w:val="none" w:sz="0" w:space="0" w:color="auto"/>
                <w:left w:val="none" w:sz="0" w:space="0" w:color="auto"/>
                <w:bottom w:val="none" w:sz="0" w:space="0" w:color="auto"/>
                <w:right w:val="none" w:sz="0" w:space="0" w:color="auto"/>
              </w:divBdr>
              <w:divsChild>
                <w:div w:id="1395853534">
                  <w:marLeft w:val="0"/>
                  <w:marRight w:val="0"/>
                  <w:marTop w:val="0"/>
                  <w:marBottom w:val="0"/>
                  <w:divBdr>
                    <w:top w:val="none" w:sz="0" w:space="0" w:color="auto"/>
                    <w:left w:val="none" w:sz="0" w:space="0" w:color="auto"/>
                    <w:bottom w:val="none" w:sz="0" w:space="0" w:color="auto"/>
                    <w:right w:val="none" w:sz="0" w:space="0" w:color="auto"/>
                  </w:divBdr>
                  <w:divsChild>
                    <w:div w:id="242841354">
                      <w:marLeft w:val="0"/>
                      <w:marRight w:val="0"/>
                      <w:marTop w:val="0"/>
                      <w:marBottom w:val="0"/>
                      <w:divBdr>
                        <w:top w:val="none" w:sz="0" w:space="0" w:color="auto"/>
                        <w:left w:val="none" w:sz="0" w:space="0" w:color="auto"/>
                        <w:bottom w:val="none" w:sz="0" w:space="0" w:color="auto"/>
                        <w:right w:val="none" w:sz="0" w:space="0" w:color="auto"/>
                      </w:divBdr>
                      <w:divsChild>
                        <w:div w:id="1425414523">
                          <w:marLeft w:val="0"/>
                          <w:marRight w:val="0"/>
                          <w:marTop w:val="0"/>
                          <w:marBottom w:val="0"/>
                          <w:divBdr>
                            <w:top w:val="none" w:sz="0" w:space="0" w:color="auto"/>
                            <w:left w:val="none" w:sz="0" w:space="0" w:color="auto"/>
                            <w:bottom w:val="none" w:sz="0" w:space="0" w:color="auto"/>
                            <w:right w:val="none" w:sz="0" w:space="0" w:color="auto"/>
                          </w:divBdr>
                          <w:divsChild>
                            <w:div w:id="574127652">
                              <w:marLeft w:val="0"/>
                              <w:marRight w:val="0"/>
                              <w:marTop w:val="0"/>
                              <w:marBottom w:val="0"/>
                              <w:divBdr>
                                <w:top w:val="none" w:sz="0" w:space="0" w:color="auto"/>
                                <w:left w:val="none" w:sz="0" w:space="0" w:color="auto"/>
                                <w:bottom w:val="none" w:sz="0" w:space="0" w:color="auto"/>
                                <w:right w:val="none" w:sz="0" w:space="0" w:color="auto"/>
                              </w:divBdr>
                              <w:divsChild>
                                <w:div w:id="1650094619">
                                  <w:marLeft w:val="0"/>
                                  <w:marRight w:val="0"/>
                                  <w:marTop w:val="0"/>
                                  <w:marBottom w:val="0"/>
                                  <w:divBdr>
                                    <w:top w:val="none" w:sz="0" w:space="0" w:color="auto"/>
                                    <w:left w:val="none" w:sz="0" w:space="0" w:color="auto"/>
                                    <w:bottom w:val="none" w:sz="0" w:space="0" w:color="auto"/>
                                    <w:right w:val="none" w:sz="0" w:space="0" w:color="auto"/>
                                  </w:divBdr>
                                  <w:divsChild>
                                    <w:div w:id="1112631346">
                                      <w:marLeft w:val="0"/>
                                      <w:marRight w:val="0"/>
                                      <w:marTop w:val="0"/>
                                      <w:marBottom w:val="0"/>
                                      <w:divBdr>
                                        <w:top w:val="none" w:sz="0" w:space="0" w:color="auto"/>
                                        <w:left w:val="none" w:sz="0" w:space="0" w:color="auto"/>
                                        <w:bottom w:val="none" w:sz="0" w:space="0" w:color="auto"/>
                                        <w:right w:val="none" w:sz="0" w:space="0" w:color="auto"/>
                                      </w:divBdr>
                                      <w:divsChild>
                                        <w:div w:id="289943210">
                                          <w:marLeft w:val="0"/>
                                          <w:marRight w:val="0"/>
                                          <w:marTop w:val="0"/>
                                          <w:marBottom w:val="0"/>
                                          <w:divBdr>
                                            <w:top w:val="none" w:sz="0" w:space="0" w:color="auto"/>
                                            <w:left w:val="none" w:sz="0" w:space="0" w:color="auto"/>
                                            <w:bottom w:val="none" w:sz="0" w:space="0" w:color="auto"/>
                                            <w:right w:val="none" w:sz="0" w:space="0" w:color="auto"/>
                                          </w:divBdr>
                                          <w:divsChild>
                                            <w:div w:id="2027362219">
                                              <w:marLeft w:val="0"/>
                                              <w:marRight w:val="0"/>
                                              <w:marTop w:val="0"/>
                                              <w:marBottom w:val="0"/>
                                              <w:divBdr>
                                                <w:top w:val="none" w:sz="0" w:space="0" w:color="auto"/>
                                                <w:left w:val="none" w:sz="0" w:space="0" w:color="auto"/>
                                                <w:bottom w:val="none" w:sz="0" w:space="0" w:color="auto"/>
                                                <w:right w:val="none" w:sz="0" w:space="0" w:color="auto"/>
                                              </w:divBdr>
                                              <w:divsChild>
                                                <w:div w:id="2070222265">
                                                  <w:marLeft w:val="0"/>
                                                  <w:marRight w:val="0"/>
                                                  <w:marTop w:val="0"/>
                                                  <w:marBottom w:val="0"/>
                                                  <w:divBdr>
                                                    <w:top w:val="none" w:sz="0" w:space="0" w:color="auto"/>
                                                    <w:left w:val="none" w:sz="0" w:space="0" w:color="auto"/>
                                                    <w:bottom w:val="none" w:sz="0" w:space="0" w:color="auto"/>
                                                    <w:right w:val="none" w:sz="0" w:space="0" w:color="auto"/>
                                                  </w:divBdr>
                                                  <w:divsChild>
                                                    <w:div w:id="592787146">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2114789049">
                                                              <w:marLeft w:val="0"/>
                                                              <w:marRight w:val="0"/>
                                                              <w:marTop w:val="0"/>
                                                              <w:marBottom w:val="0"/>
                                                              <w:divBdr>
                                                                <w:top w:val="none" w:sz="0" w:space="0" w:color="auto"/>
                                                                <w:left w:val="none" w:sz="0" w:space="0" w:color="auto"/>
                                                                <w:bottom w:val="none" w:sz="0" w:space="0" w:color="auto"/>
                                                                <w:right w:val="none" w:sz="0" w:space="0" w:color="auto"/>
                                                              </w:divBdr>
                                                              <w:divsChild>
                                                                <w:div w:id="14306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041429">
      <w:bodyDiv w:val="1"/>
      <w:marLeft w:val="0"/>
      <w:marRight w:val="0"/>
      <w:marTop w:val="0"/>
      <w:marBottom w:val="0"/>
      <w:divBdr>
        <w:top w:val="none" w:sz="0" w:space="0" w:color="auto"/>
        <w:left w:val="none" w:sz="0" w:space="0" w:color="auto"/>
        <w:bottom w:val="none" w:sz="0" w:space="0" w:color="auto"/>
        <w:right w:val="none" w:sz="0" w:space="0" w:color="auto"/>
      </w:divBdr>
      <w:divsChild>
        <w:div w:id="1868178127">
          <w:marLeft w:val="0"/>
          <w:marRight w:val="0"/>
          <w:marTop w:val="0"/>
          <w:marBottom w:val="0"/>
          <w:divBdr>
            <w:top w:val="none" w:sz="0" w:space="0" w:color="auto"/>
            <w:left w:val="none" w:sz="0" w:space="0" w:color="auto"/>
            <w:bottom w:val="none" w:sz="0" w:space="0" w:color="auto"/>
            <w:right w:val="none" w:sz="0" w:space="0" w:color="auto"/>
          </w:divBdr>
          <w:divsChild>
            <w:div w:id="1102410373">
              <w:marLeft w:val="0"/>
              <w:marRight w:val="0"/>
              <w:marTop w:val="0"/>
              <w:marBottom w:val="0"/>
              <w:divBdr>
                <w:top w:val="none" w:sz="0" w:space="0" w:color="auto"/>
                <w:left w:val="none" w:sz="0" w:space="0" w:color="auto"/>
                <w:bottom w:val="none" w:sz="0" w:space="0" w:color="auto"/>
                <w:right w:val="none" w:sz="0" w:space="0" w:color="auto"/>
              </w:divBdr>
              <w:divsChild>
                <w:div w:id="749891433">
                  <w:marLeft w:val="0"/>
                  <w:marRight w:val="0"/>
                  <w:marTop w:val="0"/>
                  <w:marBottom w:val="0"/>
                  <w:divBdr>
                    <w:top w:val="none" w:sz="0" w:space="0" w:color="auto"/>
                    <w:left w:val="none" w:sz="0" w:space="0" w:color="auto"/>
                    <w:bottom w:val="none" w:sz="0" w:space="0" w:color="auto"/>
                    <w:right w:val="none" w:sz="0" w:space="0" w:color="auto"/>
                  </w:divBdr>
                  <w:divsChild>
                    <w:div w:id="1786579933">
                      <w:marLeft w:val="0"/>
                      <w:marRight w:val="0"/>
                      <w:marTop w:val="0"/>
                      <w:marBottom w:val="0"/>
                      <w:divBdr>
                        <w:top w:val="none" w:sz="0" w:space="0" w:color="auto"/>
                        <w:left w:val="none" w:sz="0" w:space="0" w:color="auto"/>
                        <w:bottom w:val="none" w:sz="0" w:space="0" w:color="auto"/>
                        <w:right w:val="none" w:sz="0" w:space="0" w:color="auto"/>
                      </w:divBdr>
                      <w:divsChild>
                        <w:div w:id="761334544">
                          <w:marLeft w:val="0"/>
                          <w:marRight w:val="0"/>
                          <w:marTop w:val="0"/>
                          <w:marBottom w:val="0"/>
                          <w:divBdr>
                            <w:top w:val="none" w:sz="0" w:space="0" w:color="auto"/>
                            <w:left w:val="none" w:sz="0" w:space="0" w:color="auto"/>
                            <w:bottom w:val="none" w:sz="0" w:space="0" w:color="auto"/>
                            <w:right w:val="none" w:sz="0" w:space="0" w:color="auto"/>
                          </w:divBdr>
                          <w:divsChild>
                            <w:div w:id="1167020643">
                              <w:marLeft w:val="0"/>
                              <w:marRight w:val="0"/>
                              <w:marTop w:val="0"/>
                              <w:marBottom w:val="0"/>
                              <w:divBdr>
                                <w:top w:val="none" w:sz="0" w:space="0" w:color="auto"/>
                                <w:left w:val="none" w:sz="0" w:space="0" w:color="auto"/>
                                <w:bottom w:val="none" w:sz="0" w:space="0" w:color="auto"/>
                                <w:right w:val="none" w:sz="0" w:space="0" w:color="auto"/>
                              </w:divBdr>
                              <w:divsChild>
                                <w:div w:id="1995138507">
                                  <w:marLeft w:val="0"/>
                                  <w:marRight w:val="0"/>
                                  <w:marTop w:val="0"/>
                                  <w:marBottom w:val="0"/>
                                  <w:divBdr>
                                    <w:top w:val="none" w:sz="0" w:space="0" w:color="auto"/>
                                    <w:left w:val="none" w:sz="0" w:space="0" w:color="auto"/>
                                    <w:bottom w:val="none" w:sz="0" w:space="0" w:color="auto"/>
                                    <w:right w:val="none" w:sz="0" w:space="0" w:color="auto"/>
                                  </w:divBdr>
                                  <w:divsChild>
                                    <w:div w:id="517818946">
                                      <w:marLeft w:val="0"/>
                                      <w:marRight w:val="0"/>
                                      <w:marTop w:val="0"/>
                                      <w:marBottom w:val="0"/>
                                      <w:divBdr>
                                        <w:top w:val="none" w:sz="0" w:space="0" w:color="auto"/>
                                        <w:left w:val="none" w:sz="0" w:space="0" w:color="auto"/>
                                        <w:bottom w:val="none" w:sz="0" w:space="0" w:color="auto"/>
                                        <w:right w:val="none" w:sz="0" w:space="0" w:color="auto"/>
                                      </w:divBdr>
                                      <w:divsChild>
                                        <w:div w:id="1436318839">
                                          <w:marLeft w:val="0"/>
                                          <w:marRight w:val="0"/>
                                          <w:marTop w:val="0"/>
                                          <w:marBottom w:val="0"/>
                                          <w:divBdr>
                                            <w:top w:val="none" w:sz="0" w:space="0" w:color="auto"/>
                                            <w:left w:val="none" w:sz="0" w:space="0" w:color="auto"/>
                                            <w:bottom w:val="none" w:sz="0" w:space="0" w:color="auto"/>
                                            <w:right w:val="none" w:sz="0" w:space="0" w:color="auto"/>
                                          </w:divBdr>
                                          <w:divsChild>
                                            <w:div w:id="923563665">
                                              <w:marLeft w:val="0"/>
                                              <w:marRight w:val="0"/>
                                              <w:marTop w:val="0"/>
                                              <w:marBottom w:val="0"/>
                                              <w:divBdr>
                                                <w:top w:val="none" w:sz="0" w:space="0" w:color="auto"/>
                                                <w:left w:val="none" w:sz="0" w:space="0" w:color="auto"/>
                                                <w:bottom w:val="none" w:sz="0" w:space="0" w:color="auto"/>
                                                <w:right w:val="none" w:sz="0" w:space="0" w:color="auto"/>
                                              </w:divBdr>
                                              <w:divsChild>
                                                <w:div w:id="939530914">
                                                  <w:marLeft w:val="0"/>
                                                  <w:marRight w:val="0"/>
                                                  <w:marTop w:val="0"/>
                                                  <w:marBottom w:val="0"/>
                                                  <w:divBdr>
                                                    <w:top w:val="none" w:sz="0" w:space="0" w:color="auto"/>
                                                    <w:left w:val="none" w:sz="0" w:space="0" w:color="auto"/>
                                                    <w:bottom w:val="none" w:sz="0" w:space="0" w:color="auto"/>
                                                    <w:right w:val="none" w:sz="0" w:space="0" w:color="auto"/>
                                                  </w:divBdr>
                                                  <w:divsChild>
                                                    <w:div w:id="2118407709">
                                                      <w:marLeft w:val="0"/>
                                                      <w:marRight w:val="0"/>
                                                      <w:marTop w:val="0"/>
                                                      <w:marBottom w:val="0"/>
                                                      <w:divBdr>
                                                        <w:top w:val="none" w:sz="0" w:space="0" w:color="auto"/>
                                                        <w:left w:val="none" w:sz="0" w:space="0" w:color="auto"/>
                                                        <w:bottom w:val="none" w:sz="0" w:space="0" w:color="auto"/>
                                                        <w:right w:val="none" w:sz="0" w:space="0" w:color="auto"/>
                                                      </w:divBdr>
                                                      <w:divsChild>
                                                        <w:div w:id="2121484797">
                                                          <w:marLeft w:val="0"/>
                                                          <w:marRight w:val="0"/>
                                                          <w:marTop w:val="0"/>
                                                          <w:marBottom w:val="0"/>
                                                          <w:divBdr>
                                                            <w:top w:val="none" w:sz="0" w:space="0" w:color="auto"/>
                                                            <w:left w:val="none" w:sz="0" w:space="0" w:color="auto"/>
                                                            <w:bottom w:val="none" w:sz="0" w:space="0" w:color="auto"/>
                                                            <w:right w:val="none" w:sz="0" w:space="0" w:color="auto"/>
                                                          </w:divBdr>
                                                          <w:divsChild>
                                                            <w:div w:id="1726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169D-4A76-4E78-8A8F-486868AD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D461AA5</Template>
  <TotalTime>1</TotalTime>
  <Pages>40</Pages>
  <Words>8098</Words>
  <Characters>49404</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57388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Kastrup</dc:creator>
  <cp:lastModifiedBy>Anne Mette Evind-Poulsen</cp:lastModifiedBy>
  <cp:revision>2</cp:revision>
  <cp:lastPrinted>2017-01-18T14:33:00Z</cp:lastPrinted>
  <dcterms:created xsi:type="dcterms:W3CDTF">2018-09-24T07:50:00Z</dcterms:created>
  <dcterms:modified xsi:type="dcterms:W3CDTF">2018-09-24T07:50:00Z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{FF960EF8-A9BA-4B9F-92F4-88178F1B72DF}</vt:lpwstr>
  </property>
</Properties>
</file>