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01" w:rsidRDefault="009A6B01" w:rsidP="009A6B01">
      <w:pPr>
        <w:shd w:val="clear" w:color="auto" w:fill="FFFFFF"/>
        <w:spacing w:line="225" w:lineRule="atLeast"/>
        <w:rPr>
          <w:rFonts w:ascii="Verdana" w:hAnsi="Verdana"/>
          <w:color w:val="232323"/>
          <w:sz w:val="17"/>
          <w:szCs w:val="17"/>
        </w:rPr>
      </w:pPr>
      <w:bookmarkStart w:id="0" w:name="_GoBack"/>
      <w:bookmarkEnd w:id="0"/>
      <w:r>
        <w:rPr>
          <w:rStyle w:val="Strk"/>
          <w:rFonts w:ascii="Verdana" w:hAnsi="Verdana"/>
          <w:color w:val="232323"/>
          <w:sz w:val="17"/>
          <w:szCs w:val="17"/>
        </w:rPr>
        <w:t>LAG-Sydsjællands udviklingsstrategi.</w:t>
      </w:r>
    </w:p>
    <w:p w:rsidR="009A6B01" w:rsidRDefault="009A6B01" w:rsidP="009A6B01">
      <w:pPr>
        <w:shd w:val="clear" w:color="auto" w:fill="FFFFFF"/>
        <w:spacing w:line="225" w:lineRule="atLeast"/>
        <w:rPr>
          <w:rFonts w:ascii="Verdana" w:hAnsi="Verdana"/>
          <w:color w:val="232323"/>
          <w:sz w:val="17"/>
          <w:szCs w:val="17"/>
        </w:rPr>
      </w:pPr>
      <w:r>
        <w:rPr>
          <w:rFonts w:ascii="Verdana" w:hAnsi="Verdana"/>
          <w:color w:val="232323"/>
          <w:sz w:val="17"/>
          <w:szCs w:val="17"/>
        </w:rPr>
        <w:t>LAG-Sydsjælland skal udarbejde en udviklingsstrategi. Udviklingsstrategien skal være styringsredskab for bestyrelsens arbejde frem mod 2020. Udviklingsstrategien skal koncentrere sig om 2 primære mål. Disse er:</w:t>
      </w:r>
    </w:p>
    <w:p w:rsidR="009A6B01" w:rsidRDefault="009A6B01" w:rsidP="009A6B01">
      <w:pPr>
        <w:numPr>
          <w:ilvl w:val="0"/>
          <w:numId w:val="1"/>
        </w:numPr>
        <w:shd w:val="clear" w:color="auto" w:fill="FFFFFF"/>
        <w:spacing w:before="100" w:beforeAutospacing="1" w:after="100" w:afterAutospacing="1" w:line="225" w:lineRule="atLeast"/>
        <w:rPr>
          <w:rFonts w:ascii="Verdana" w:hAnsi="Verdana"/>
          <w:sz w:val="17"/>
          <w:szCs w:val="17"/>
        </w:rPr>
      </w:pPr>
      <w:r>
        <w:rPr>
          <w:rFonts w:ascii="Verdana" w:hAnsi="Verdana"/>
          <w:color w:val="232323"/>
          <w:sz w:val="17"/>
          <w:szCs w:val="17"/>
        </w:rPr>
        <w:t>Etablering og udvikling af mikro- og småvirksomheder, herunder samarbejder</w:t>
      </w:r>
      <w:r>
        <w:rPr>
          <w:rFonts w:ascii="Verdana" w:hAnsi="Verdana"/>
          <w:sz w:val="17"/>
          <w:szCs w:val="17"/>
        </w:rPr>
        <w:t xml:space="preserve"> </w:t>
      </w:r>
    </w:p>
    <w:p w:rsidR="009A6B01" w:rsidRDefault="009A6B01" w:rsidP="009A6B01">
      <w:pPr>
        <w:numPr>
          <w:ilvl w:val="0"/>
          <w:numId w:val="1"/>
        </w:numPr>
        <w:shd w:val="clear" w:color="auto" w:fill="FFFFFF"/>
        <w:spacing w:before="100" w:beforeAutospacing="1" w:after="100" w:afterAutospacing="1" w:line="225" w:lineRule="atLeast"/>
        <w:rPr>
          <w:rFonts w:ascii="Verdana" w:hAnsi="Verdana"/>
          <w:sz w:val="17"/>
          <w:szCs w:val="17"/>
        </w:rPr>
      </w:pPr>
      <w:r>
        <w:rPr>
          <w:rFonts w:ascii="Verdana" w:hAnsi="Verdana"/>
          <w:color w:val="232323"/>
          <w:sz w:val="17"/>
          <w:szCs w:val="17"/>
        </w:rPr>
        <w:t>Udvikling af landsbyer og landdistrikter</w:t>
      </w:r>
      <w:r>
        <w:rPr>
          <w:rFonts w:ascii="Verdana" w:hAnsi="Verdana"/>
          <w:sz w:val="17"/>
          <w:szCs w:val="17"/>
        </w:rPr>
        <w:t xml:space="preserve"> </w:t>
      </w:r>
    </w:p>
    <w:p w:rsidR="009A6B01" w:rsidRDefault="009A6B01" w:rsidP="009A6B01">
      <w:pPr>
        <w:shd w:val="clear" w:color="auto" w:fill="FFFFFF"/>
        <w:spacing w:line="225" w:lineRule="atLeast"/>
        <w:rPr>
          <w:rFonts w:ascii="Verdana" w:hAnsi="Verdana"/>
          <w:color w:val="232323"/>
          <w:sz w:val="17"/>
          <w:szCs w:val="17"/>
        </w:rPr>
      </w:pPr>
      <w:r>
        <w:rPr>
          <w:rFonts w:ascii="Verdana" w:hAnsi="Verdana"/>
          <w:color w:val="232323"/>
          <w:sz w:val="17"/>
          <w:szCs w:val="17"/>
        </w:rPr>
        <w:t>Inden for hvert område skal LAG-Sydsjælland beskrive hvilke indsatsområder, delmål og foranstaltninger man vil iværksætte og arbejde hen mod, samt hvordan man vil arbejde for at opnå de enkelte mål.</w:t>
      </w:r>
    </w:p>
    <w:p w:rsidR="009A6B01" w:rsidRDefault="009A6B01" w:rsidP="009A6B01">
      <w:pPr>
        <w:shd w:val="clear" w:color="auto" w:fill="FFFFFF"/>
        <w:spacing w:line="225" w:lineRule="atLeast"/>
        <w:rPr>
          <w:rFonts w:ascii="Verdana" w:hAnsi="Verdana"/>
          <w:color w:val="232323"/>
          <w:sz w:val="17"/>
          <w:szCs w:val="17"/>
        </w:rPr>
      </w:pPr>
      <w:r>
        <w:rPr>
          <w:rFonts w:ascii="Verdana" w:hAnsi="Verdana"/>
          <w:color w:val="232323"/>
          <w:sz w:val="17"/>
          <w:szCs w:val="17"/>
        </w:rPr>
        <w:t xml:space="preserve">Bestyrelsen præsenterede et forslag til en udviklingsstrategi på en ekstraordinær generalforsamling, den 4. december 2014. Generalforsamlingen godkendte strategien med få ændringer, som nu er tilføjet, og strategien er sendt til godkendelse i de tre </w:t>
      </w:r>
      <w:proofErr w:type="spellStart"/>
      <w:r>
        <w:rPr>
          <w:rFonts w:ascii="Verdana" w:hAnsi="Verdana"/>
          <w:color w:val="232323"/>
          <w:sz w:val="17"/>
          <w:szCs w:val="17"/>
        </w:rPr>
        <w:t>kommunerer</w:t>
      </w:r>
      <w:proofErr w:type="spellEnd"/>
      <w:r>
        <w:rPr>
          <w:rFonts w:ascii="Verdana" w:hAnsi="Verdana"/>
          <w:color w:val="232323"/>
          <w:sz w:val="17"/>
          <w:szCs w:val="17"/>
        </w:rPr>
        <w:t xml:space="preserve"> og Region Sjælland, som skal give tilbagemelding </w:t>
      </w:r>
      <w:proofErr w:type="spellStart"/>
      <w:r>
        <w:rPr>
          <w:rFonts w:ascii="Verdana" w:hAnsi="Verdana"/>
          <w:color w:val="232323"/>
          <w:sz w:val="17"/>
          <w:szCs w:val="17"/>
        </w:rPr>
        <w:t>senste</w:t>
      </w:r>
      <w:proofErr w:type="spellEnd"/>
      <w:r>
        <w:rPr>
          <w:rFonts w:ascii="Verdana" w:hAnsi="Verdana"/>
          <w:color w:val="232323"/>
          <w:sz w:val="17"/>
          <w:szCs w:val="17"/>
        </w:rPr>
        <w:t xml:space="preserve"> den 18.12.2014. </w:t>
      </w:r>
      <w:hyperlink r:id="rId5" w:tgtFrame="_blank" w:tooltip="Udviklingsstrategi godkendt på ekstraordinær GF den 4.12.2014" w:history="1">
        <w:r>
          <w:rPr>
            <w:rFonts w:ascii="Verdana" w:hAnsi="Verdana"/>
            <w:color w:val="004E93"/>
            <w:sz w:val="17"/>
            <w:szCs w:val="17"/>
          </w:rPr>
          <w:t xml:space="preserve">Du kan læse udviklingsstrategien her. </w:t>
        </w:r>
      </w:hyperlink>
    </w:p>
    <w:p w:rsidR="009A6B01" w:rsidRDefault="009A6B01" w:rsidP="009A6B01">
      <w:pPr>
        <w:shd w:val="clear" w:color="auto" w:fill="FFFFFF"/>
        <w:spacing w:line="225" w:lineRule="atLeast"/>
        <w:rPr>
          <w:rFonts w:ascii="Verdana" w:hAnsi="Verdana"/>
          <w:color w:val="232323"/>
          <w:sz w:val="17"/>
          <w:szCs w:val="17"/>
        </w:rPr>
      </w:pPr>
      <w:r>
        <w:rPr>
          <w:rFonts w:ascii="Verdana" w:hAnsi="Verdana"/>
          <w:color w:val="232323"/>
          <w:sz w:val="17"/>
          <w:szCs w:val="17"/>
        </w:rPr>
        <w:t xml:space="preserve">Det forventes, at LAG Sydsjælland kan sende et endeligt forslag til </w:t>
      </w:r>
      <w:proofErr w:type="spellStart"/>
      <w:r>
        <w:rPr>
          <w:rFonts w:ascii="Verdana" w:hAnsi="Verdana"/>
          <w:color w:val="232323"/>
          <w:sz w:val="17"/>
          <w:szCs w:val="17"/>
        </w:rPr>
        <w:t>udviklingsstrategei</w:t>
      </w:r>
      <w:proofErr w:type="spellEnd"/>
      <w:r>
        <w:rPr>
          <w:rFonts w:ascii="Verdana" w:hAnsi="Verdana"/>
          <w:color w:val="232323"/>
          <w:sz w:val="17"/>
          <w:szCs w:val="17"/>
        </w:rPr>
        <w:t xml:space="preserve"> frem til Ministeriet for By, Bolig og Landdistrikter inden jul 2014.</w:t>
      </w:r>
    </w:p>
    <w:p w:rsidR="00460373" w:rsidRDefault="009A6B01" w:rsidP="009A6B01">
      <w:r>
        <w:rPr>
          <w:rFonts w:ascii="Verdana" w:hAnsi="Verdana"/>
          <w:color w:val="232323"/>
          <w:sz w:val="17"/>
          <w:szCs w:val="17"/>
        </w:rPr>
        <w:t xml:space="preserve">Er der spørgsmål i forbindelse med LAG Sydsjælland, kan de rettes til Claus Lyngby Petersen på </w:t>
      </w:r>
      <w:hyperlink r:id="rId6" w:history="1">
        <w:r>
          <w:rPr>
            <w:rFonts w:ascii="Verdana" w:hAnsi="Verdana"/>
            <w:color w:val="004E93"/>
            <w:sz w:val="17"/>
            <w:szCs w:val="17"/>
          </w:rPr>
          <w:t>clp@vordingborg.dk</w:t>
        </w:r>
      </w:hyperlink>
      <w:r>
        <w:rPr>
          <w:rFonts w:ascii="Verdana" w:hAnsi="Verdana"/>
          <w:color w:val="232323"/>
          <w:sz w:val="17"/>
          <w:szCs w:val="17"/>
        </w:rPr>
        <w:t>. </w:t>
      </w:r>
    </w:p>
    <w:sectPr w:rsidR="004603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5858"/>
    <w:multiLevelType w:val="multilevel"/>
    <w:tmpl w:val="CA04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01"/>
    <w:rsid w:val="00095792"/>
    <w:rsid w:val="000A0A57"/>
    <w:rsid w:val="000C0FE4"/>
    <w:rsid w:val="00116C2F"/>
    <w:rsid w:val="001D3C45"/>
    <w:rsid w:val="00202652"/>
    <w:rsid w:val="00310327"/>
    <w:rsid w:val="00460373"/>
    <w:rsid w:val="004608D8"/>
    <w:rsid w:val="00475233"/>
    <w:rsid w:val="00594EB0"/>
    <w:rsid w:val="005F01C3"/>
    <w:rsid w:val="006612B0"/>
    <w:rsid w:val="00674E87"/>
    <w:rsid w:val="006E6176"/>
    <w:rsid w:val="007A6041"/>
    <w:rsid w:val="007D0FB5"/>
    <w:rsid w:val="00845CE6"/>
    <w:rsid w:val="008A1C0A"/>
    <w:rsid w:val="008E1109"/>
    <w:rsid w:val="00911191"/>
    <w:rsid w:val="00911E61"/>
    <w:rsid w:val="009709FA"/>
    <w:rsid w:val="00995B56"/>
    <w:rsid w:val="009A6B01"/>
    <w:rsid w:val="00A26E47"/>
    <w:rsid w:val="00A40151"/>
    <w:rsid w:val="00A56930"/>
    <w:rsid w:val="00AA4A75"/>
    <w:rsid w:val="00C962EE"/>
    <w:rsid w:val="00D85DA3"/>
    <w:rsid w:val="00D9056D"/>
    <w:rsid w:val="00E0431A"/>
    <w:rsid w:val="00F702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72DAA-EAF5-4AC5-B371-4B5FF0C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autoRedefine/>
    <w:rsid w:val="00460373"/>
    <w:rPr>
      <w:b/>
      <w:u w:val="single"/>
      <w:lang w:eastAsia="en-US"/>
    </w:rPr>
  </w:style>
  <w:style w:type="character" w:styleId="Strk">
    <w:name w:val="Strong"/>
    <w:basedOn w:val="Standardskrifttypeiafsnit"/>
    <w:uiPriority w:val="22"/>
    <w:qFormat/>
    <w:rsid w:val="009A6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5579">
      <w:bodyDiv w:val="1"/>
      <w:marLeft w:val="0"/>
      <w:marRight w:val="0"/>
      <w:marTop w:val="75"/>
      <w:marBottom w:val="0"/>
      <w:divBdr>
        <w:top w:val="none" w:sz="0" w:space="0" w:color="auto"/>
        <w:left w:val="none" w:sz="0" w:space="0" w:color="auto"/>
        <w:bottom w:val="none" w:sz="0" w:space="0" w:color="auto"/>
        <w:right w:val="none" w:sz="0" w:space="0" w:color="auto"/>
      </w:divBdr>
      <w:divsChild>
        <w:div w:id="628052271">
          <w:marLeft w:val="0"/>
          <w:marRight w:val="0"/>
          <w:marTop w:val="0"/>
          <w:marBottom w:val="0"/>
          <w:divBdr>
            <w:top w:val="none" w:sz="0" w:space="0" w:color="auto"/>
            <w:left w:val="single" w:sz="6" w:space="0" w:color="D3D3D3"/>
            <w:bottom w:val="single" w:sz="6" w:space="0" w:color="D3D3D3"/>
            <w:right w:val="single" w:sz="6" w:space="0" w:color="D3D3D3"/>
          </w:divBdr>
          <w:divsChild>
            <w:div w:id="283342313">
              <w:marLeft w:val="300"/>
              <w:marRight w:val="300"/>
              <w:marTop w:val="0"/>
              <w:marBottom w:val="0"/>
              <w:divBdr>
                <w:top w:val="single" w:sz="6" w:space="4" w:color="D3D3D3"/>
                <w:left w:val="none" w:sz="0" w:space="0" w:color="auto"/>
                <w:bottom w:val="none" w:sz="0" w:space="0" w:color="auto"/>
                <w:right w:val="none" w:sz="0" w:space="0" w:color="auto"/>
              </w:divBdr>
              <w:divsChild>
                <w:div w:id="1053313753">
                  <w:marLeft w:val="0"/>
                  <w:marRight w:val="0"/>
                  <w:marTop w:val="0"/>
                  <w:marBottom w:val="0"/>
                  <w:divBdr>
                    <w:top w:val="none" w:sz="0" w:space="0" w:color="auto"/>
                    <w:left w:val="none" w:sz="0" w:space="0" w:color="auto"/>
                    <w:bottom w:val="none" w:sz="0" w:space="0" w:color="auto"/>
                    <w:right w:val="none" w:sz="0" w:space="0" w:color="auto"/>
                  </w:divBdr>
                  <w:divsChild>
                    <w:div w:id="36007815">
                      <w:marLeft w:val="0"/>
                      <w:marRight w:val="0"/>
                      <w:marTop w:val="0"/>
                      <w:marBottom w:val="0"/>
                      <w:divBdr>
                        <w:top w:val="none" w:sz="0" w:space="0" w:color="auto"/>
                        <w:left w:val="none" w:sz="0" w:space="0" w:color="auto"/>
                        <w:bottom w:val="none" w:sz="0" w:space="0" w:color="auto"/>
                        <w:right w:val="none" w:sz="0" w:space="0" w:color="auto"/>
                      </w:divBdr>
                      <w:divsChild>
                        <w:div w:id="800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p@vordingborg.dk" TargetMode="External"/><Relationship Id="rId5" Type="http://schemas.openxmlformats.org/officeDocument/2006/relationships/hyperlink" Target="http://www.vordingborg.dk/Everest/Publications/Afdelinger/Stab%20Udvikling/Erhverv/20141209085010/CurrentVersion/UDVIKLINGSSTRATEGI%20%20%20revideret%20den%204-12-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1358</Characters>
  <Application>Microsoft Office Word</Application>
  <DocSecurity>0</DocSecurity>
  <Lines>19</Lines>
  <Paragraphs>11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Lyngby Petersen</dc:creator>
  <cp:keywords/>
  <dc:description/>
  <cp:lastModifiedBy>Merete Fænø Fohlmann</cp:lastModifiedBy>
  <cp:revision>2</cp:revision>
  <dcterms:created xsi:type="dcterms:W3CDTF">2020-10-27T11:00:00Z</dcterms:created>
  <dcterms:modified xsi:type="dcterms:W3CDTF">2020-10-27T11:00:00Z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{1FA7F598-8F8D-4D18-A439-22886BFA3FD1}</vt:lpwstr>
  </property>
</Properties>
</file>