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42CA0" w:rsidRPr="00640D3C" w:rsidRDefault="00542CA0">
      <w:bookmarkStart w:id="0" w:name="_GoBack"/>
      <w:bookmarkEnd w:id="0"/>
    </w:p>
    <w:p w14:paraId="0A37501D" w14:textId="77777777" w:rsidR="00D26F5E" w:rsidRPr="00640D3C" w:rsidRDefault="00D26F5E"/>
    <w:p w14:paraId="5DAB6C7B" w14:textId="77777777" w:rsidR="00D26F5E" w:rsidRPr="00640D3C" w:rsidRDefault="00D26F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5409"/>
      </w:tblGrid>
      <w:tr w:rsidR="00D26F5E" w:rsidRPr="00640D3C" w14:paraId="3E460AFE" w14:textId="77777777" w:rsidTr="00301B75">
        <w:trPr>
          <w:trHeight w:val="1134"/>
        </w:trPr>
        <w:tc>
          <w:tcPr>
            <w:tcW w:w="5000" w:type="pct"/>
            <w:shd w:val="clear" w:color="auto" w:fill="BFBFBF"/>
            <w:vAlign w:val="center"/>
          </w:tcPr>
          <w:p w14:paraId="1A6DDEF5" w14:textId="77777777" w:rsidR="00D26F5E" w:rsidRPr="00640D3C" w:rsidRDefault="00D26F5E" w:rsidP="004523CE">
            <w:pPr>
              <w:jc w:val="center"/>
              <w:rPr>
                <w:b/>
                <w:sz w:val="48"/>
                <w:szCs w:val="48"/>
              </w:rPr>
            </w:pPr>
            <w:r w:rsidRPr="00640D3C">
              <w:rPr>
                <w:b/>
                <w:sz w:val="48"/>
                <w:szCs w:val="48"/>
              </w:rPr>
              <w:t>PRAKTIKBESKRIVELSE</w:t>
            </w:r>
          </w:p>
        </w:tc>
      </w:tr>
    </w:tbl>
    <w:p w14:paraId="02EB378F" w14:textId="77777777" w:rsidR="00D26F5E" w:rsidRPr="00640D3C" w:rsidRDefault="00D26F5E" w:rsidP="00D26F5E"/>
    <w:p w14:paraId="171BA532" w14:textId="77777777" w:rsidR="00D26F5E" w:rsidRPr="00640D3C" w:rsidRDefault="00E1014F" w:rsidP="00DA2BF4">
      <w:pPr>
        <w:shd w:val="clear" w:color="auto" w:fill="FFFFFF"/>
        <w:spacing w:after="120"/>
        <w:outlineLvl w:val="0"/>
        <w:rPr>
          <w:b/>
          <w:sz w:val="28"/>
          <w:szCs w:val="28"/>
        </w:rPr>
      </w:pPr>
      <w:r w:rsidRPr="00640D3C">
        <w:rPr>
          <w:b/>
          <w:sz w:val="28"/>
          <w:szCs w:val="28"/>
        </w:rPr>
        <w:t>Praktik</w:t>
      </w:r>
      <w:r w:rsidR="00D26F5E" w:rsidRPr="00640D3C">
        <w:rPr>
          <w:b/>
          <w:sz w:val="28"/>
          <w:szCs w:val="28"/>
        </w:rPr>
        <w:t>beskrivelsen består af 3 hoveddele:</w:t>
      </w:r>
    </w:p>
    <w:p w14:paraId="33BEAAAE" w14:textId="77777777" w:rsidR="00D26F5E" w:rsidRPr="00640D3C" w:rsidRDefault="00D26F5E" w:rsidP="00DA2BF4">
      <w:pPr>
        <w:numPr>
          <w:ilvl w:val="0"/>
          <w:numId w:val="10"/>
        </w:numPr>
        <w:spacing w:after="120"/>
        <w:rPr>
          <w:b/>
          <w:sz w:val="28"/>
          <w:szCs w:val="28"/>
        </w:rPr>
      </w:pPr>
      <w:r w:rsidRPr="00640D3C">
        <w:rPr>
          <w:b/>
          <w:sz w:val="28"/>
          <w:szCs w:val="28"/>
        </w:rPr>
        <w:t>Beskrivelse af praktikstedet</w:t>
      </w:r>
    </w:p>
    <w:p w14:paraId="42A6408C" w14:textId="77777777" w:rsidR="00E32BB1" w:rsidRPr="00640D3C" w:rsidRDefault="00D26F5E" w:rsidP="00DA2BF4">
      <w:pPr>
        <w:numPr>
          <w:ilvl w:val="0"/>
          <w:numId w:val="10"/>
        </w:numPr>
        <w:shd w:val="clear" w:color="auto" w:fill="FFFFFF"/>
        <w:spacing w:after="120"/>
        <w:rPr>
          <w:b/>
          <w:sz w:val="28"/>
          <w:szCs w:val="28"/>
        </w:rPr>
      </w:pPr>
      <w:r w:rsidRPr="00640D3C">
        <w:rPr>
          <w:b/>
          <w:sz w:val="28"/>
          <w:szCs w:val="28"/>
        </w:rPr>
        <w:t>Uddannelsesplan for første praktikperiode</w:t>
      </w:r>
      <w:r w:rsidR="00E32BB1" w:rsidRPr="00640D3C">
        <w:rPr>
          <w:b/>
          <w:sz w:val="28"/>
          <w:szCs w:val="28"/>
        </w:rPr>
        <w:t xml:space="preserve"> </w:t>
      </w:r>
    </w:p>
    <w:p w14:paraId="735F3A66" w14:textId="77777777" w:rsidR="00D26F5E" w:rsidRPr="00640D3C" w:rsidRDefault="00E32BB1" w:rsidP="00DA2BF4">
      <w:pPr>
        <w:numPr>
          <w:ilvl w:val="1"/>
          <w:numId w:val="10"/>
        </w:numPr>
        <w:shd w:val="clear" w:color="auto" w:fill="E5B8B7"/>
        <w:spacing w:after="120"/>
        <w:rPr>
          <w:b/>
          <w:sz w:val="28"/>
          <w:szCs w:val="28"/>
        </w:rPr>
      </w:pPr>
      <w:r w:rsidRPr="00640D3C">
        <w:rPr>
          <w:b/>
          <w:sz w:val="28"/>
          <w:szCs w:val="28"/>
        </w:rPr>
        <w:t>Pædagogens praksis</w:t>
      </w:r>
    </w:p>
    <w:p w14:paraId="2D9302B2" w14:textId="77777777" w:rsidR="00D26F5E" w:rsidRPr="00640D3C" w:rsidRDefault="00D26F5E" w:rsidP="00DA2BF4">
      <w:pPr>
        <w:numPr>
          <w:ilvl w:val="0"/>
          <w:numId w:val="10"/>
        </w:numPr>
        <w:spacing w:after="120"/>
        <w:rPr>
          <w:b/>
          <w:sz w:val="28"/>
          <w:szCs w:val="28"/>
        </w:rPr>
      </w:pPr>
      <w:r w:rsidRPr="00640D3C">
        <w:rPr>
          <w:b/>
          <w:sz w:val="28"/>
          <w:szCs w:val="28"/>
        </w:rPr>
        <w:t>Uddannelsesplan for anden og tredje praktikperiode</w:t>
      </w:r>
    </w:p>
    <w:p w14:paraId="479A9DF7" w14:textId="77777777" w:rsidR="00D26F5E" w:rsidRPr="00640D3C" w:rsidRDefault="00D26F5E" w:rsidP="00DA2BF4">
      <w:pPr>
        <w:numPr>
          <w:ilvl w:val="1"/>
          <w:numId w:val="10"/>
        </w:numPr>
        <w:shd w:val="clear" w:color="auto" w:fill="C2D69B"/>
        <w:spacing w:after="120"/>
        <w:rPr>
          <w:b/>
          <w:sz w:val="28"/>
          <w:szCs w:val="28"/>
        </w:rPr>
      </w:pPr>
      <w:r w:rsidRPr="00640D3C">
        <w:rPr>
          <w:b/>
          <w:sz w:val="28"/>
          <w:szCs w:val="28"/>
        </w:rPr>
        <w:t>Dagtilbudspædagogik</w:t>
      </w:r>
    </w:p>
    <w:p w14:paraId="6B301B5C" w14:textId="77777777" w:rsidR="00D26F5E" w:rsidRPr="00640D3C" w:rsidRDefault="00D26F5E" w:rsidP="00DA2BF4">
      <w:pPr>
        <w:numPr>
          <w:ilvl w:val="1"/>
          <w:numId w:val="10"/>
        </w:numPr>
        <w:shd w:val="clear" w:color="auto" w:fill="FFC000"/>
        <w:spacing w:after="120"/>
        <w:rPr>
          <w:b/>
          <w:sz w:val="28"/>
          <w:szCs w:val="28"/>
        </w:rPr>
      </w:pPr>
      <w:r w:rsidRPr="00640D3C">
        <w:rPr>
          <w:b/>
          <w:sz w:val="28"/>
          <w:szCs w:val="28"/>
        </w:rPr>
        <w:t>Skole- og fritidspædagogik</w:t>
      </w:r>
    </w:p>
    <w:p w14:paraId="02DA63BA" w14:textId="77777777" w:rsidR="00D26F5E" w:rsidRPr="00640D3C" w:rsidRDefault="00D26F5E" w:rsidP="00DA2BF4">
      <w:pPr>
        <w:numPr>
          <w:ilvl w:val="1"/>
          <w:numId w:val="10"/>
        </w:numPr>
        <w:shd w:val="clear" w:color="auto" w:fill="B8CCE4"/>
        <w:spacing w:after="120"/>
        <w:rPr>
          <w:b/>
          <w:sz w:val="28"/>
          <w:szCs w:val="28"/>
        </w:rPr>
      </w:pPr>
      <w:r w:rsidRPr="00640D3C">
        <w:rPr>
          <w:b/>
          <w:sz w:val="28"/>
          <w:szCs w:val="28"/>
        </w:rPr>
        <w:t>Social- og specialpædagogik</w:t>
      </w:r>
    </w:p>
    <w:p w14:paraId="6A05A809" w14:textId="77777777" w:rsidR="00D26F5E" w:rsidRPr="00640D3C" w:rsidRDefault="00D26F5E" w:rsidP="00DA2BF4">
      <w:pPr>
        <w:spacing w:after="120"/>
        <w:rPr>
          <w:b/>
        </w:rPr>
      </w:pPr>
    </w:p>
    <w:p w14:paraId="2A8DFC23" w14:textId="77777777" w:rsidR="00D26F5E" w:rsidRPr="00640D3C" w:rsidRDefault="00D26F5E" w:rsidP="00DA2BF4">
      <w:pPr>
        <w:spacing w:after="120"/>
        <w:rPr>
          <w:i/>
        </w:rPr>
      </w:pPr>
      <w:r w:rsidRPr="00640D3C">
        <w:rPr>
          <w:i/>
        </w:rPr>
        <w:t xml:space="preserve">Praktikstedet udfylder de hvide felter. </w:t>
      </w:r>
      <w:r w:rsidRPr="00640D3C">
        <w:rPr>
          <w:i/>
          <w:color w:val="FF0000"/>
        </w:rPr>
        <w:t>Findes de efterspurgte oplysninger på praktikstedets hjemmeside, er det tilstrækkeligt at henvise til hjemmesiden.</w:t>
      </w:r>
    </w:p>
    <w:p w14:paraId="03B35227" w14:textId="77777777" w:rsidR="00D26F5E" w:rsidRPr="00640D3C" w:rsidRDefault="00D26F5E" w:rsidP="00DA2BF4">
      <w:pPr>
        <w:spacing w:after="120"/>
        <w:rPr>
          <w:i/>
        </w:rPr>
      </w:pPr>
      <w:r w:rsidRPr="00640D3C">
        <w:rPr>
          <w:i/>
        </w:rPr>
        <w:t>Under de enkelte praktikperioder udfyldes de relevante praktikperioder med beskrivelser af, hvordan man på praktikstedet arbejder med de angivne videns-og færdighedsmål</w:t>
      </w:r>
      <w:r w:rsidR="00DA2BF4" w:rsidRPr="00640D3C">
        <w:rPr>
          <w:i/>
        </w:rPr>
        <w:t>, hvordan studerende kan arbejde med målene. Og hvordan praktikstedet understøtter studerendes læring inde for dette</w:t>
      </w:r>
      <w:r w:rsidRPr="00640D3C">
        <w:rPr>
          <w:i/>
        </w:rPr>
        <w:t>.</w:t>
      </w:r>
      <w:r w:rsidR="000C6A40" w:rsidRPr="00640D3C">
        <w:rPr>
          <w:i/>
        </w:rPr>
        <w:t xml:space="preserve"> </w:t>
      </w:r>
      <w:r w:rsidRPr="00640D3C">
        <w:rPr>
          <w:i/>
          <w:color w:val="FF0000"/>
        </w:rPr>
        <w:t xml:space="preserve">(De specialiseringsområder, som </w:t>
      </w:r>
      <w:r w:rsidR="000C6A40" w:rsidRPr="00640D3C">
        <w:rPr>
          <w:i/>
          <w:color w:val="FF0000"/>
        </w:rPr>
        <w:t>praktikstedet</w:t>
      </w:r>
      <w:r w:rsidRPr="00640D3C">
        <w:rPr>
          <w:i/>
          <w:color w:val="FF0000"/>
        </w:rPr>
        <w:t xml:space="preserve"> </w:t>
      </w:r>
      <w:r w:rsidRPr="00640D3C">
        <w:rPr>
          <w:b/>
          <w:i/>
          <w:color w:val="FF0000"/>
        </w:rPr>
        <w:t xml:space="preserve">ikke </w:t>
      </w:r>
      <w:r w:rsidRPr="00640D3C">
        <w:rPr>
          <w:i/>
          <w:color w:val="FF0000"/>
        </w:rPr>
        <w:t>tilbyder, kan slettes).</w:t>
      </w:r>
      <w:r w:rsidRPr="00640D3C">
        <w:rPr>
          <w:i/>
        </w:rPr>
        <w:t xml:space="preserve"> </w:t>
      </w:r>
    </w:p>
    <w:p w14:paraId="5A39BBE3" w14:textId="77777777" w:rsidR="00D26F5E" w:rsidRPr="00640D3C" w:rsidRDefault="00D26F5E" w:rsidP="00DA2BF4">
      <w:pPr>
        <w:spacing w:after="120"/>
        <w:rPr>
          <w:i/>
        </w:rPr>
      </w:pPr>
    </w:p>
    <w:p w14:paraId="41C8F396" w14:textId="77777777" w:rsidR="00DA2BF4" w:rsidRPr="00640D3C" w:rsidRDefault="00DA2BF4" w:rsidP="00DA2BF4">
      <w:pPr>
        <w:spacing w:after="120"/>
        <w:rPr>
          <w:i/>
        </w:rPr>
      </w:pPr>
    </w:p>
    <w:p w14:paraId="72A3D3EC" w14:textId="77777777" w:rsidR="00DA2BF4" w:rsidRPr="00640D3C" w:rsidRDefault="00DA2BF4" w:rsidP="00DA2BF4">
      <w:pPr>
        <w:spacing w:after="120"/>
        <w:rPr>
          <w:i/>
        </w:rPr>
      </w:pPr>
    </w:p>
    <w:p w14:paraId="0D0B940D" w14:textId="77777777" w:rsidR="00DA2BF4" w:rsidRPr="00640D3C" w:rsidRDefault="00DA2BF4" w:rsidP="00DA2BF4">
      <w:pPr>
        <w:spacing w:after="120"/>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661"/>
        <w:gridCol w:w="1920"/>
      </w:tblGrid>
      <w:tr w:rsidR="00D26F5E" w:rsidRPr="00640D3C" w14:paraId="17103443" w14:textId="77777777" w:rsidTr="3B5E455A">
        <w:tc>
          <w:tcPr>
            <w:tcW w:w="15635" w:type="dxa"/>
            <w:gridSpan w:val="3"/>
            <w:shd w:val="clear" w:color="auto" w:fill="BFBFBF" w:themeFill="background1" w:themeFillShade="BF"/>
            <w:tcMar>
              <w:top w:w="57" w:type="dxa"/>
              <w:bottom w:w="57" w:type="dxa"/>
            </w:tcMar>
          </w:tcPr>
          <w:p w14:paraId="03D9B6F5" w14:textId="77777777" w:rsidR="00D26F5E" w:rsidRPr="00640D3C" w:rsidRDefault="00D26F5E" w:rsidP="004523CE">
            <w:pPr>
              <w:jc w:val="center"/>
              <w:rPr>
                <w:b/>
                <w:sz w:val="48"/>
                <w:szCs w:val="48"/>
              </w:rPr>
            </w:pPr>
            <w:r w:rsidRPr="00640D3C">
              <w:rPr>
                <w:b/>
                <w:sz w:val="48"/>
                <w:szCs w:val="48"/>
              </w:rPr>
              <w:lastRenderedPageBreak/>
              <w:t>A. Beskrivelse af praktikstedet</w:t>
            </w:r>
          </w:p>
        </w:tc>
      </w:tr>
      <w:tr w:rsidR="00D26F5E" w:rsidRPr="00640D3C" w14:paraId="531A11BD" w14:textId="77777777" w:rsidTr="3B5E455A">
        <w:tc>
          <w:tcPr>
            <w:tcW w:w="7054" w:type="dxa"/>
            <w:shd w:val="clear" w:color="auto" w:fill="BFBFBF" w:themeFill="background1" w:themeFillShade="BF"/>
            <w:tcMar>
              <w:top w:w="57" w:type="dxa"/>
              <w:bottom w:w="57" w:type="dxa"/>
            </w:tcMar>
          </w:tcPr>
          <w:p w14:paraId="3EBD92D2" w14:textId="77777777" w:rsidR="00D26F5E" w:rsidRPr="00640D3C" w:rsidRDefault="000C6A40" w:rsidP="004523CE">
            <w:pPr>
              <w:rPr>
                <w:b/>
              </w:rPr>
            </w:pPr>
            <w:r w:rsidRPr="00640D3C">
              <w:rPr>
                <w:b/>
              </w:rPr>
              <w:t>Praktikstedets navn</w:t>
            </w:r>
          </w:p>
        </w:tc>
        <w:tc>
          <w:tcPr>
            <w:tcW w:w="8581" w:type="dxa"/>
            <w:gridSpan w:val="2"/>
            <w:tcMar>
              <w:top w:w="57" w:type="dxa"/>
              <w:bottom w:w="57" w:type="dxa"/>
            </w:tcMar>
          </w:tcPr>
          <w:p w14:paraId="05F4229D" w14:textId="77777777" w:rsidR="00D26F5E" w:rsidRPr="00640D3C" w:rsidRDefault="002837A2" w:rsidP="0087487B">
            <w:r w:rsidRPr="00640D3C">
              <w:t>Hjertehaven</w:t>
            </w:r>
          </w:p>
        </w:tc>
      </w:tr>
      <w:tr w:rsidR="00D26F5E" w:rsidRPr="00640D3C" w14:paraId="10039369" w14:textId="77777777" w:rsidTr="3B5E455A">
        <w:tc>
          <w:tcPr>
            <w:tcW w:w="7054" w:type="dxa"/>
            <w:shd w:val="clear" w:color="auto" w:fill="BFBFBF" w:themeFill="background1" w:themeFillShade="BF"/>
            <w:tcMar>
              <w:top w:w="57" w:type="dxa"/>
              <w:bottom w:w="57" w:type="dxa"/>
            </w:tcMar>
          </w:tcPr>
          <w:p w14:paraId="0665A75C" w14:textId="77777777" w:rsidR="00D26F5E" w:rsidRPr="00640D3C" w:rsidRDefault="000C6A40" w:rsidP="004523CE">
            <w:pPr>
              <w:rPr>
                <w:b/>
              </w:rPr>
            </w:pPr>
            <w:r w:rsidRPr="00640D3C">
              <w:rPr>
                <w:b/>
              </w:rPr>
              <w:t>Adresse</w:t>
            </w:r>
          </w:p>
        </w:tc>
        <w:tc>
          <w:tcPr>
            <w:tcW w:w="8581" w:type="dxa"/>
            <w:gridSpan w:val="2"/>
            <w:tcMar>
              <w:top w:w="57" w:type="dxa"/>
              <w:bottom w:w="57" w:type="dxa"/>
            </w:tcMar>
          </w:tcPr>
          <w:p w14:paraId="0564C268" w14:textId="77777777" w:rsidR="00D26F5E" w:rsidRPr="00640D3C" w:rsidRDefault="002837A2" w:rsidP="0087487B">
            <w:r w:rsidRPr="00640D3C">
              <w:rPr>
                <w:sz w:val="20"/>
                <w:szCs w:val="20"/>
              </w:rPr>
              <w:t>Klintevej 235, 4780 Stege</w:t>
            </w:r>
          </w:p>
        </w:tc>
      </w:tr>
      <w:tr w:rsidR="00D26F5E" w:rsidRPr="00640D3C" w14:paraId="1359AE59" w14:textId="77777777" w:rsidTr="3B5E455A">
        <w:tc>
          <w:tcPr>
            <w:tcW w:w="7054" w:type="dxa"/>
            <w:shd w:val="clear" w:color="auto" w:fill="BFBFBF" w:themeFill="background1" w:themeFillShade="BF"/>
            <w:tcMar>
              <w:top w:w="57" w:type="dxa"/>
              <w:bottom w:w="57" w:type="dxa"/>
            </w:tcMar>
          </w:tcPr>
          <w:p w14:paraId="5D3631DE" w14:textId="77777777" w:rsidR="00D26F5E" w:rsidRPr="00640D3C" w:rsidRDefault="000C6A40" w:rsidP="004523CE">
            <w:pPr>
              <w:rPr>
                <w:b/>
              </w:rPr>
            </w:pPr>
            <w:r w:rsidRPr="00640D3C">
              <w:rPr>
                <w:b/>
              </w:rPr>
              <w:t>Tlf.</w:t>
            </w:r>
          </w:p>
        </w:tc>
        <w:tc>
          <w:tcPr>
            <w:tcW w:w="8581" w:type="dxa"/>
            <w:gridSpan w:val="2"/>
            <w:tcMar>
              <w:top w:w="57" w:type="dxa"/>
              <w:bottom w:w="57" w:type="dxa"/>
            </w:tcMar>
          </w:tcPr>
          <w:p w14:paraId="0F9A09DF" w14:textId="77777777" w:rsidR="00D26F5E" w:rsidRPr="00640D3C" w:rsidRDefault="002837A2" w:rsidP="0087487B">
            <w:r w:rsidRPr="00640D3C">
              <w:t>55813210</w:t>
            </w:r>
          </w:p>
        </w:tc>
      </w:tr>
      <w:tr w:rsidR="00D26F5E" w:rsidRPr="00640D3C" w14:paraId="538F9AC1" w14:textId="77777777" w:rsidTr="3B5E455A">
        <w:tc>
          <w:tcPr>
            <w:tcW w:w="7054" w:type="dxa"/>
            <w:shd w:val="clear" w:color="auto" w:fill="BFBFBF" w:themeFill="background1" w:themeFillShade="BF"/>
            <w:tcMar>
              <w:top w:w="57" w:type="dxa"/>
              <w:bottom w:w="57" w:type="dxa"/>
            </w:tcMar>
          </w:tcPr>
          <w:p w14:paraId="704FB3B8" w14:textId="77777777" w:rsidR="00D26F5E" w:rsidRPr="00640D3C" w:rsidRDefault="000C6A40" w:rsidP="004523CE">
            <w:pPr>
              <w:rPr>
                <w:b/>
              </w:rPr>
            </w:pPr>
            <w:r w:rsidRPr="00640D3C">
              <w:rPr>
                <w:b/>
              </w:rPr>
              <w:t>E-mailadresse</w:t>
            </w:r>
          </w:p>
        </w:tc>
        <w:tc>
          <w:tcPr>
            <w:tcW w:w="8581" w:type="dxa"/>
            <w:gridSpan w:val="2"/>
            <w:tcMar>
              <w:top w:w="57" w:type="dxa"/>
              <w:bottom w:w="57" w:type="dxa"/>
            </w:tcMar>
          </w:tcPr>
          <w:p w14:paraId="426621AF" w14:textId="77777777" w:rsidR="00D26F5E" w:rsidRPr="00640D3C" w:rsidRDefault="002837A2" w:rsidP="0087487B">
            <w:r w:rsidRPr="00640D3C">
              <w:t>vikc@vordingborg.dk</w:t>
            </w:r>
          </w:p>
        </w:tc>
      </w:tr>
      <w:tr w:rsidR="00D26F5E" w:rsidRPr="00640D3C" w14:paraId="582C41FB" w14:textId="77777777" w:rsidTr="3B5E455A">
        <w:tc>
          <w:tcPr>
            <w:tcW w:w="7054" w:type="dxa"/>
            <w:shd w:val="clear" w:color="auto" w:fill="BFBFBF" w:themeFill="background1" w:themeFillShade="BF"/>
            <w:tcMar>
              <w:top w:w="57" w:type="dxa"/>
              <w:bottom w:w="57" w:type="dxa"/>
            </w:tcMar>
          </w:tcPr>
          <w:p w14:paraId="7AEED72D" w14:textId="77777777" w:rsidR="00D26F5E" w:rsidRPr="00640D3C" w:rsidRDefault="000C6A40" w:rsidP="004523CE">
            <w:pPr>
              <w:rPr>
                <w:b/>
              </w:rPr>
            </w:pPr>
            <w:r w:rsidRPr="00640D3C">
              <w:rPr>
                <w:b/>
              </w:rPr>
              <w:t>Hjemmesideadresse</w:t>
            </w:r>
          </w:p>
        </w:tc>
        <w:tc>
          <w:tcPr>
            <w:tcW w:w="8581" w:type="dxa"/>
            <w:gridSpan w:val="2"/>
            <w:tcMar>
              <w:top w:w="57" w:type="dxa"/>
              <w:bottom w:w="57" w:type="dxa"/>
            </w:tcMar>
          </w:tcPr>
          <w:p w14:paraId="0E27B00A" w14:textId="77777777" w:rsidR="00D26F5E" w:rsidRPr="00640D3C" w:rsidRDefault="00D26F5E" w:rsidP="0087487B"/>
        </w:tc>
      </w:tr>
      <w:tr w:rsidR="00D26F5E" w:rsidRPr="00640D3C" w14:paraId="7B26288B" w14:textId="77777777" w:rsidTr="3B5E455A">
        <w:tc>
          <w:tcPr>
            <w:tcW w:w="7054" w:type="dxa"/>
            <w:shd w:val="clear" w:color="auto" w:fill="BFBFBF" w:themeFill="background1" w:themeFillShade="BF"/>
            <w:tcMar>
              <w:top w:w="57" w:type="dxa"/>
              <w:bottom w:w="57" w:type="dxa"/>
            </w:tcMar>
          </w:tcPr>
          <w:p w14:paraId="38877501" w14:textId="77777777" w:rsidR="00D26F5E" w:rsidRPr="00640D3C" w:rsidRDefault="000C6A40" w:rsidP="004523CE">
            <w:pPr>
              <w:rPr>
                <w:b/>
              </w:rPr>
            </w:pPr>
            <w:r w:rsidRPr="00640D3C">
              <w:rPr>
                <w:b/>
              </w:rPr>
              <w:t>Åbningstider</w:t>
            </w:r>
          </w:p>
        </w:tc>
        <w:tc>
          <w:tcPr>
            <w:tcW w:w="8581" w:type="dxa"/>
            <w:gridSpan w:val="2"/>
            <w:tcMar>
              <w:top w:w="57" w:type="dxa"/>
              <w:bottom w:w="57" w:type="dxa"/>
            </w:tcMar>
          </w:tcPr>
          <w:p w14:paraId="068B9EDF" w14:textId="77777777" w:rsidR="00D26F5E" w:rsidRPr="00640D3C" w:rsidRDefault="002837A2" w:rsidP="0087487B">
            <w:r w:rsidRPr="00640D3C">
              <w:t>06.30 – 16.45 (Fre:16.00)</w:t>
            </w:r>
          </w:p>
        </w:tc>
      </w:tr>
      <w:tr w:rsidR="00D26F5E" w:rsidRPr="00640D3C" w14:paraId="07256A75" w14:textId="77777777" w:rsidTr="3B5E455A">
        <w:trPr>
          <w:trHeight w:val="227"/>
        </w:trPr>
        <w:tc>
          <w:tcPr>
            <w:tcW w:w="7054" w:type="dxa"/>
            <w:vMerge w:val="restart"/>
            <w:shd w:val="clear" w:color="auto" w:fill="BFBFBF" w:themeFill="background1" w:themeFillShade="BF"/>
            <w:tcMar>
              <w:top w:w="57" w:type="dxa"/>
              <w:bottom w:w="57" w:type="dxa"/>
            </w:tcMar>
          </w:tcPr>
          <w:p w14:paraId="3BEE76EA" w14:textId="77777777" w:rsidR="00D26F5E" w:rsidRPr="00640D3C" w:rsidRDefault="00D26F5E" w:rsidP="004523CE">
            <w:r w:rsidRPr="00640D3C">
              <w:rPr>
                <w:b/>
              </w:rPr>
              <w:t>Specialiser</w:t>
            </w:r>
            <w:r w:rsidR="000C6A40" w:rsidRPr="00640D3C">
              <w:rPr>
                <w:b/>
              </w:rPr>
              <w:t>ingsmuligheder på praktikstedet</w:t>
            </w:r>
          </w:p>
          <w:p w14:paraId="6B3EF028" w14:textId="77777777" w:rsidR="00D26F5E" w:rsidRPr="00640D3C" w:rsidRDefault="00D26F5E" w:rsidP="004523CE">
            <w:pPr>
              <w:rPr>
                <w:b/>
              </w:rPr>
            </w:pPr>
            <w:r w:rsidRPr="00640D3C">
              <w:t>For hurtigt overblik - sæt kryds ved de specialiseringsmuligheder, der er på praktiks</w:t>
            </w:r>
            <w:r w:rsidR="000C6A40" w:rsidRPr="00640D3C">
              <w:t>tedet. De 3 farver går igen</w:t>
            </w:r>
            <w:r w:rsidRPr="00640D3C">
              <w:t xml:space="preserve"> i skabelonen nedenfor rettet mod de tre forskellige specialiseringsområder.</w:t>
            </w:r>
          </w:p>
        </w:tc>
        <w:tc>
          <w:tcPr>
            <w:tcW w:w="6661" w:type="dxa"/>
            <w:shd w:val="clear" w:color="auto" w:fill="C2D69B"/>
            <w:tcMar>
              <w:top w:w="57" w:type="dxa"/>
              <w:bottom w:w="57" w:type="dxa"/>
            </w:tcMar>
            <w:vAlign w:val="center"/>
          </w:tcPr>
          <w:p w14:paraId="39DAC050" w14:textId="77777777" w:rsidR="00D26F5E" w:rsidRPr="00640D3C" w:rsidRDefault="00D26F5E" w:rsidP="004523CE">
            <w:r w:rsidRPr="00640D3C">
              <w:t>Dagtilbudspædagogik (Sæt kryds i det/de relevante felter)</w:t>
            </w:r>
          </w:p>
        </w:tc>
        <w:tc>
          <w:tcPr>
            <w:tcW w:w="1920" w:type="dxa"/>
            <w:vAlign w:val="center"/>
          </w:tcPr>
          <w:p w14:paraId="28C9ECA3" w14:textId="77777777" w:rsidR="00D26F5E" w:rsidRPr="00640D3C" w:rsidRDefault="002837A2" w:rsidP="004523CE">
            <w:r w:rsidRPr="00640D3C">
              <w:t>x</w:t>
            </w:r>
          </w:p>
        </w:tc>
      </w:tr>
      <w:tr w:rsidR="00D26F5E" w:rsidRPr="00640D3C" w14:paraId="3F1B15B8" w14:textId="77777777" w:rsidTr="3B5E455A">
        <w:tc>
          <w:tcPr>
            <w:tcW w:w="7054" w:type="dxa"/>
            <w:vMerge/>
            <w:shd w:val="clear" w:color="auto" w:fill="BFBFBF"/>
            <w:tcMar>
              <w:top w:w="57" w:type="dxa"/>
              <w:bottom w:w="57" w:type="dxa"/>
            </w:tcMar>
          </w:tcPr>
          <w:p w14:paraId="60061E4C" w14:textId="77777777" w:rsidR="00D26F5E" w:rsidRPr="00640D3C" w:rsidRDefault="00D26F5E" w:rsidP="004523CE">
            <w:pPr>
              <w:rPr>
                <w:b/>
              </w:rPr>
            </w:pPr>
          </w:p>
        </w:tc>
        <w:tc>
          <w:tcPr>
            <w:tcW w:w="6661" w:type="dxa"/>
            <w:shd w:val="clear" w:color="auto" w:fill="FFC000" w:themeFill="accent4"/>
            <w:tcMar>
              <w:top w:w="57" w:type="dxa"/>
              <w:bottom w:w="57" w:type="dxa"/>
            </w:tcMar>
            <w:vAlign w:val="center"/>
          </w:tcPr>
          <w:p w14:paraId="16EEB959" w14:textId="77777777" w:rsidR="00D26F5E" w:rsidRPr="00640D3C" w:rsidRDefault="00D26F5E" w:rsidP="004523CE">
            <w:r w:rsidRPr="00640D3C">
              <w:t>Skole- og fritidspædagogik (Sæt kryds i det/de relevante felter)</w:t>
            </w:r>
          </w:p>
        </w:tc>
        <w:tc>
          <w:tcPr>
            <w:tcW w:w="1920" w:type="dxa"/>
            <w:vAlign w:val="center"/>
          </w:tcPr>
          <w:p w14:paraId="44EAFD9C" w14:textId="77777777" w:rsidR="00D26F5E" w:rsidRPr="00640D3C" w:rsidRDefault="00D26F5E" w:rsidP="004523CE"/>
        </w:tc>
      </w:tr>
      <w:tr w:rsidR="00D26F5E" w:rsidRPr="00640D3C" w14:paraId="655B4EAA" w14:textId="77777777" w:rsidTr="3B5E455A">
        <w:trPr>
          <w:trHeight w:val="340"/>
        </w:trPr>
        <w:tc>
          <w:tcPr>
            <w:tcW w:w="7054" w:type="dxa"/>
            <w:vMerge/>
            <w:shd w:val="clear" w:color="auto" w:fill="BFBFBF"/>
            <w:tcMar>
              <w:top w:w="57" w:type="dxa"/>
              <w:bottom w:w="57" w:type="dxa"/>
            </w:tcMar>
          </w:tcPr>
          <w:p w14:paraId="4B94D5A5" w14:textId="77777777" w:rsidR="00D26F5E" w:rsidRPr="00640D3C" w:rsidRDefault="00D26F5E" w:rsidP="004523CE">
            <w:pPr>
              <w:rPr>
                <w:b/>
              </w:rPr>
            </w:pPr>
          </w:p>
        </w:tc>
        <w:tc>
          <w:tcPr>
            <w:tcW w:w="6661" w:type="dxa"/>
            <w:shd w:val="clear" w:color="auto" w:fill="B8CCE4"/>
            <w:tcMar>
              <w:top w:w="57" w:type="dxa"/>
              <w:bottom w:w="57" w:type="dxa"/>
            </w:tcMar>
          </w:tcPr>
          <w:p w14:paraId="41B968BC" w14:textId="77777777" w:rsidR="00D26F5E" w:rsidRPr="00640D3C" w:rsidRDefault="00D26F5E" w:rsidP="004523CE">
            <w:r w:rsidRPr="00640D3C">
              <w:t>Social- og specialpædagogik (Sæt kryds i det/de relevante felter)</w:t>
            </w:r>
          </w:p>
        </w:tc>
        <w:tc>
          <w:tcPr>
            <w:tcW w:w="1920" w:type="dxa"/>
          </w:tcPr>
          <w:p w14:paraId="3DEEC669" w14:textId="77777777" w:rsidR="00D26F5E" w:rsidRPr="00640D3C" w:rsidRDefault="00D26F5E" w:rsidP="004523CE"/>
        </w:tc>
      </w:tr>
      <w:tr w:rsidR="00D26F5E" w:rsidRPr="00640D3C" w14:paraId="5872D633" w14:textId="77777777" w:rsidTr="3B5E455A">
        <w:tc>
          <w:tcPr>
            <w:tcW w:w="7054" w:type="dxa"/>
            <w:shd w:val="clear" w:color="auto" w:fill="BFBFBF" w:themeFill="background1" w:themeFillShade="BF"/>
            <w:tcMar>
              <w:top w:w="57" w:type="dxa"/>
              <w:bottom w:w="57" w:type="dxa"/>
            </w:tcMar>
          </w:tcPr>
          <w:p w14:paraId="787FC650" w14:textId="77777777" w:rsidR="00D26F5E" w:rsidRPr="00640D3C" w:rsidRDefault="00D26F5E" w:rsidP="004523CE">
            <w:pPr>
              <w:rPr>
                <w:b/>
              </w:rPr>
            </w:pPr>
            <w:r w:rsidRPr="00640D3C">
              <w:rPr>
                <w:b/>
              </w:rPr>
              <w:t>Praktikstede</w:t>
            </w:r>
            <w:r w:rsidR="000C6A40" w:rsidRPr="00640D3C">
              <w:rPr>
                <w:b/>
              </w:rPr>
              <w:t>ts formål - jævnfør lovgrundlag</w:t>
            </w:r>
          </w:p>
        </w:tc>
        <w:tc>
          <w:tcPr>
            <w:tcW w:w="8581" w:type="dxa"/>
            <w:gridSpan w:val="2"/>
            <w:tcMar>
              <w:top w:w="57" w:type="dxa"/>
              <w:bottom w:w="57" w:type="dxa"/>
            </w:tcMar>
          </w:tcPr>
          <w:p w14:paraId="3656B9AB" w14:textId="77777777" w:rsidR="00D26F5E" w:rsidRPr="00640D3C" w:rsidRDefault="00D26F5E" w:rsidP="0087487B"/>
        </w:tc>
      </w:tr>
      <w:tr w:rsidR="00D26F5E" w:rsidRPr="00640D3C" w14:paraId="6D57CA02" w14:textId="77777777" w:rsidTr="3B5E455A">
        <w:tc>
          <w:tcPr>
            <w:tcW w:w="7054" w:type="dxa"/>
            <w:shd w:val="clear" w:color="auto" w:fill="BFBFBF" w:themeFill="background1" w:themeFillShade="BF"/>
            <w:tcMar>
              <w:top w:w="57" w:type="dxa"/>
              <w:bottom w:w="57" w:type="dxa"/>
            </w:tcMar>
          </w:tcPr>
          <w:p w14:paraId="115EA95D" w14:textId="77777777" w:rsidR="00D26F5E" w:rsidRPr="00640D3C" w:rsidRDefault="00D26F5E" w:rsidP="004523CE">
            <w:r w:rsidRPr="00640D3C">
              <w:rPr>
                <w:b/>
              </w:rPr>
              <w:t>Beskrivelse af brugergruppen</w:t>
            </w:r>
          </w:p>
        </w:tc>
        <w:tc>
          <w:tcPr>
            <w:tcW w:w="8581" w:type="dxa"/>
            <w:gridSpan w:val="2"/>
            <w:tcMar>
              <w:top w:w="57" w:type="dxa"/>
              <w:bottom w:w="57" w:type="dxa"/>
            </w:tcMar>
          </w:tcPr>
          <w:p w14:paraId="0F7DEE69" w14:textId="77777777" w:rsidR="00D26F5E" w:rsidRPr="00186248" w:rsidRDefault="002837A2" w:rsidP="0087487B">
            <w:r w:rsidRPr="00186248">
              <w:t>En almen aldersintegreret institution.</w:t>
            </w:r>
          </w:p>
        </w:tc>
      </w:tr>
      <w:tr w:rsidR="00D26F5E" w:rsidRPr="00640D3C" w14:paraId="28FE8345" w14:textId="77777777" w:rsidTr="3B5E455A">
        <w:tc>
          <w:tcPr>
            <w:tcW w:w="7054" w:type="dxa"/>
            <w:shd w:val="clear" w:color="auto" w:fill="BFBFBF" w:themeFill="background1" w:themeFillShade="BF"/>
            <w:tcMar>
              <w:top w:w="57" w:type="dxa"/>
              <w:bottom w:w="57" w:type="dxa"/>
            </w:tcMar>
          </w:tcPr>
          <w:p w14:paraId="78829AAB" w14:textId="77777777" w:rsidR="00D26F5E" w:rsidRPr="00640D3C" w:rsidRDefault="000C6A40" w:rsidP="004523CE">
            <w:pPr>
              <w:rPr>
                <w:b/>
              </w:rPr>
            </w:pPr>
            <w:r w:rsidRPr="00640D3C">
              <w:rPr>
                <w:b/>
              </w:rPr>
              <w:t>Antal børn/unge/voksne</w:t>
            </w:r>
          </w:p>
        </w:tc>
        <w:tc>
          <w:tcPr>
            <w:tcW w:w="8581" w:type="dxa"/>
            <w:gridSpan w:val="2"/>
            <w:tcMar>
              <w:top w:w="57" w:type="dxa"/>
              <w:bottom w:w="57" w:type="dxa"/>
            </w:tcMar>
          </w:tcPr>
          <w:p w14:paraId="69FAB2AE" w14:textId="361DFF2D" w:rsidR="002837A2" w:rsidRPr="00186248" w:rsidRDefault="3B5E455A" w:rsidP="3B5E455A">
            <w:pPr>
              <w:autoSpaceDE w:val="0"/>
              <w:autoSpaceDN w:val="0"/>
              <w:adjustRightInd w:val="0"/>
            </w:pPr>
            <w:r w:rsidRPr="00186248">
              <w:t>I vuggestuen har vi ca</w:t>
            </w:r>
            <w:r w:rsidR="00D92CD3" w:rsidRPr="00186248">
              <w:t>.</w:t>
            </w:r>
            <w:r w:rsidRPr="00186248">
              <w:t xml:space="preserve"> 20 børn, der er opdelt i 2 børnegrupper. Yngste og ældste.</w:t>
            </w:r>
          </w:p>
          <w:p w14:paraId="0AC80A42" w14:textId="6C5FA333" w:rsidR="00D26F5E" w:rsidRPr="00186248" w:rsidRDefault="3B5E455A" w:rsidP="3B5E455A">
            <w:pPr>
              <w:autoSpaceDE w:val="0"/>
              <w:autoSpaceDN w:val="0"/>
              <w:adjustRightInd w:val="0"/>
            </w:pPr>
            <w:r w:rsidRPr="00186248">
              <w:t>Pingvinstuen med ca</w:t>
            </w:r>
            <w:r w:rsidR="00D92CD3" w:rsidRPr="00186248">
              <w:t>.</w:t>
            </w:r>
            <w:r w:rsidRPr="00186248">
              <w:t xml:space="preserve"> 20 børn i alderen 3-4 år og Delfinstuen med ca</w:t>
            </w:r>
            <w:r w:rsidR="00D92CD3" w:rsidRPr="00186248">
              <w:t>.</w:t>
            </w:r>
            <w:r w:rsidRPr="00186248">
              <w:t xml:space="preserve"> 20 børn fra 4 og frem til </w:t>
            </w:r>
            <w:r w:rsidR="00D92CD3" w:rsidRPr="00186248">
              <w:t>skolestart. Delfinstuen er opdel</w:t>
            </w:r>
            <w:r w:rsidRPr="00186248">
              <w:t>t i de yngste og en skol</w:t>
            </w:r>
            <w:r w:rsidR="00D92CD3" w:rsidRPr="00186248">
              <w:t>egruppe, med de kommende skolebø</w:t>
            </w:r>
            <w:r w:rsidRPr="00186248">
              <w:t>rn.</w:t>
            </w:r>
          </w:p>
        </w:tc>
      </w:tr>
      <w:tr w:rsidR="00D26F5E" w:rsidRPr="00640D3C" w14:paraId="5C95494E" w14:textId="77777777" w:rsidTr="3B5E455A">
        <w:tc>
          <w:tcPr>
            <w:tcW w:w="7054" w:type="dxa"/>
            <w:shd w:val="clear" w:color="auto" w:fill="BFBFBF" w:themeFill="background1" w:themeFillShade="BF"/>
            <w:tcMar>
              <w:top w:w="57" w:type="dxa"/>
              <w:bottom w:w="57" w:type="dxa"/>
            </w:tcMar>
          </w:tcPr>
          <w:p w14:paraId="0C31C1EE" w14:textId="77777777" w:rsidR="00D26F5E" w:rsidRPr="00640D3C" w:rsidRDefault="000C6A40" w:rsidP="004523CE">
            <w:pPr>
              <w:rPr>
                <w:b/>
              </w:rPr>
            </w:pPr>
            <w:r w:rsidRPr="00640D3C">
              <w:rPr>
                <w:b/>
              </w:rPr>
              <w:t>Aldersgruppe</w:t>
            </w:r>
          </w:p>
        </w:tc>
        <w:tc>
          <w:tcPr>
            <w:tcW w:w="8581" w:type="dxa"/>
            <w:gridSpan w:val="2"/>
            <w:tcMar>
              <w:top w:w="57" w:type="dxa"/>
              <w:bottom w:w="57" w:type="dxa"/>
            </w:tcMar>
          </w:tcPr>
          <w:p w14:paraId="6EEB2ADB" w14:textId="77777777" w:rsidR="00D26F5E" w:rsidRPr="00186248" w:rsidRDefault="002837A2" w:rsidP="0087487B">
            <w:r w:rsidRPr="00186248">
              <w:t>0-6 år</w:t>
            </w:r>
          </w:p>
        </w:tc>
      </w:tr>
      <w:tr w:rsidR="00D26F5E" w:rsidRPr="00640D3C" w14:paraId="023B9909" w14:textId="77777777" w:rsidTr="3B5E455A">
        <w:tc>
          <w:tcPr>
            <w:tcW w:w="7054" w:type="dxa"/>
            <w:shd w:val="clear" w:color="auto" w:fill="BFBFBF" w:themeFill="background1" w:themeFillShade="BF"/>
            <w:tcMar>
              <w:top w:w="57" w:type="dxa"/>
              <w:bottom w:w="57" w:type="dxa"/>
            </w:tcMar>
          </w:tcPr>
          <w:p w14:paraId="28A597FE" w14:textId="77777777" w:rsidR="00D26F5E" w:rsidRPr="00640D3C" w:rsidRDefault="00D26F5E" w:rsidP="004523CE">
            <w:pPr>
              <w:rPr>
                <w:b/>
              </w:rPr>
            </w:pPr>
            <w:r w:rsidRPr="00640D3C">
              <w:rPr>
                <w:b/>
              </w:rPr>
              <w:t>Arbejdsmetoder:</w:t>
            </w:r>
          </w:p>
          <w:p w14:paraId="7A923F28" w14:textId="77777777" w:rsidR="00D26F5E" w:rsidRPr="00640D3C" w:rsidRDefault="00D26F5E" w:rsidP="004523CE">
            <w:r w:rsidRPr="00640D3C">
              <w:t xml:space="preserve">Kort beskrivelse af praktikstedets pædagogiske praksis herunder </w:t>
            </w:r>
            <w:r w:rsidR="000C6A40" w:rsidRPr="00640D3C">
              <w:t xml:space="preserve">det </w:t>
            </w:r>
            <w:r w:rsidRPr="00640D3C">
              <w:t>teoretiske og metodiske grundlag. (Uddybes senere i relation til uddannelsesplanens videns- og færdighedsmål)</w:t>
            </w:r>
          </w:p>
        </w:tc>
        <w:tc>
          <w:tcPr>
            <w:tcW w:w="8581" w:type="dxa"/>
            <w:gridSpan w:val="2"/>
            <w:tcMar>
              <w:top w:w="57" w:type="dxa"/>
              <w:bottom w:w="57" w:type="dxa"/>
            </w:tcMar>
          </w:tcPr>
          <w:p w14:paraId="020E8BB3" w14:textId="77777777" w:rsidR="00D26F5E" w:rsidRPr="00186248" w:rsidRDefault="002837A2" w:rsidP="002837A2">
            <w:pPr>
              <w:autoSpaceDE w:val="0"/>
              <w:autoSpaceDN w:val="0"/>
              <w:adjustRightInd w:val="0"/>
            </w:pPr>
            <w:r w:rsidRPr="00186248">
              <w:t>Vordingborg Kommune har udarbejdet et pædagogisk arbejdsmateriale. Det Fælles Pædagogiske Grundlag, som kommunen har valgt, at alle pædagoger skal deltage i under et 3 måneders undervisnings- og praktik forløb.</w:t>
            </w:r>
          </w:p>
        </w:tc>
      </w:tr>
      <w:tr w:rsidR="00D26F5E" w:rsidRPr="00640D3C" w14:paraId="0F377368" w14:textId="77777777" w:rsidTr="3B5E455A">
        <w:tc>
          <w:tcPr>
            <w:tcW w:w="7054" w:type="dxa"/>
            <w:shd w:val="clear" w:color="auto" w:fill="BFBFBF" w:themeFill="background1" w:themeFillShade="BF"/>
            <w:tcMar>
              <w:top w:w="57" w:type="dxa"/>
              <w:bottom w:w="57" w:type="dxa"/>
            </w:tcMar>
          </w:tcPr>
          <w:p w14:paraId="11D1CA8B" w14:textId="77777777" w:rsidR="00D26F5E" w:rsidRPr="00640D3C" w:rsidRDefault="00DA2BF4" w:rsidP="004523CE">
            <w:pPr>
              <w:rPr>
                <w:b/>
              </w:rPr>
            </w:pPr>
            <w:r w:rsidRPr="00640D3C">
              <w:rPr>
                <w:b/>
              </w:rPr>
              <w:t>Fysiske rammer,</w:t>
            </w:r>
            <w:r w:rsidR="000C6A40" w:rsidRPr="00640D3C">
              <w:rPr>
                <w:b/>
              </w:rPr>
              <w:t xml:space="preserve"> ude og inde</w:t>
            </w:r>
          </w:p>
          <w:p w14:paraId="47AE6BE5" w14:textId="77777777" w:rsidR="00D26F5E" w:rsidRPr="00640D3C" w:rsidRDefault="00D26F5E" w:rsidP="004523CE">
            <w:r w:rsidRPr="00640D3C">
              <w:t>Faciliteter (herunder faciliteter i lokalområdet)</w:t>
            </w:r>
          </w:p>
        </w:tc>
        <w:tc>
          <w:tcPr>
            <w:tcW w:w="8581" w:type="dxa"/>
            <w:gridSpan w:val="2"/>
            <w:tcMar>
              <w:top w:w="57" w:type="dxa"/>
              <w:bottom w:w="57" w:type="dxa"/>
            </w:tcMar>
          </w:tcPr>
          <w:p w14:paraId="3DE94B5E" w14:textId="05A0910F" w:rsidR="002837A2" w:rsidRPr="00186248" w:rsidRDefault="3B5E455A" w:rsidP="3B5E455A">
            <w:pPr>
              <w:autoSpaceDE w:val="0"/>
              <w:autoSpaceDN w:val="0"/>
              <w:adjustRightInd w:val="0"/>
            </w:pPr>
            <w:r w:rsidRPr="00186248">
              <w:t>Vi har et meget stort udendørsareal ca. 2 tønder land med bl.a. mulighed for at klatre i træer, spille fodbold på et stort græsareal, bålplads, rutsjebane, klatrestativer og asfalt og fliser, hvor der kan køres på med diverse køretøjer( moon cars, cykler m.m… )</w:t>
            </w:r>
          </w:p>
          <w:p w14:paraId="4B18EF68" w14:textId="58F75F05" w:rsidR="002837A2" w:rsidRPr="00186248" w:rsidRDefault="3B5E455A" w:rsidP="3B5E455A">
            <w:pPr>
              <w:autoSpaceDE w:val="0"/>
              <w:autoSpaceDN w:val="0"/>
              <w:adjustRightInd w:val="0"/>
            </w:pPr>
            <w:r w:rsidRPr="00186248">
              <w:lastRenderedPageBreak/>
              <w:t>Indendørs er der indrettet læringsmiljøer igennem vores arbejde med det Pædagogiske Grundlag</w:t>
            </w:r>
            <w:r w:rsidR="00D92CD3" w:rsidRPr="00186248">
              <w:t>. Disse læringsmiljø</w:t>
            </w:r>
            <w:r w:rsidRPr="00186248">
              <w:t xml:space="preserve">er </w:t>
            </w:r>
            <w:r w:rsidR="00D92CD3" w:rsidRPr="00186248">
              <w:t>er hele tiden i forandring, og ændres jævnligt, alt efter børnegruppen, emner, å</w:t>
            </w:r>
            <w:r w:rsidRPr="00186248">
              <w:t>rstider osv.</w:t>
            </w:r>
          </w:p>
          <w:p w14:paraId="5234DBBE" w14:textId="30B13D22" w:rsidR="00D26F5E" w:rsidRPr="00186248" w:rsidRDefault="3B5E455A" w:rsidP="00D92CD3">
            <w:pPr>
              <w:autoSpaceDE w:val="0"/>
              <w:autoSpaceDN w:val="0"/>
              <w:adjustRightInd w:val="0"/>
            </w:pPr>
            <w:r w:rsidRPr="00186248">
              <w:t>Foruden vores store legeplads, så er vi meget privilegeret i at være omgivet af en varieret og smuk natur. Det er bl.a. Klintholm Havn og Kl</w:t>
            </w:r>
            <w:r w:rsidR="00D92CD3" w:rsidRPr="00186248">
              <w:t>inteskoven (</w:t>
            </w:r>
            <w:r w:rsidRPr="00186248">
              <w:t>Geo Center) og det tætte samarbejde med Hjertebjergskolen, hvor vi bruger disse faciliteter på vores ugentlige ture. Vi har også gode busfor</w:t>
            </w:r>
            <w:r w:rsidR="00D92CD3" w:rsidRPr="00186248">
              <w:t xml:space="preserve">bindelser til Stege by, hvor vi, når det er muligt, </w:t>
            </w:r>
            <w:r w:rsidRPr="00186248">
              <w:t>benytter bl.a. biblioteket, øver os i at gå i bytrafik, besøger Museet m.m…</w:t>
            </w:r>
          </w:p>
        </w:tc>
      </w:tr>
      <w:tr w:rsidR="00D26F5E" w:rsidRPr="00640D3C" w14:paraId="2B9F980B" w14:textId="77777777" w:rsidTr="3B5E455A">
        <w:trPr>
          <w:trHeight w:val="335"/>
        </w:trPr>
        <w:tc>
          <w:tcPr>
            <w:tcW w:w="7054" w:type="dxa"/>
            <w:shd w:val="clear" w:color="auto" w:fill="BFBFBF" w:themeFill="background1" w:themeFillShade="BF"/>
            <w:tcMar>
              <w:top w:w="57" w:type="dxa"/>
              <w:bottom w:w="57" w:type="dxa"/>
            </w:tcMar>
          </w:tcPr>
          <w:p w14:paraId="714D812D" w14:textId="77777777" w:rsidR="00D26F5E" w:rsidRPr="00640D3C" w:rsidRDefault="00D26F5E" w:rsidP="004523CE">
            <w:pPr>
              <w:rPr>
                <w:b/>
              </w:rPr>
            </w:pPr>
            <w:r w:rsidRPr="00640D3C">
              <w:rPr>
                <w:b/>
              </w:rPr>
              <w:lastRenderedPageBreak/>
              <w:t xml:space="preserve">Ansatte </w:t>
            </w:r>
          </w:p>
          <w:p w14:paraId="3FFC59EE" w14:textId="77777777" w:rsidR="00D26F5E" w:rsidRPr="00640D3C" w:rsidRDefault="00D26F5E" w:rsidP="004523CE">
            <w:pPr>
              <w:rPr>
                <w:b/>
              </w:rPr>
            </w:pPr>
            <w:r w:rsidRPr="00640D3C">
              <w:t>(Antal og faggrupper – pædagogisk faggruppe og andre faggrupper)</w:t>
            </w:r>
          </w:p>
        </w:tc>
        <w:tc>
          <w:tcPr>
            <w:tcW w:w="8581" w:type="dxa"/>
            <w:gridSpan w:val="2"/>
            <w:tcMar>
              <w:top w:w="57" w:type="dxa"/>
              <w:bottom w:w="57" w:type="dxa"/>
            </w:tcMar>
            <w:vAlign w:val="center"/>
          </w:tcPr>
          <w:p w14:paraId="1D3D8687" w14:textId="1B7C8E65" w:rsidR="00D26F5E" w:rsidRPr="00186248" w:rsidRDefault="3B5E455A" w:rsidP="3B5E455A">
            <w:r w:rsidRPr="00186248">
              <w:t>I vuggestuen er der 4-5 voksne og i børnehavegruppen er der 2-3 på den ene stue og 2-3 voksne på den anden stue.</w:t>
            </w:r>
          </w:p>
        </w:tc>
      </w:tr>
      <w:tr w:rsidR="00D26F5E" w:rsidRPr="00640D3C" w14:paraId="5BA37DF8" w14:textId="77777777" w:rsidTr="3B5E455A">
        <w:trPr>
          <w:trHeight w:val="335"/>
        </w:trPr>
        <w:tc>
          <w:tcPr>
            <w:tcW w:w="7054" w:type="dxa"/>
            <w:shd w:val="clear" w:color="auto" w:fill="BFBFBF" w:themeFill="background1" w:themeFillShade="BF"/>
            <w:tcMar>
              <w:top w:w="57" w:type="dxa"/>
              <w:bottom w:w="57" w:type="dxa"/>
            </w:tcMar>
          </w:tcPr>
          <w:p w14:paraId="635FBA28" w14:textId="77777777" w:rsidR="00D26F5E" w:rsidRPr="00640D3C" w:rsidRDefault="000C6A40" w:rsidP="004523CE">
            <w:pPr>
              <w:rPr>
                <w:b/>
              </w:rPr>
            </w:pPr>
            <w:r w:rsidRPr="00640D3C">
              <w:rPr>
                <w:b/>
              </w:rPr>
              <w:t>Dato for sidste revidering</w:t>
            </w:r>
          </w:p>
        </w:tc>
        <w:tc>
          <w:tcPr>
            <w:tcW w:w="8581" w:type="dxa"/>
            <w:gridSpan w:val="2"/>
            <w:tcMar>
              <w:top w:w="57" w:type="dxa"/>
              <w:bottom w:w="57" w:type="dxa"/>
            </w:tcMar>
            <w:vAlign w:val="center"/>
          </w:tcPr>
          <w:p w14:paraId="6EC2C8FF" w14:textId="3AA2DA8A" w:rsidR="00D26F5E" w:rsidRPr="00186248" w:rsidRDefault="3B5E455A" w:rsidP="0087487B">
            <w:r w:rsidRPr="00186248">
              <w:t>07-05-2018</w:t>
            </w:r>
          </w:p>
        </w:tc>
      </w:tr>
    </w:tbl>
    <w:p w14:paraId="45FB0818" w14:textId="77777777" w:rsidR="00D26F5E" w:rsidRPr="00640D3C" w:rsidRDefault="00E32BB1">
      <w:r w:rsidRPr="00640D3C">
        <w:br w:type="page"/>
      </w:r>
    </w:p>
    <w:p w14:paraId="049F31CB" w14:textId="77777777" w:rsidR="00D26F5E" w:rsidRPr="00640D3C" w:rsidRDefault="00D26F5E"/>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687"/>
        <w:gridCol w:w="8645"/>
      </w:tblGrid>
      <w:tr w:rsidR="001F5D22" w:rsidRPr="00640D3C" w14:paraId="44C4141E" w14:textId="77777777" w:rsidTr="3B5E455A">
        <w:trPr>
          <w:trHeight w:val="1134"/>
        </w:trPr>
        <w:tc>
          <w:tcPr>
            <w:tcW w:w="15701" w:type="dxa"/>
            <w:gridSpan w:val="3"/>
            <w:shd w:val="clear" w:color="auto" w:fill="A6A6A6" w:themeFill="background1" w:themeFillShade="A6"/>
            <w:tcMar>
              <w:top w:w="57" w:type="dxa"/>
              <w:bottom w:w="57" w:type="dxa"/>
            </w:tcMar>
          </w:tcPr>
          <w:p w14:paraId="7E7E3808" w14:textId="77777777" w:rsidR="001F5D22" w:rsidRPr="00640D3C" w:rsidRDefault="001F5D22" w:rsidP="001F5D22">
            <w:pPr>
              <w:spacing w:before="240"/>
              <w:jc w:val="center"/>
              <w:rPr>
                <w:b/>
                <w:sz w:val="48"/>
                <w:szCs w:val="48"/>
              </w:rPr>
            </w:pPr>
            <w:r w:rsidRPr="00640D3C">
              <w:rPr>
                <w:b/>
                <w:sz w:val="48"/>
                <w:szCs w:val="48"/>
              </w:rPr>
              <w:t>B. UDDANNELSESPLAN</w:t>
            </w:r>
          </w:p>
        </w:tc>
      </w:tr>
      <w:tr w:rsidR="005E4B2C" w:rsidRPr="00640D3C" w14:paraId="6868C7F3" w14:textId="77777777" w:rsidTr="3B5E455A">
        <w:tc>
          <w:tcPr>
            <w:tcW w:w="15701" w:type="dxa"/>
            <w:gridSpan w:val="3"/>
            <w:shd w:val="clear" w:color="auto" w:fill="E5B8B7"/>
            <w:tcMar>
              <w:top w:w="57" w:type="dxa"/>
              <w:bottom w:w="57" w:type="dxa"/>
            </w:tcMar>
          </w:tcPr>
          <w:p w14:paraId="6212756E" w14:textId="77777777" w:rsidR="005E4B2C" w:rsidRPr="00640D3C" w:rsidRDefault="001F445F" w:rsidP="001F445F">
            <w:pPr>
              <w:jc w:val="center"/>
              <w:rPr>
                <w:b/>
                <w:sz w:val="48"/>
                <w:szCs w:val="48"/>
              </w:rPr>
            </w:pPr>
            <w:r w:rsidRPr="00640D3C">
              <w:rPr>
                <w:b/>
                <w:sz w:val="36"/>
                <w:szCs w:val="36"/>
              </w:rPr>
              <w:t>Uddannelsesplan for 1. praktik</w:t>
            </w:r>
            <w:r w:rsidR="00D67269" w:rsidRPr="00640D3C">
              <w:rPr>
                <w:b/>
                <w:sz w:val="36"/>
                <w:szCs w:val="36"/>
              </w:rPr>
              <w:t>periode</w:t>
            </w:r>
            <w:r w:rsidRPr="00640D3C">
              <w:rPr>
                <w:b/>
                <w:sz w:val="36"/>
                <w:szCs w:val="36"/>
              </w:rPr>
              <w:t xml:space="preserve"> - Pædagogens praksis</w:t>
            </w:r>
          </w:p>
        </w:tc>
      </w:tr>
      <w:tr w:rsidR="000C6A40" w:rsidRPr="00640D3C" w14:paraId="1BB82968" w14:textId="77777777" w:rsidTr="3B5E455A">
        <w:trPr>
          <w:trHeight w:val="624"/>
        </w:trPr>
        <w:tc>
          <w:tcPr>
            <w:tcW w:w="15701" w:type="dxa"/>
            <w:gridSpan w:val="3"/>
            <w:shd w:val="clear" w:color="auto" w:fill="auto"/>
            <w:tcMar>
              <w:top w:w="57" w:type="dxa"/>
              <w:bottom w:w="57" w:type="dxa"/>
            </w:tcMar>
          </w:tcPr>
          <w:p w14:paraId="293F49DA" w14:textId="77777777" w:rsidR="000C6A40" w:rsidRPr="00640D3C" w:rsidRDefault="000C6A40" w:rsidP="000C6A40">
            <w:r w:rsidRPr="00640D3C">
              <w:t>Grundfagligheden giver de studerende kompetencer til professionelt at støtte og facilitere børn, unge og voksnes udvikling, læring, trivsel, medborgerskab og dannelse.</w:t>
            </w:r>
          </w:p>
        </w:tc>
      </w:tr>
      <w:tr w:rsidR="000C6A40" w:rsidRPr="00640D3C" w14:paraId="631FE36F" w14:textId="77777777" w:rsidTr="3B5E455A">
        <w:trPr>
          <w:trHeight w:val="795"/>
        </w:trPr>
        <w:tc>
          <w:tcPr>
            <w:tcW w:w="15701" w:type="dxa"/>
            <w:gridSpan w:val="3"/>
            <w:shd w:val="clear" w:color="auto" w:fill="auto"/>
            <w:tcMar>
              <w:top w:w="57" w:type="dxa"/>
              <w:bottom w:w="57" w:type="dxa"/>
            </w:tcMar>
          </w:tcPr>
          <w:p w14:paraId="72DC4F84" w14:textId="77777777" w:rsidR="000C6A40" w:rsidRPr="00640D3C" w:rsidRDefault="000C6A40" w:rsidP="000C6A40">
            <w:pPr>
              <w:pStyle w:val="NormalWeb"/>
              <w:spacing w:before="120" w:beforeAutospacing="0" w:after="120" w:afterAutospacing="0"/>
              <w:rPr>
                <w:rFonts w:ascii="Times New Roman" w:hAnsi="Times New Roman" w:cs="Times New Roman"/>
                <w:sz w:val="28"/>
                <w:szCs w:val="28"/>
              </w:rPr>
            </w:pPr>
            <w:r w:rsidRPr="00640D3C">
              <w:rPr>
                <w:rStyle w:val="bold1"/>
                <w:rFonts w:ascii="Times New Roman" w:hAnsi="Times New Roman" w:cs="Times New Roman"/>
                <w:sz w:val="28"/>
                <w:szCs w:val="28"/>
              </w:rPr>
              <w:t>Kompetenceområde:</w:t>
            </w:r>
            <w:r w:rsidRPr="00640D3C">
              <w:rPr>
                <w:rFonts w:ascii="Times New Roman" w:hAnsi="Times New Roman" w:cs="Times New Roman"/>
                <w:sz w:val="28"/>
                <w:szCs w:val="28"/>
              </w:rPr>
              <w:t xml:space="preserve"> </w:t>
            </w:r>
            <w:r w:rsidRPr="00640D3C">
              <w:rPr>
                <w:rFonts w:ascii="Times New Roman" w:hAnsi="Times New Roman" w:cs="Times New Roman"/>
                <w:b/>
                <w:sz w:val="28"/>
                <w:szCs w:val="28"/>
              </w:rPr>
              <w:t>Pædagogens praksis</w:t>
            </w:r>
            <w:r w:rsidRPr="00640D3C">
              <w:rPr>
                <w:rFonts w:ascii="Times New Roman" w:hAnsi="Times New Roman" w:cs="Times New Roman"/>
                <w:sz w:val="28"/>
                <w:szCs w:val="28"/>
              </w:rPr>
              <w:t xml:space="preserve"> </w:t>
            </w:r>
          </w:p>
          <w:p w14:paraId="16B0594B" w14:textId="77777777" w:rsidR="000C6A40" w:rsidRPr="00640D3C" w:rsidRDefault="000C6A40" w:rsidP="000C6A40">
            <w:pPr>
              <w:autoSpaceDE w:val="0"/>
              <w:autoSpaceDN w:val="0"/>
              <w:adjustRightInd w:val="0"/>
              <w:spacing w:before="120" w:after="120"/>
            </w:pPr>
            <w:r w:rsidRPr="00640D3C">
              <w:t>Området retter sig mod deltagelse i pædagogisk praksis inden for det pædagogiske arbejdsområde.</w:t>
            </w:r>
          </w:p>
          <w:p w14:paraId="006B4881" w14:textId="77777777" w:rsidR="000C6A40" w:rsidRPr="00640D3C" w:rsidRDefault="000C6A40" w:rsidP="000C6A40">
            <w:pPr>
              <w:spacing w:before="120" w:after="120"/>
              <w:rPr>
                <w:b/>
              </w:rPr>
            </w:pPr>
            <w:r w:rsidRPr="00640D3C">
              <w:rPr>
                <w:b/>
                <w:sz w:val="28"/>
                <w:szCs w:val="28"/>
              </w:rPr>
              <w:t>Kompetencemål:</w:t>
            </w:r>
            <w:r w:rsidRPr="00640D3C">
              <w:t xml:space="preserve"> De studerende kan begrunde, tilrettelægge, gennemføre og evaluere pædagogiske aktiviteter gennem deltagelse i pædagogisk praksis på praktikstedet, herunder vurdere egne læreprocesser i praksis.</w:t>
            </w:r>
          </w:p>
        </w:tc>
      </w:tr>
      <w:tr w:rsidR="00E52E44" w:rsidRPr="00640D3C" w14:paraId="0D5A90A2" w14:textId="77777777" w:rsidTr="3B5E455A">
        <w:trPr>
          <w:trHeight w:val="415"/>
        </w:trPr>
        <w:tc>
          <w:tcPr>
            <w:tcW w:w="3369" w:type="dxa"/>
            <w:shd w:val="clear" w:color="auto" w:fill="E5B8B7"/>
            <w:tcMar>
              <w:top w:w="57" w:type="dxa"/>
              <w:bottom w:w="57" w:type="dxa"/>
            </w:tcMar>
          </w:tcPr>
          <w:p w14:paraId="6B6FCCBC" w14:textId="77777777" w:rsidR="00E52E44" w:rsidRPr="00640D3C" w:rsidRDefault="00E52E44" w:rsidP="00E52E44">
            <w:pPr>
              <w:spacing w:after="120"/>
              <w:jc w:val="center"/>
            </w:pPr>
            <w:r w:rsidRPr="00640D3C">
              <w:rPr>
                <w:b/>
                <w:sz w:val="28"/>
                <w:szCs w:val="28"/>
              </w:rPr>
              <w:t>Vidensmål</w:t>
            </w:r>
            <w:r w:rsidRPr="00640D3C">
              <w:rPr>
                <w:b/>
              </w:rPr>
              <w:br/>
            </w:r>
            <w:r w:rsidRPr="00640D3C">
              <w:rPr>
                <w:b/>
                <w:i/>
              </w:rPr>
              <w:t>Den studerende har viden om</w:t>
            </w:r>
          </w:p>
        </w:tc>
        <w:tc>
          <w:tcPr>
            <w:tcW w:w="3687" w:type="dxa"/>
            <w:shd w:val="clear" w:color="auto" w:fill="E5B8B7"/>
          </w:tcPr>
          <w:p w14:paraId="29E6C76A" w14:textId="77777777" w:rsidR="00E52E44" w:rsidRPr="00640D3C" w:rsidRDefault="00E52E44" w:rsidP="00E52E44">
            <w:pPr>
              <w:jc w:val="center"/>
              <w:rPr>
                <w:b/>
                <w:sz w:val="28"/>
                <w:szCs w:val="28"/>
              </w:rPr>
            </w:pPr>
            <w:r w:rsidRPr="00640D3C">
              <w:rPr>
                <w:b/>
                <w:sz w:val="28"/>
                <w:szCs w:val="28"/>
              </w:rPr>
              <w:t>Færdighedsmål</w:t>
            </w:r>
          </w:p>
          <w:p w14:paraId="68AE6C6C" w14:textId="77777777" w:rsidR="00E52E44" w:rsidRPr="00640D3C" w:rsidRDefault="00E52E44" w:rsidP="00E52E44">
            <w:pPr>
              <w:jc w:val="center"/>
            </w:pPr>
            <w:r w:rsidRPr="00640D3C">
              <w:rPr>
                <w:b/>
                <w:i/>
              </w:rPr>
              <w:t>Den studerende kan</w:t>
            </w:r>
          </w:p>
        </w:tc>
        <w:tc>
          <w:tcPr>
            <w:tcW w:w="8645" w:type="dxa"/>
            <w:shd w:val="clear" w:color="auto" w:fill="E5B8B7"/>
          </w:tcPr>
          <w:p w14:paraId="6EC25CF5" w14:textId="77777777" w:rsidR="00E52E44" w:rsidRPr="00640D3C" w:rsidRDefault="00E52E44" w:rsidP="00E52E44">
            <w:pPr>
              <w:spacing w:after="120"/>
              <w:rPr>
                <w:b/>
              </w:rPr>
            </w:pPr>
            <w:r w:rsidRPr="00640D3C">
              <w:rPr>
                <w:b/>
              </w:rPr>
              <w:t xml:space="preserve">Hvordan arbejder praktikstedet med dette? </w:t>
            </w:r>
          </w:p>
          <w:p w14:paraId="3D98F3E5" w14:textId="77777777" w:rsidR="00E52E44" w:rsidRPr="00640D3C" w:rsidRDefault="00E52E44" w:rsidP="00E52E44">
            <w:pPr>
              <w:spacing w:after="120"/>
              <w:rPr>
                <w:b/>
              </w:rPr>
            </w:pPr>
            <w:r w:rsidRPr="00640D3C">
              <w:rPr>
                <w:b/>
              </w:rPr>
              <w:t>Hvordan kan studerende arbejde med dette på praktikstedet?</w:t>
            </w:r>
          </w:p>
          <w:p w14:paraId="065DB2EE" w14:textId="77777777" w:rsidR="00E52E44" w:rsidRPr="00640D3C" w:rsidRDefault="00E52E44" w:rsidP="00E52E44">
            <w:pPr>
              <w:spacing w:after="120"/>
              <w:rPr>
                <w:b/>
              </w:rPr>
            </w:pPr>
            <w:r w:rsidRPr="00640D3C">
              <w:rPr>
                <w:b/>
              </w:rPr>
              <w:t>Hvordan understøtter praktikstedet studerendes læring inden for dette?</w:t>
            </w:r>
          </w:p>
        </w:tc>
      </w:tr>
      <w:tr w:rsidR="00E52E44" w:rsidRPr="00640D3C" w14:paraId="165E054F" w14:textId="77777777" w:rsidTr="3B5E455A">
        <w:trPr>
          <w:trHeight w:val="415"/>
        </w:trPr>
        <w:tc>
          <w:tcPr>
            <w:tcW w:w="3369" w:type="dxa"/>
            <w:shd w:val="clear" w:color="auto" w:fill="E5B8B7"/>
            <w:tcMar>
              <w:top w:w="57" w:type="dxa"/>
              <w:bottom w:w="57" w:type="dxa"/>
            </w:tcMar>
          </w:tcPr>
          <w:p w14:paraId="396FC2A9" w14:textId="77777777" w:rsidR="00E52E44" w:rsidRPr="00640D3C" w:rsidRDefault="00E52E44" w:rsidP="00E52E44">
            <w:pPr>
              <w:spacing w:after="120"/>
            </w:pPr>
            <w:r w:rsidRPr="00640D3C">
              <w:t>Praktikstedets målgrupper samt praktikstedets pædagog</w:t>
            </w:r>
            <w:r w:rsidR="001F5D22" w:rsidRPr="00640D3C">
              <w:t>iske og samfundsmæssige opgaver</w:t>
            </w:r>
          </w:p>
        </w:tc>
        <w:tc>
          <w:tcPr>
            <w:tcW w:w="3687" w:type="dxa"/>
            <w:shd w:val="clear" w:color="auto" w:fill="E5B8B7"/>
          </w:tcPr>
          <w:p w14:paraId="1CE3D64E" w14:textId="77777777" w:rsidR="00E52E44" w:rsidRPr="00640D3C" w:rsidRDefault="00E52E44" w:rsidP="00E52E44">
            <w:pPr>
              <w:autoSpaceDE w:val="0"/>
              <w:autoSpaceDN w:val="0"/>
              <w:adjustRightInd w:val="0"/>
            </w:pPr>
            <w:r w:rsidRPr="00640D3C">
              <w:t>Anvende viden om praktikstedets samfundsmæssige opgaver i tilrettelægge</w:t>
            </w:r>
            <w:r w:rsidR="001F5D22" w:rsidRPr="00640D3C">
              <w:t>lsen af det pædagogiske arbejde</w:t>
            </w:r>
          </w:p>
        </w:tc>
        <w:tc>
          <w:tcPr>
            <w:tcW w:w="8645" w:type="dxa"/>
            <w:shd w:val="clear" w:color="auto" w:fill="FFFFFF" w:themeFill="background1"/>
          </w:tcPr>
          <w:p w14:paraId="0F5F69DD" w14:textId="77777777" w:rsidR="002837A2" w:rsidRPr="00640D3C" w:rsidRDefault="002837A2" w:rsidP="002837A2">
            <w:pPr>
              <w:autoSpaceDE w:val="0"/>
              <w:autoSpaceDN w:val="0"/>
              <w:adjustRightInd w:val="0"/>
            </w:pPr>
            <w:r w:rsidRPr="00640D3C">
              <w:t>I Hjertehaven arbejder vi udfra Vordingborg Kommunes Det Fælles Pædagogiske Grundlag</w:t>
            </w:r>
          </w:p>
          <w:p w14:paraId="61F9827F" w14:textId="5E9429CB" w:rsidR="00E52E44" w:rsidRPr="00640D3C" w:rsidRDefault="3B5E455A" w:rsidP="3B5E455A">
            <w:pPr>
              <w:autoSpaceDE w:val="0"/>
              <w:autoSpaceDN w:val="0"/>
              <w:adjustRightInd w:val="0"/>
              <w:rPr>
                <w:sz w:val="20"/>
                <w:szCs w:val="20"/>
              </w:rPr>
            </w:pPr>
            <w:r w:rsidRPr="00640D3C">
              <w:t>(DFPG). Det er en klar forudsætning at den studerende får kendskab og en grundig guidning til det fælles arbejdsgrundlag, da Hjertehavens pædagogiske opgaver udspringer og er tilrettelagt på dette grundlag. Det forventes at den studerende får et bredt kendskab og viden indenfor 0-6års området.</w:t>
            </w:r>
          </w:p>
        </w:tc>
      </w:tr>
      <w:tr w:rsidR="00E52E44" w:rsidRPr="00640D3C" w14:paraId="51618CB9" w14:textId="77777777" w:rsidTr="3B5E455A">
        <w:trPr>
          <w:trHeight w:val="415"/>
        </w:trPr>
        <w:tc>
          <w:tcPr>
            <w:tcW w:w="3369" w:type="dxa"/>
            <w:shd w:val="clear" w:color="auto" w:fill="E5B8B7"/>
            <w:tcMar>
              <w:top w:w="57" w:type="dxa"/>
              <w:bottom w:w="57" w:type="dxa"/>
            </w:tcMar>
          </w:tcPr>
          <w:p w14:paraId="06914B5C" w14:textId="77777777" w:rsidR="00E52E44" w:rsidRPr="00640D3C" w:rsidRDefault="00E52E44" w:rsidP="00E52E44">
            <w:pPr>
              <w:spacing w:after="120"/>
            </w:pPr>
            <w:r w:rsidRPr="00640D3C">
              <w:t>Målsætning, tilrettelæggelse og organisering af pædagogisk praksis, herunder o</w:t>
            </w:r>
            <w:r w:rsidR="001F5D22" w:rsidRPr="00640D3C">
              <w:t>m pædagogiske metoders effekter</w:t>
            </w:r>
          </w:p>
        </w:tc>
        <w:tc>
          <w:tcPr>
            <w:tcW w:w="3687" w:type="dxa"/>
            <w:shd w:val="clear" w:color="auto" w:fill="E5B8B7"/>
          </w:tcPr>
          <w:p w14:paraId="0E9BE17B" w14:textId="77777777" w:rsidR="00E52E44" w:rsidRPr="00640D3C" w:rsidRDefault="00E52E44" w:rsidP="00E52E44">
            <w:pPr>
              <w:spacing w:after="120"/>
            </w:pPr>
            <w:r w:rsidRPr="00640D3C">
              <w:t xml:space="preserve">Målsætte, tilrettelægge, gennemføre og evaluere pædagogisk praksis med inddragelse af viden om effekten af </w:t>
            </w:r>
            <w:r w:rsidR="001F5D22" w:rsidRPr="00640D3C">
              <w:t>forskellige pædagogiske metoder</w:t>
            </w:r>
          </w:p>
        </w:tc>
        <w:tc>
          <w:tcPr>
            <w:tcW w:w="8645" w:type="dxa"/>
            <w:shd w:val="clear" w:color="auto" w:fill="FFFFFF" w:themeFill="background1"/>
          </w:tcPr>
          <w:p w14:paraId="280303DD" w14:textId="5BB19C2E" w:rsidR="00E52E44" w:rsidRPr="00640D3C" w:rsidRDefault="002837A2" w:rsidP="00CA515F">
            <w:pPr>
              <w:autoSpaceDE w:val="0"/>
              <w:autoSpaceDN w:val="0"/>
              <w:adjustRightInd w:val="0"/>
            </w:pPr>
            <w:r w:rsidRPr="00640D3C">
              <w:t>Vi arbejder i mindre læringsmiljøer, hvor vi på de forskellige stuer har opdelt børnegrupperne i</w:t>
            </w:r>
            <w:r w:rsidR="00640D3C" w:rsidRPr="00640D3C">
              <w:t xml:space="preserve"> </w:t>
            </w:r>
            <w:r w:rsidRPr="00640D3C">
              <w:t>mindre læringsgrupper og hvor personalet fordeler sig i forskellige læringsrum i huset. Derved</w:t>
            </w:r>
            <w:r w:rsidR="00640D3C" w:rsidRPr="00640D3C">
              <w:t xml:space="preserve"> </w:t>
            </w:r>
            <w:r w:rsidRPr="00640D3C">
              <w:t>fremmer vi og tilgodeser det enkelte barns mulighed for læring. D</w:t>
            </w:r>
            <w:r w:rsidR="00CA515F" w:rsidRPr="00640D3C">
              <w:t xml:space="preserve">et forventes, at den studerende </w:t>
            </w:r>
            <w:r w:rsidRPr="00640D3C">
              <w:t>kan indgå i disse læringsmiljøer og viser engagement og tager initiativer til at indgå i forskellige</w:t>
            </w:r>
            <w:r w:rsidR="00CA515F" w:rsidRPr="00640D3C">
              <w:t xml:space="preserve"> </w:t>
            </w:r>
            <w:r w:rsidRPr="00640D3C">
              <w:t>fællesskaber.</w:t>
            </w:r>
          </w:p>
        </w:tc>
      </w:tr>
      <w:tr w:rsidR="00E52E44" w:rsidRPr="00640D3C" w14:paraId="58E01F51" w14:textId="77777777" w:rsidTr="3B5E455A">
        <w:trPr>
          <w:trHeight w:val="415"/>
        </w:trPr>
        <w:tc>
          <w:tcPr>
            <w:tcW w:w="3369" w:type="dxa"/>
            <w:shd w:val="clear" w:color="auto" w:fill="E5B8B7"/>
            <w:tcMar>
              <w:top w:w="57" w:type="dxa"/>
              <w:bottom w:w="57" w:type="dxa"/>
            </w:tcMar>
          </w:tcPr>
          <w:p w14:paraId="0BDBF8E2" w14:textId="77777777" w:rsidR="00E52E44" w:rsidRPr="00640D3C" w:rsidRDefault="00E52E44" w:rsidP="00E52E44">
            <w:pPr>
              <w:spacing w:after="120"/>
            </w:pPr>
            <w:r w:rsidRPr="00640D3C">
              <w:lastRenderedPageBreak/>
              <w:t>Evaluerings-, undersø</w:t>
            </w:r>
            <w:r w:rsidR="001F5D22" w:rsidRPr="00640D3C">
              <w:t>gelses- og dokumentationsformer</w:t>
            </w:r>
          </w:p>
        </w:tc>
        <w:tc>
          <w:tcPr>
            <w:tcW w:w="3687" w:type="dxa"/>
            <w:shd w:val="clear" w:color="auto" w:fill="E5B8B7"/>
          </w:tcPr>
          <w:p w14:paraId="5A155A9B" w14:textId="77777777" w:rsidR="00E52E44" w:rsidRPr="00640D3C" w:rsidRDefault="00E52E44" w:rsidP="00E52E44">
            <w:pPr>
              <w:spacing w:after="120"/>
            </w:pPr>
            <w:r w:rsidRPr="00640D3C">
              <w:t xml:space="preserve">Dokumentere og evaluere egen deltagelse i pædagogisk praksis, herunder reflektere over </w:t>
            </w:r>
            <w:r w:rsidR="001F5D22" w:rsidRPr="00640D3C">
              <w:t>kvaliteten i egne læreprocesser</w:t>
            </w:r>
          </w:p>
        </w:tc>
        <w:tc>
          <w:tcPr>
            <w:tcW w:w="8645" w:type="dxa"/>
            <w:shd w:val="clear" w:color="auto" w:fill="FFFFFF" w:themeFill="background1"/>
          </w:tcPr>
          <w:p w14:paraId="7AC0C537" w14:textId="49341400" w:rsidR="00E52E44" w:rsidRPr="00640D3C" w:rsidRDefault="3B5E455A" w:rsidP="3B5E455A">
            <w:pPr>
              <w:rPr>
                <w:sz w:val="20"/>
                <w:szCs w:val="20"/>
              </w:rPr>
            </w:pPr>
            <w:r w:rsidRPr="00640D3C">
              <w:t>Vi har i Hjertehaven, som udgangspunkt, tilrettelagt og afsat tid til planlægning, dokumentation og mødetid til forskellige mødeformer, herunder vil der være vejledningstimer ugentligt.</w:t>
            </w:r>
          </w:p>
        </w:tc>
      </w:tr>
      <w:tr w:rsidR="00E52E44" w:rsidRPr="00640D3C" w14:paraId="241A3C32" w14:textId="77777777" w:rsidTr="3B5E455A">
        <w:trPr>
          <w:trHeight w:val="415"/>
        </w:trPr>
        <w:tc>
          <w:tcPr>
            <w:tcW w:w="3369" w:type="dxa"/>
            <w:shd w:val="clear" w:color="auto" w:fill="E5B8B7"/>
            <w:tcMar>
              <w:top w:w="57" w:type="dxa"/>
              <w:bottom w:w="57" w:type="dxa"/>
            </w:tcMar>
          </w:tcPr>
          <w:p w14:paraId="25425010" w14:textId="77777777" w:rsidR="00E52E44" w:rsidRPr="00640D3C" w:rsidRDefault="00E52E44" w:rsidP="00E52E44">
            <w:pPr>
              <w:autoSpaceDE w:val="0"/>
              <w:autoSpaceDN w:val="0"/>
              <w:adjustRightInd w:val="0"/>
            </w:pPr>
            <w:r w:rsidRPr="00640D3C">
              <w:t>Såvel den sundhedsmæssige som den dannelsesmæssige betydning af sunde madvaner, måltidskultur, hygiejne og indeklima</w:t>
            </w:r>
          </w:p>
        </w:tc>
        <w:tc>
          <w:tcPr>
            <w:tcW w:w="3687" w:type="dxa"/>
            <w:shd w:val="clear" w:color="auto" w:fill="E5B8B7"/>
          </w:tcPr>
          <w:p w14:paraId="4658E0DF" w14:textId="77777777" w:rsidR="00E52E44" w:rsidRPr="00640D3C" w:rsidRDefault="00E52E44" w:rsidP="00E52E44">
            <w:pPr>
              <w:spacing w:after="120"/>
            </w:pPr>
            <w:r w:rsidRPr="00640D3C">
              <w:t>Anvende viden om sundhed og sundhedsfremme i tilrettelæggelsen af det pædagogiske arbejde</w:t>
            </w:r>
          </w:p>
        </w:tc>
        <w:tc>
          <w:tcPr>
            <w:tcW w:w="8645" w:type="dxa"/>
            <w:shd w:val="clear" w:color="auto" w:fill="FFFFFF" w:themeFill="background1"/>
          </w:tcPr>
          <w:p w14:paraId="291A7FEF" w14:textId="79CAB855" w:rsidR="00E52E44" w:rsidRPr="00640D3C" w:rsidRDefault="002837A2" w:rsidP="00CA515F">
            <w:pPr>
              <w:autoSpaceDE w:val="0"/>
              <w:autoSpaceDN w:val="0"/>
              <w:adjustRightInd w:val="0"/>
            </w:pPr>
            <w:r w:rsidRPr="00640D3C">
              <w:t>I Hjertehaven har vi udarbejdet en kostpolitik og den anbefaler vi, at forældrene følger. Derved</w:t>
            </w:r>
            <w:r w:rsidR="00640D3C" w:rsidRPr="00640D3C">
              <w:t xml:space="preserve"> </w:t>
            </w:r>
            <w:r w:rsidR="3B5E455A" w:rsidRPr="00640D3C">
              <w:t>opfordrer vi til at forældrene medbringer en sund og varieret madpakke, samt frugt til om</w:t>
            </w:r>
            <w:r w:rsidR="00640D3C" w:rsidRPr="00640D3C">
              <w:t xml:space="preserve"> </w:t>
            </w:r>
            <w:r w:rsidRPr="00640D3C">
              <w:t>eftermiddagen. Den studerende forventes at læse og forholde sig til kostpolitikken og medvirke</w:t>
            </w:r>
            <w:r w:rsidR="00640D3C" w:rsidRPr="00640D3C">
              <w:t xml:space="preserve"> </w:t>
            </w:r>
            <w:r w:rsidR="3B5E455A" w:rsidRPr="00640D3C">
              <w:t>til at være en god rollemodel, og</w:t>
            </w:r>
            <w:r w:rsidR="00D92CD3" w:rsidRPr="00640D3C">
              <w:t>så i denne sammenhæng. Vi bestræber os på, flere gange å</w:t>
            </w:r>
            <w:r w:rsidR="3B5E455A" w:rsidRPr="00640D3C">
              <w:t>rligt, at afholde “Smør Selv”, hvor børnene også får kendskab til en varieret kost/madvarer, da børnene</w:t>
            </w:r>
            <w:r w:rsidR="00640D3C" w:rsidRPr="00640D3C">
              <w:t xml:space="preserve"> </w:t>
            </w:r>
            <w:r w:rsidRPr="00640D3C">
              <w:t>indgår i forberedelsen af et måltid. Vi har løbende en tæt kommunikation med forældre og bø</w:t>
            </w:r>
            <w:r w:rsidR="00CA515F" w:rsidRPr="00640D3C">
              <w:t xml:space="preserve">rn, </w:t>
            </w:r>
            <w:r w:rsidRPr="00640D3C">
              <w:t>for at hvert enkelt barns trivsel tilgodeses.</w:t>
            </w:r>
          </w:p>
          <w:p w14:paraId="53128261" w14:textId="77777777" w:rsidR="00E52E44" w:rsidRPr="00640D3C" w:rsidRDefault="00E52E44" w:rsidP="00E52E44"/>
        </w:tc>
      </w:tr>
      <w:tr w:rsidR="00763E36" w:rsidRPr="00640D3C" w14:paraId="6F2825CF" w14:textId="77777777" w:rsidTr="3B5E455A">
        <w:tc>
          <w:tcPr>
            <w:tcW w:w="15701" w:type="dxa"/>
            <w:gridSpan w:val="3"/>
            <w:shd w:val="clear" w:color="auto" w:fill="E5B8B7"/>
            <w:tcMar>
              <w:top w:w="57" w:type="dxa"/>
              <w:bottom w:w="57" w:type="dxa"/>
            </w:tcMar>
          </w:tcPr>
          <w:p w14:paraId="05E67270" w14:textId="77777777" w:rsidR="00763E36" w:rsidRPr="00640D3C" w:rsidRDefault="00763E36" w:rsidP="00BA1EF3">
            <w:pPr>
              <w:rPr>
                <w:b/>
              </w:rPr>
            </w:pPr>
            <w:r w:rsidRPr="00640D3C">
              <w:rPr>
                <w:b/>
              </w:rPr>
              <w:t>An</w:t>
            </w:r>
            <w:r w:rsidR="00E52E44" w:rsidRPr="00640D3C">
              <w:rPr>
                <w:b/>
              </w:rPr>
              <w:t>befalet litteratur i 1. praktik</w:t>
            </w:r>
          </w:p>
        </w:tc>
      </w:tr>
      <w:tr w:rsidR="00763E36" w:rsidRPr="00640D3C" w14:paraId="346B3200" w14:textId="77777777" w:rsidTr="3B5E455A">
        <w:tc>
          <w:tcPr>
            <w:tcW w:w="15701" w:type="dxa"/>
            <w:gridSpan w:val="3"/>
            <w:tcMar>
              <w:top w:w="57" w:type="dxa"/>
              <w:bottom w:w="57" w:type="dxa"/>
            </w:tcMar>
          </w:tcPr>
          <w:p w14:paraId="75BF3183" w14:textId="77777777" w:rsidR="00763E36" w:rsidRPr="00640D3C" w:rsidRDefault="00CA515F" w:rsidP="00BA1EF3">
            <w:r w:rsidRPr="00640D3C">
              <w:rPr>
                <w:bCs/>
              </w:rPr>
              <w:t>Anbefalet litteratur: Vordingborg Kommunes Fælles Pædagogiske Grundlag.</w:t>
            </w:r>
          </w:p>
          <w:p w14:paraId="62486C05" w14:textId="77777777" w:rsidR="00763E36" w:rsidRPr="00640D3C" w:rsidRDefault="00763E36" w:rsidP="00BA1EF3"/>
          <w:p w14:paraId="4101652C" w14:textId="77777777" w:rsidR="00763E36" w:rsidRPr="00640D3C" w:rsidRDefault="00763E36" w:rsidP="00BA1EF3"/>
        </w:tc>
      </w:tr>
      <w:tr w:rsidR="00E52E44" w:rsidRPr="00640D3C" w14:paraId="7CBA7F7C" w14:textId="77777777" w:rsidTr="3B5E455A">
        <w:tc>
          <w:tcPr>
            <w:tcW w:w="15701" w:type="dxa"/>
            <w:gridSpan w:val="3"/>
            <w:shd w:val="clear" w:color="auto" w:fill="E5B8B7"/>
            <w:tcMar>
              <w:top w:w="57" w:type="dxa"/>
              <w:bottom w:w="57" w:type="dxa"/>
            </w:tcMar>
            <w:vAlign w:val="center"/>
          </w:tcPr>
          <w:p w14:paraId="32B0FA2E" w14:textId="77777777" w:rsidR="00E52E44" w:rsidRPr="00640D3C" w:rsidRDefault="00E52E44" w:rsidP="00E52E44">
            <w:pPr>
              <w:rPr>
                <w:b/>
              </w:rPr>
            </w:pPr>
            <w:r w:rsidRPr="00640D3C">
              <w:rPr>
                <w:b/>
              </w:rPr>
              <w:t>Hvordan er praktikvejledningen organiseret og tilrettelagt?</w:t>
            </w:r>
          </w:p>
        </w:tc>
      </w:tr>
      <w:tr w:rsidR="00E52E44" w:rsidRPr="00640D3C" w14:paraId="7E055AFB" w14:textId="77777777" w:rsidTr="3B5E455A">
        <w:tc>
          <w:tcPr>
            <w:tcW w:w="15701" w:type="dxa"/>
            <w:gridSpan w:val="3"/>
            <w:shd w:val="clear" w:color="auto" w:fill="auto"/>
            <w:tcMar>
              <w:top w:w="57" w:type="dxa"/>
              <w:bottom w:w="57" w:type="dxa"/>
            </w:tcMar>
            <w:vAlign w:val="center"/>
          </w:tcPr>
          <w:p w14:paraId="4DA64652" w14:textId="77777777" w:rsidR="00E52E44" w:rsidRPr="00640D3C" w:rsidRDefault="00CA515F" w:rsidP="00E52E44">
            <w:r w:rsidRPr="00640D3C">
              <w:t>Vi bestræber os på at holde vejledning, en fastlagt ugedag af ½ - 1 times varighed.</w:t>
            </w:r>
          </w:p>
          <w:p w14:paraId="4B99056E" w14:textId="77777777" w:rsidR="00E52E44" w:rsidRPr="00640D3C" w:rsidRDefault="00E52E44" w:rsidP="00E52E44">
            <w:pPr>
              <w:rPr>
                <w:b/>
              </w:rPr>
            </w:pPr>
          </w:p>
          <w:p w14:paraId="1299C43A" w14:textId="77777777" w:rsidR="00E52E44" w:rsidRPr="00640D3C" w:rsidRDefault="00E52E44" w:rsidP="00E52E44">
            <w:pPr>
              <w:rPr>
                <w:b/>
              </w:rPr>
            </w:pPr>
          </w:p>
        </w:tc>
      </w:tr>
      <w:tr w:rsidR="00E52E44" w:rsidRPr="00640D3C" w14:paraId="5542D81B" w14:textId="77777777" w:rsidTr="3B5E455A">
        <w:tc>
          <w:tcPr>
            <w:tcW w:w="15701" w:type="dxa"/>
            <w:gridSpan w:val="3"/>
            <w:shd w:val="clear" w:color="auto" w:fill="E5B8B7"/>
            <w:tcMar>
              <w:top w:w="57" w:type="dxa"/>
              <w:bottom w:w="57" w:type="dxa"/>
            </w:tcMar>
            <w:vAlign w:val="center"/>
          </w:tcPr>
          <w:p w14:paraId="148D2F51" w14:textId="77777777" w:rsidR="00E52E44" w:rsidRPr="00640D3C" w:rsidRDefault="00E52E44" w:rsidP="00E52E44">
            <w:pPr>
              <w:rPr>
                <w:b/>
              </w:rPr>
            </w:pPr>
            <w:r w:rsidRPr="00640D3C">
              <w:rPr>
                <w:b/>
              </w:rPr>
              <w:t>Hvordan inddrages den studerendes portfolio?</w:t>
            </w:r>
          </w:p>
        </w:tc>
      </w:tr>
      <w:tr w:rsidR="00E52E44" w:rsidRPr="00640D3C" w14:paraId="29F030BE" w14:textId="77777777" w:rsidTr="3B5E455A">
        <w:tc>
          <w:tcPr>
            <w:tcW w:w="15701" w:type="dxa"/>
            <w:gridSpan w:val="3"/>
            <w:tcMar>
              <w:top w:w="57" w:type="dxa"/>
              <w:bottom w:w="57" w:type="dxa"/>
            </w:tcMar>
            <w:vAlign w:val="center"/>
          </w:tcPr>
          <w:p w14:paraId="111807E1" w14:textId="77777777" w:rsidR="00E52E44" w:rsidRPr="00640D3C" w:rsidRDefault="00CA515F" w:rsidP="00E52E44">
            <w:r w:rsidRPr="00640D3C">
              <w:t>Vi samtaler løbende om denne, samt til vejledning.</w:t>
            </w:r>
          </w:p>
          <w:p w14:paraId="4DDBEF00" w14:textId="77777777" w:rsidR="00E52E44" w:rsidRPr="00640D3C" w:rsidRDefault="00E52E44" w:rsidP="00E52E44">
            <w:pPr>
              <w:rPr>
                <w:b/>
              </w:rPr>
            </w:pPr>
          </w:p>
          <w:p w14:paraId="3461D779" w14:textId="77777777" w:rsidR="00E52E44" w:rsidRPr="00640D3C" w:rsidRDefault="00E52E44" w:rsidP="00E52E44">
            <w:pPr>
              <w:rPr>
                <w:b/>
              </w:rPr>
            </w:pPr>
          </w:p>
        </w:tc>
      </w:tr>
    </w:tbl>
    <w:p w14:paraId="3CF2D8B6" w14:textId="77777777" w:rsidR="00FC1C5F" w:rsidRPr="00640D3C" w:rsidRDefault="00FC1C5F" w:rsidP="00542CA0"/>
    <w:p w14:paraId="0FB78278" w14:textId="77777777" w:rsidR="00FC1C5F" w:rsidRPr="00640D3C" w:rsidRDefault="00FC1C5F" w:rsidP="00542CA0"/>
    <w:p w14:paraId="1FC39945" w14:textId="77777777" w:rsidR="00C63017" w:rsidRPr="00640D3C" w:rsidRDefault="00C63017" w:rsidP="00542CA0"/>
    <w:p w14:paraId="0562CB0E" w14:textId="77777777" w:rsidR="00402F74" w:rsidRPr="00640D3C" w:rsidRDefault="00402F74" w:rsidP="00542CA0"/>
    <w:p w14:paraId="34CE0A41" w14:textId="77777777" w:rsidR="00402F74" w:rsidRPr="00640D3C" w:rsidRDefault="00402F74" w:rsidP="00542CA0"/>
    <w:p w14:paraId="62EBF3C5" w14:textId="77777777" w:rsidR="00004FF4" w:rsidRPr="00640D3C" w:rsidRDefault="00004FF4" w:rsidP="00542C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548"/>
        <w:gridCol w:w="8502"/>
      </w:tblGrid>
      <w:tr w:rsidR="00CB572C" w:rsidRPr="00640D3C" w14:paraId="0219D6C9" w14:textId="77777777" w:rsidTr="3B5E455A">
        <w:tc>
          <w:tcPr>
            <w:tcW w:w="15560" w:type="dxa"/>
            <w:gridSpan w:val="3"/>
            <w:shd w:val="clear" w:color="auto" w:fill="A6A6A6" w:themeFill="background1" w:themeFillShade="A6"/>
            <w:tcMar>
              <w:top w:w="57" w:type="dxa"/>
              <w:bottom w:w="57" w:type="dxa"/>
            </w:tcMar>
          </w:tcPr>
          <w:p w14:paraId="67735BD5" w14:textId="77777777" w:rsidR="00CB572C" w:rsidRPr="00640D3C" w:rsidRDefault="001F445F" w:rsidP="000C4AFF">
            <w:pPr>
              <w:spacing w:before="120" w:after="120"/>
              <w:jc w:val="center"/>
              <w:rPr>
                <w:b/>
                <w:sz w:val="48"/>
                <w:szCs w:val="48"/>
              </w:rPr>
            </w:pPr>
            <w:r w:rsidRPr="00640D3C">
              <w:br w:type="page"/>
            </w:r>
            <w:r w:rsidR="007D5F16" w:rsidRPr="00640D3C">
              <w:rPr>
                <w:i/>
              </w:rPr>
              <w:br w:type="page"/>
            </w:r>
            <w:r w:rsidR="00CB572C" w:rsidRPr="00640D3C">
              <w:rPr>
                <w:b/>
                <w:sz w:val="48"/>
                <w:szCs w:val="48"/>
              </w:rPr>
              <w:t xml:space="preserve">C. Uddannelsesplan for </w:t>
            </w:r>
            <w:r w:rsidR="00A578F9" w:rsidRPr="00640D3C">
              <w:rPr>
                <w:b/>
                <w:sz w:val="48"/>
                <w:szCs w:val="48"/>
              </w:rPr>
              <w:t>2.</w:t>
            </w:r>
            <w:r w:rsidR="00CB572C" w:rsidRPr="00640D3C">
              <w:rPr>
                <w:b/>
                <w:sz w:val="48"/>
                <w:szCs w:val="48"/>
              </w:rPr>
              <w:t xml:space="preserve"> og </w:t>
            </w:r>
            <w:r w:rsidR="00A578F9" w:rsidRPr="00640D3C">
              <w:rPr>
                <w:b/>
                <w:sz w:val="48"/>
                <w:szCs w:val="48"/>
              </w:rPr>
              <w:t>3.</w:t>
            </w:r>
            <w:r w:rsidR="00CB572C" w:rsidRPr="00640D3C">
              <w:rPr>
                <w:b/>
                <w:sz w:val="48"/>
                <w:szCs w:val="48"/>
              </w:rPr>
              <w:t xml:space="preserve"> praktikperiode</w:t>
            </w:r>
          </w:p>
        </w:tc>
      </w:tr>
      <w:tr w:rsidR="005E4B2C" w:rsidRPr="00640D3C" w14:paraId="70E810EF" w14:textId="77777777" w:rsidTr="3B5E455A">
        <w:trPr>
          <w:trHeight w:val="140"/>
        </w:trPr>
        <w:tc>
          <w:tcPr>
            <w:tcW w:w="15560" w:type="dxa"/>
            <w:gridSpan w:val="3"/>
            <w:shd w:val="clear" w:color="auto" w:fill="C2D69B"/>
            <w:tcMar>
              <w:top w:w="57" w:type="dxa"/>
              <w:bottom w:w="57" w:type="dxa"/>
            </w:tcMar>
          </w:tcPr>
          <w:p w14:paraId="39A8A291" w14:textId="77777777" w:rsidR="005E4B2C" w:rsidRPr="00640D3C" w:rsidRDefault="00D63635" w:rsidP="005E4B2C">
            <w:pPr>
              <w:jc w:val="center"/>
              <w:rPr>
                <w:b/>
                <w:sz w:val="36"/>
                <w:szCs w:val="36"/>
              </w:rPr>
            </w:pPr>
            <w:r w:rsidRPr="00640D3C">
              <w:rPr>
                <w:b/>
                <w:sz w:val="36"/>
                <w:szCs w:val="36"/>
              </w:rPr>
              <w:t>S</w:t>
            </w:r>
            <w:r w:rsidR="005E4B2C" w:rsidRPr="00640D3C">
              <w:rPr>
                <w:b/>
                <w:sz w:val="36"/>
                <w:szCs w:val="36"/>
              </w:rPr>
              <w:t>pecialiseringen: Dagtilbudspædagogik - 2. praktik</w:t>
            </w:r>
            <w:r w:rsidR="00A578F9" w:rsidRPr="00640D3C">
              <w:rPr>
                <w:b/>
                <w:sz w:val="36"/>
                <w:szCs w:val="36"/>
              </w:rPr>
              <w:t>periode</w:t>
            </w:r>
          </w:p>
        </w:tc>
      </w:tr>
      <w:tr w:rsidR="000C4AFF" w:rsidRPr="00640D3C" w14:paraId="68564CDF" w14:textId="77777777" w:rsidTr="3B5E455A">
        <w:trPr>
          <w:trHeight w:val="140"/>
        </w:trPr>
        <w:tc>
          <w:tcPr>
            <w:tcW w:w="15560" w:type="dxa"/>
            <w:gridSpan w:val="3"/>
            <w:shd w:val="clear" w:color="auto" w:fill="auto"/>
            <w:tcMar>
              <w:top w:w="57" w:type="dxa"/>
              <w:bottom w:w="57" w:type="dxa"/>
            </w:tcMar>
          </w:tcPr>
          <w:p w14:paraId="1DF19C9A" w14:textId="77777777" w:rsidR="000C4AFF" w:rsidRPr="00640D3C" w:rsidRDefault="000C4AFF" w:rsidP="000C4AFF">
            <w:r w:rsidRPr="00640D3C">
              <w:t>Pædagoger med denne specialisering har særlige kompetencer til at arbejde inden for den del af det pædagogiske arbejdsområde, der retter sig mod 0–5-årige. De vil i særlig grad have kompetencer til at skabe og udvikle pædagogiske miljøer og aktiviteter, hvor der på et pædagogisk fagligt grundlag skabes optimale betingelser for et stimulerende og trygt børneliv.</w:t>
            </w:r>
          </w:p>
        </w:tc>
      </w:tr>
      <w:tr w:rsidR="000C4AFF" w:rsidRPr="00640D3C" w14:paraId="091400FC" w14:textId="77777777" w:rsidTr="3B5E455A">
        <w:trPr>
          <w:trHeight w:val="140"/>
        </w:trPr>
        <w:tc>
          <w:tcPr>
            <w:tcW w:w="15560" w:type="dxa"/>
            <w:gridSpan w:val="3"/>
            <w:shd w:val="clear" w:color="auto" w:fill="auto"/>
            <w:tcMar>
              <w:top w:w="57" w:type="dxa"/>
              <w:bottom w:w="57" w:type="dxa"/>
            </w:tcMar>
          </w:tcPr>
          <w:p w14:paraId="41FD61B8" w14:textId="77777777" w:rsidR="000C4AFF" w:rsidRPr="00640D3C" w:rsidRDefault="000C4AFF" w:rsidP="000C4AFF">
            <w:pPr>
              <w:spacing w:after="60"/>
              <w:rPr>
                <w:b/>
                <w:sz w:val="28"/>
                <w:szCs w:val="28"/>
              </w:rPr>
            </w:pPr>
            <w:r w:rsidRPr="00640D3C">
              <w:rPr>
                <w:b/>
                <w:sz w:val="28"/>
                <w:szCs w:val="28"/>
              </w:rPr>
              <w:t xml:space="preserve">Kompetenceområde: Relation og kommunikation </w:t>
            </w:r>
          </w:p>
          <w:p w14:paraId="2BE8D986" w14:textId="77777777" w:rsidR="000C4AFF" w:rsidRPr="00640D3C" w:rsidRDefault="000C4AFF" w:rsidP="000C4AFF">
            <w:pPr>
              <w:autoSpaceDE w:val="0"/>
              <w:autoSpaceDN w:val="0"/>
              <w:adjustRightInd w:val="0"/>
              <w:spacing w:after="60"/>
            </w:pPr>
            <w:r w:rsidRPr="00640D3C">
              <w:t>Området</w:t>
            </w:r>
            <w:r w:rsidRPr="00640D3C">
              <w:rPr>
                <w:b/>
              </w:rPr>
              <w:t xml:space="preserve"> </w:t>
            </w:r>
            <w:r w:rsidRPr="00640D3C">
              <w:t>retter sig mod relationer, samspil og kommunikation i pædagogisk praksis med 0-5-årige børn, herunder betydningen af børns forskellige livsbetingelser for trivsel, relationer og kommunikation.</w:t>
            </w:r>
          </w:p>
          <w:p w14:paraId="2D535ADF" w14:textId="77777777" w:rsidR="000C4AFF" w:rsidRPr="00640D3C" w:rsidRDefault="000C4AFF" w:rsidP="000C4AFF">
            <w:pPr>
              <w:spacing w:after="60"/>
              <w:rPr>
                <w:b/>
              </w:rPr>
            </w:pPr>
            <w:r w:rsidRPr="00640D3C">
              <w:rPr>
                <w:b/>
                <w:sz w:val="28"/>
                <w:szCs w:val="28"/>
              </w:rPr>
              <w:t>Kompetencemål:</w:t>
            </w:r>
            <w:r w:rsidRPr="00640D3C">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0C4AFF" w:rsidRPr="00640D3C" w14:paraId="08D598B7" w14:textId="77777777" w:rsidTr="3B5E455A">
        <w:trPr>
          <w:trHeight w:val="140"/>
        </w:trPr>
        <w:tc>
          <w:tcPr>
            <w:tcW w:w="3510" w:type="dxa"/>
            <w:shd w:val="clear" w:color="auto" w:fill="C2D69B"/>
            <w:tcMar>
              <w:top w:w="57" w:type="dxa"/>
              <w:bottom w:w="57" w:type="dxa"/>
            </w:tcMar>
          </w:tcPr>
          <w:p w14:paraId="02563AA3" w14:textId="77777777" w:rsidR="000C4AFF" w:rsidRPr="00640D3C" w:rsidRDefault="000C4AFF" w:rsidP="000C4AFF">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548" w:type="dxa"/>
            <w:shd w:val="clear" w:color="auto" w:fill="C2D69B"/>
          </w:tcPr>
          <w:p w14:paraId="6857013E" w14:textId="77777777" w:rsidR="000C4AFF" w:rsidRPr="00640D3C" w:rsidRDefault="000C4AFF" w:rsidP="000C4AFF">
            <w:pPr>
              <w:jc w:val="center"/>
              <w:rPr>
                <w:b/>
                <w:sz w:val="28"/>
                <w:szCs w:val="28"/>
              </w:rPr>
            </w:pPr>
            <w:r w:rsidRPr="00640D3C">
              <w:rPr>
                <w:b/>
                <w:sz w:val="28"/>
                <w:szCs w:val="28"/>
              </w:rPr>
              <w:t>Færdighedsmål</w:t>
            </w:r>
          </w:p>
          <w:p w14:paraId="512BCB10" w14:textId="77777777" w:rsidR="000C4AFF" w:rsidRPr="00640D3C" w:rsidRDefault="000C4AFF" w:rsidP="000C4AFF">
            <w:pPr>
              <w:jc w:val="center"/>
              <w:rPr>
                <w:i/>
              </w:rPr>
            </w:pPr>
            <w:r w:rsidRPr="00640D3C">
              <w:rPr>
                <w:b/>
                <w:i/>
              </w:rPr>
              <w:t>Den studerende kan</w:t>
            </w:r>
          </w:p>
        </w:tc>
        <w:tc>
          <w:tcPr>
            <w:tcW w:w="8502" w:type="dxa"/>
            <w:shd w:val="clear" w:color="auto" w:fill="C2D69B"/>
          </w:tcPr>
          <w:p w14:paraId="2A81B32B" w14:textId="77777777" w:rsidR="000C4AFF" w:rsidRPr="00640D3C" w:rsidRDefault="000C4AFF" w:rsidP="000C4AFF">
            <w:pPr>
              <w:spacing w:after="120"/>
              <w:rPr>
                <w:b/>
              </w:rPr>
            </w:pPr>
            <w:r w:rsidRPr="00640D3C">
              <w:rPr>
                <w:b/>
              </w:rPr>
              <w:t xml:space="preserve">Hvordan arbejder praktikstedet med dette? </w:t>
            </w:r>
          </w:p>
          <w:p w14:paraId="3F90F9DC" w14:textId="77777777" w:rsidR="000C4AFF" w:rsidRPr="00640D3C" w:rsidRDefault="000C4AFF" w:rsidP="000C4AFF">
            <w:pPr>
              <w:spacing w:after="120"/>
              <w:rPr>
                <w:b/>
              </w:rPr>
            </w:pPr>
            <w:r w:rsidRPr="00640D3C">
              <w:rPr>
                <w:b/>
              </w:rPr>
              <w:t>Hvordan kan studerende arbejde med dette på praktikstedet?</w:t>
            </w:r>
          </w:p>
          <w:p w14:paraId="56919547" w14:textId="77777777" w:rsidR="000C4AFF" w:rsidRPr="00640D3C" w:rsidRDefault="000C4AFF" w:rsidP="000C4AFF">
            <w:pPr>
              <w:spacing w:after="120"/>
              <w:rPr>
                <w:b/>
              </w:rPr>
            </w:pPr>
            <w:r w:rsidRPr="00640D3C">
              <w:rPr>
                <w:b/>
              </w:rPr>
              <w:t xml:space="preserve">Hvordan understøtter praktikstedet studerendes læring inden for dette? </w:t>
            </w:r>
          </w:p>
        </w:tc>
      </w:tr>
      <w:tr w:rsidR="000C4AFF" w:rsidRPr="00640D3C" w14:paraId="17A163AB" w14:textId="77777777" w:rsidTr="3B5E455A">
        <w:trPr>
          <w:trHeight w:val="140"/>
        </w:trPr>
        <w:tc>
          <w:tcPr>
            <w:tcW w:w="3510" w:type="dxa"/>
            <w:shd w:val="clear" w:color="auto" w:fill="C2D69B"/>
            <w:tcMar>
              <w:top w:w="57" w:type="dxa"/>
              <w:bottom w:w="57" w:type="dxa"/>
            </w:tcMar>
          </w:tcPr>
          <w:p w14:paraId="102CB4E6" w14:textId="77777777" w:rsidR="000C4AFF" w:rsidRPr="00640D3C" w:rsidRDefault="000C4AFF" w:rsidP="000C4AFF">
            <w:pPr>
              <w:spacing w:before="80" w:after="80"/>
            </w:pPr>
            <w:r w:rsidRPr="00640D3C">
              <w:t xml:space="preserve">Det 0-5 årige barns forudsætninger og udviklingsmuligheder, </w:t>
            </w:r>
            <w:r w:rsidR="001F5D22" w:rsidRPr="00640D3C">
              <w:t>herunder børn med særlige behov</w:t>
            </w:r>
          </w:p>
        </w:tc>
        <w:tc>
          <w:tcPr>
            <w:tcW w:w="3548" w:type="dxa"/>
            <w:shd w:val="clear" w:color="auto" w:fill="C2D69B"/>
          </w:tcPr>
          <w:p w14:paraId="071C8557" w14:textId="77777777" w:rsidR="000C4AFF" w:rsidRPr="00640D3C" w:rsidRDefault="000C4AFF" w:rsidP="000C4AFF">
            <w:pPr>
              <w:spacing w:before="120" w:after="120"/>
            </w:pPr>
            <w:r w:rsidRPr="00640D3C">
              <w:t>Tilrettelægge differentierede pædagogiske aktiviteter gennem analyse af børns forudsætninger, interaktion og kommunikation</w:t>
            </w:r>
          </w:p>
        </w:tc>
        <w:tc>
          <w:tcPr>
            <w:tcW w:w="8502" w:type="dxa"/>
            <w:shd w:val="clear" w:color="auto" w:fill="FFFFFF" w:themeFill="background1"/>
          </w:tcPr>
          <w:p w14:paraId="4FE689EC" w14:textId="77777777" w:rsidR="00CA515F" w:rsidRPr="00640D3C" w:rsidRDefault="00CA515F" w:rsidP="00CA515F">
            <w:pPr>
              <w:tabs>
                <w:tab w:val="left" w:pos="7830"/>
              </w:tabs>
              <w:ind w:right="-4755"/>
            </w:pPr>
            <w:r w:rsidRPr="00640D3C">
              <w:t xml:space="preserve">Det er en meget væsentlig opgave for pædagogen at have viden om barnets forudsætninger og </w:t>
            </w:r>
          </w:p>
          <w:p w14:paraId="066E7B87" w14:textId="77777777" w:rsidR="00265C89" w:rsidRPr="00640D3C" w:rsidRDefault="00CA515F" w:rsidP="00CA515F">
            <w:pPr>
              <w:tabs>
                <w:tab w:val="left" w:pos="7830"/>
              </w:tabs>
              <w:ind w:right="-4755"/>
            </w:pPr>
            <w:r w:rsidRPr="00640D3C">
              <w:t xml:space="preserve">udviklingsmuligheder, derfor samtaler vi grundigt om de pædagogiske opgaver, så den </w:t>
            </w:r>
          </w:p>
          <w:p w14:paraId="78B4C84D" w14:textId="77777777" w:rsidR="00265C89" w:rsidRPr="00640D3C" w:rsidRDefault="00CA515F" w:rsidP="00CA515F">
            <w:pPr>
              <w:tabs>
                <w:tab w:val="left" w:pos="7830"/>
              </w:tabs>
              <w:ind w:right="-4755"/>
            </w:pPr>
            <w:r w:rsidRPr="00640D3C">
              <w:t>studerende får</w:t>
            </w:r>
            <w:r w:rsidR="00265C89" w:rsidRPr="00640D3C">
              <w:t xml:space="preserve"> </w:t>
            </w:r>
            <w:r w:rsidRPr="00640D3C">
              <w:t>kendskab hertil. Den studerende er med til at ti</w:t>
            </w:r>
            <w:r w:rsidR="00265C89" w:rsidRPr="00640D3C">
              <w:t>lrettelægge pædagogiske forløb,</w:t>
            </w:r>
          </w:p>
          <w:p w14:paraId="719E05C1" w14:textId="77777777" w:rsidR="00CA515F" w:rsidRPr="00640D3C" w:rsidRDefault="00CA515F" w:rsidP="00CA515F">
            <w:pPr>
              <w:tabs>
                <w:tab w:val="left" w:pos="7830"/>
              </w:tabs>
              <w:ind w:right="-4755"/>
            </w:pPr>
            <w:r w:rsidRPr="00640D3C">
              <w:t>med udgangspunkt</w:t>
            </w:r>
            <w:r w:rsidR="00265C89" w:rsidRPr="00640D3C">
              <w:t xml:space="preserve"> </w:t>
            </w:r>
            <w:r w:rsidRPr="00640D3C">
              <w:t>i børnegruppen og læreplanerne, og afprøve det i praksis.</w:t>
            </w:r>
          </w:p>
          <w:p w14:paraId="1DE60A7E" w14:textId="77777777" w:rsidR="000C4AFF" w:rsidRPr="00640D3C" w:rsidRDefault="00CA515F" w:rsidP="00CA515F">
            <w:pPr>
              <w:tabs>
                <w:tab w:val="left" w:pos="7830"/>
              </w:tabs>
              <w:ind w:right="-4755"/>
            </w:pPr>
            <w:r w:rsidRPr="00640D3C">
              <w:t>Herved vil den studerende kunne reflektere over egen læring.</w:t>
            </w:r>
          </w:p>
        </w:tc>
      </w:tr>
      <w:tr w:rsidR="000C4AFF" w:rsidRPr="00640D3C" w14:paraId="34B6D02C" w14:textId="77777777" w:rsidTr="3B5E455A">
        <w:trPr>
          <w:trHeight w:val="140"/>
        </w:trPr>
        <w:tc>
          <w:tcPr>
            <w:tcW w:w="3510" w:type="dxa"/>
            <w:shd w:val="clear" w:color="auto" w:fill="C2D69B"/>
            <w:tcMar>
              <w:top w:w="57" w:type="dxa"/>
              <w:bottom w:w="57" w:type="dxa"/>
            </w:tcMar>
          </w:tcPr>
          <w:p w14:paraId="522AA985" w14:textId="77777777" w:rsidR="000C4AFF" w:rsidRPr="00640D3C" w:rsidRDefault="000C4AFF" w:rsidP="000C4AFF">
            <w:pPr>
              <w:spacing w:before="80" w:after="80"/>
            </w:pPr>
            <w:r w:rsidRPr="00640D3C">
              <w:t>Samspil og interaktion samt relationernes betydning for det 0-5 årige barns leg, læring, socialisering, trivsel og udvikling</w:t>
            </w:r>
          </w:p>
        </w:tc>
        <w:tc>
          <w:tcPr>
            <w:tcW w:w="3548" w:type="dxa"/>
            <w:shd w:val="clear" w:color="auto" w:fill="C2D69B"/>
          </w:tcPr>
          <w:p w14:paraId="0FC248C0" w14:textId="77777777" w:rsidR="000C4AFF" w:rsidRPr="00640D3C" w:rsidRDefault="000C4AFF" w:rsidP="000C4AFF">
            <w:pPr>
              <w:spacing w:before="120" w:after="120"/>
            </w:pPr>
            <w:r w:rsidRPr="00640D3C">
              <w:t>Skabe nærværende relationer og understøtte det enkelte barns udfoldelses- og delta</w:t>
            </w:r>
            <w:r w:rsidR="001F5D22" w:rsidRPr="00640D3C">
              <w:t>gelsesmuligheder i fællesskabet</w:t>
            </w:r>
          </w:p>
        </w:tc>
        <w:tc>
          <w:tcPr>
            <w:tcW w:w="8502" w:type="dxa"/>
            <w:shd w:val="clear" w:color="auto" w:fill="FFFFFF" w:themeFill="background1"/>
          </w:tcPr>
          <w:p w14:paraId="09702359" w14:textId="77777777" w:rsidR="00265C89" w:rsidRPr="00640D3C" w:rsidRDefault="00CA515F" w:rsidP="00CA515F">
            <w:pPr>
              <w:tabs>
                <w:tab w:val="left" w:pos="7830"/>
              </w:tabs>
              <w:ind w:right="-4755"/>
            </w:pPr>
            <w:r w:rsidRPr="00640D3C">
              <w:t>Vi arbejder ud fra ”Det fælles pædagogiske grundlag”, som</w:t>
            </w:r>
            <w:r w:rsidR="00265C89" w:rsidRPr="00640D3C">
              <w:t xml:space="preserve"> er fælles for alle dagtilbud i</w:t>
            </w:r>
          </w:p>
          <w:p w14:paraId="1BA617DD" w14:textId="77777777" w:rsidR="00265C89" w:rsidRPr="00640D3C" w:rsidRDefault="00CA515F" w:rsidP="00CA515F">
            <w:pPr>
              <w:tabs>
                <w:tab w:val="left" w:pos="7830"/>
              </w:tabs>
              <w:ind w:right="-4755"/>
            </w:pPr>
            <w:r w:rsidRPr="00640D3C">
              <w:t xml:space="preserve">Vordingborg Kommune. Vi laver detailplaner ud fra læreplanerne, hvor vi udarbejder </w:t>
            </w:r>
          </w:p>
          <w:p w14:paraId="580156F1" w14:textId="77777777" w:rsidR="00CA515F" w:rsidRPr="00640D3C" w:rsidRDefault="00CA515F" w:rsidP="00CA515F">
            <w:pPr>
              <w:tabs>
                <w:tab w:val="left" w:pos="7830"/>
              </w:tabs>
              <w:ind w:right="-4755"/>
            </w:pPr>
            <w:r w:rsidRPr="00640D3C">
              <w:t>korttidsskemaer og udfylder</w:t>
            </w:r>
            <w:r w:rsidR="00265C89" w:rsidRPr="00640D3C">
              <w:t xml:space="preserve"> </w:t>
            </w:r>
            <w:r w:rsidRPr="00640D3C">
              <w:t>løbende refleksionsskemaer og evalueringsskemaer.</w:t>
            </w:r>
          </w:p>
          <w:p w14:paraId="653FE3C5" w14:textId="77777777" w:rsidR="000C4AFF" w:rsidRPr="00640D3C" w:rsidRDefault="00CA515F" w:rsidP="00CA515F">
            <w:pPr>
              <w:tabs>
                <w:tab w:val="left" w:pos="7830"/>
              </w:tabs>
              <w:ind w:right="-4755"/>
            </w:pPr>
            <w:r w:rsidRPr="00640D3C">
              <w:t>Vejleder og den studerende vil løbende have dialog om relationer i pædagogisk praksis.</w:t>
            </w:r>
          </w:p>
        </w:tc>
      </w:tr>
      <w:tr w:rsidR="000C4AFF" w:rsidRPr="00640D3C" w14:paraId="05DACF98" w14:textId="77777777" w:rsidTr="3B5E455A">
        <w:trPr>
          <w:trHeight w:val="140"/>
        </w:trPr>
        <w:tc>
          <w:tcPr>
            <w:tcW w:w="3510" w:type="dxa"/>
            <w:shd w:val="clear" w:color="auto" w:fill="C2D69B"/>
            <w:tcMar>
              <w:top w:w="57" w:type="dxa"/>
              <w:bottom w:w="57" w:type="dxa"/>
            </w:tcMar>
          </w:tcPr>
          <w:p w14:paraId="10C67C67" w14:textId="77777777" w:rsidR="000C4AFF" w:rsidRPr="00640D3C" w:rsidRDefault="000C4AFF" w:rsidP="000C4AFF">
            <w:pPr>
              <w:spacing w:before="80" w:after="80"/>
            </w:pPr>
            <w:r w:rsidRPr="00640D3C">
              <w:rPr>
                <w:color w:val="000000"/>
              </w:rPr>
              <w:lastRenderedPageBreak/>
              <w:t>Dialog og professionel kommunikation</w:t>
            </w:r>
          </w:p>
        </w:tc>
        <w:tc>
          <w:tcPr>
            <w:tcW w:w="3548" w:type="dxa"/>
            <w:shd w:val="clear" w:color="auto" w:fill="C2D69B"/>
          </w:tcPr>
          <w:p w14:paraId="51CC6215" w14:textId="77777777" w:rsidR="000C4AFF" w:rsidRPr="00640D3C" w:rsidRDefault="000C4AFF" w:rsidP="000C4AFF">
            <w:pPr>
              <w:spacing w:before="120" w:after="120"/>
            </w:pPr>
            <w:r w:rsidRPr="00640D3C">
              <w:rPr>
                <w:color w:val="000000"/>
              </w:rPr>
              <w:t>Kommunikere nuanceret, præcist og forståeligt med børn, familier og kolleger</w:t>
            </w:r>
          </w:p>
        </w:tc>
        <w:tc>
          <w:tcPr>
            <w:tcW w:w="8502" w:type="dxa"/>
            <w:shd w:val="clear" w:color="auto" w:fill="FFFFFF" w:themeFill="background1"/>
          </w:tcPr>
          <w:p w14:paraId="262725FB" w14:textId="77777777" w:rsidR="00265C89" w:rsidRPr="00640D3C" w:rsidRDefault="00CA515F" w:rsidP="00CA515F">
            <w:pPr>
              <w:tabs>
                <w:tab w:val="left" w:pos="7830"/>
              </w:tabs>
              <w:ind w:right="-4755"/>
            </w:pPr>
            <w:r w:rsidRPr="00640D3C">
              <w:t>Vi har i hjertehaven, meget fokus på forældresamarbejde. Vi prio</w:t>
            </w:r>
            <w:r w:rsidR="00265C89" w:rsidRPr="00640D3C">
              <w:t>riterer at have en god dialog</w:t>
            </w:r>
          </w:p>
          <w:p w14:paraId="5AF0C912" w14:textId="77777777" w:rsidR="00265C89" w:rsidRPr="00640D3C" w:rsidRDefault="00265C89" w:rsidP="00CA515F">
            <w:pPr>
              <w:tabs>
                <w:tab w:val="left" w:pos="7830"/>
              </w:tabs>
              <w:ind w:right="-4755"/>
            </w:pPr>
            <w:r w:rsidRPr="00640D3C">
              <w:t>m</w:t>
            </w:r>
            <w:r w:rsidR="00CA515F" w:rsidRPr="00640D3C">
              <w:t>ed</w:t>
            </w:r>
            <w:r w:rsidRPr="00640D3C">
              <w:t xml:space="preserve"> </w:t>
            </w:r>
            <w:r w:rsidR="00CA515F" w:rsidRPr="00640D3C">
              <w:t>forældrene, både ved aflevering og afhentning. Vi priorit</w:t>
            </w:r>
            <w:r w:rsidRPr="00640D3C">
              <w:t>erer dagligt at give forældrene</w:t>
            </w:r>
          </w:p>
          <w:p w14:paraId="19EB522C" w14:textId="77777777" w:rsidR="00CA515F" w:rsidRPr="00640D3C" w:rsidRDefault="00CA515F" w:rsidP="00CA515F">
            <w:pPr>
              <w:tabs>
                <w:tab w:val="left" w:pos="7830"/>
              </w:tabs>
              <w:ind w:right="-4755"/>
            </w:pPr>
            <w:r w:rsidRPr="00640D3C">
              <w:t>”en lille hverdagshistorie”.</w:t>
            </w:r>
          </w:p>
          <w:p w14:paraId="1BC35077" w14:textId="77777777" w:rsidR="00CA515F" w:rsidRPr="00640D3C" w:rsidRDefault="00CA515F" w:rsidP="00CA515F">
            <w:pPr>
              <w:tabs>
                <w:tab w:val="left" w:pos="7830"/>
              </w:tabs>
              <w:ind w:right="-4755"/>
            </w:pPr>
            <w:r w:rsidRPr="00640D3C">
              <w:t>Vi er meget bevidste om hvordan vi møder barnet og forældre i aflevering og afhentning.</w:t>
            </w:r>
          </w:p>
          <w:p w14:paraId="40365DEC" w14:textId="77777777" w:rsidR="00CA515F" w:rsidRPr="00640D3C" w:rsidRDefault="00CA515F" w:rsidP="00CA515F">
            <w:pPr>
              <w:tabs>
                <w:tab w:val="left" w:pos="7830"/>
              </w:tabs>
              <w:ind w:right="-4755"/>
            </w:pPr>
            <w:r w:rsidRPr="00640D3C">
              <w:t>Vi har et godt personalesamarbejde, hvor vi sammen r</w:t>
            </w:r>
            <w:r w:rsidR="00265C89" w:rsidRPr="00640D3C">
              <w:t xml:space="preserve">eflekterer om vores pædagogiske </w:t>
            </w:r>
            <w:r w:rsidRPr="00640D3C">
              <w:t>praksis.</w:t>
            </w:r>
          </w:p>
          <w:p w14:paraId="751F4A08" w14:textId="77777777" w:rsidR="00CA515F" w:rsidRPr="00640D3C" w:rsidRDefault="00CA515F" w:rsidP="00CA515F">
            <w:pPr>
              <w:tabs>
                <w:tab w:val="left" w:pos="7830"/>
              </w:tabs>
              <w:ind w:right="-4755"/>
            </w:pPr>
            <w:r w:rsidRPr="00640D3C">
              <w:t>Vi er lyttende og tager imod konstruktiv kritik.</w:t>
            </w:r>
          </w:p>
          <w:p w14:paraId="0A2702AC" w14:textId="0A08DAC1" w:rsidR="00265C89" w:rsidRPr="00640D3C" w:rsidRDefault="3B5E455A" w:rsidP="3B5E455A">
            <w:pPr>
              <w:tabs>
                <w:tab w:val="left" w:pos="7830"/>
              </w:tabs>
              <w:ind w:right="-4755"/>
            </w:pPr>
            <w:r w:rsidRPr="00640D3C">
              <w:t>Den studerende kan tænke over, om der er særlige pædagogiske metoder, som han/hun gerne</w:t>
            </w:r>
          </w:p>
          <w:p w14:paraId="2FE1D1DC" w14:textId="77777777" w:rsidR="00CA515F" w:rsidRPr="00640D3C" w:rsidRDefault="00CA515F" w:rsidP="00CA515F">
            <w:pPr>
              <w:tabs>
                <w:tab w:val="left" w:pos="7830"/>
              </w:tabs>
              <w:ind w:right="-4755"/>
            </w:pPr>
            <w:r w:rsidRPr="00640D3C">
              <w:t>vil undersøge/afprøve, og kan endvidere evaluere og reflektere over de pædagogiske metoder,</w:t>
            </w:r>
          </w:p>
          <w:p w14:paraId="4B43F3D2" w14:textId="77777777" w:rsidR="00CA515F" w:rsidRPr="00640D3C" w:rsidRDefault="00CA515F" w:rsidP="00CA515F">
            <w:pPr>
              <w:tabs>
                <w:tab w:val="left" w:pos="7830"/>
              </w:tabs>
              <w:ind w:right="-4755"/>
            </w:pPr>
            <w:r w:rsidRPr="00640D3C">
              <w:t>som vi bruger.</w:t>
            </w:r>
          </w:p>
          <w:p w14:paraId="6D98A12B" w14:textId="77777777" w:rsidR="000C4AFF" w:rsidRPr="00640D3C" w:rsidRDefault="000C4AFF" w:rsidP="000C4AFF"/>
          <w:p w14:paraId="2946DB82" w14:textId="77777777" w:rsidR="000C4AFF" w:rsidRPr="00640D3C" w:rsidRDefault="000C4AFF" w:rsidP="000C4AFF"/>
        </w:tc>
      </w:tr>
      <w:tr w:rsidR="000C4AFF" w:rsidRPr="00640D3C" w14:paraId="177BD807" w14:textId="77777777" w:rsidTr="3B5E455A">
        <w:trPr>
          <w:trHeight w:val="140"/>
        </w:trPr>
        <w:tc>
          <w:tcPr>
            <w:tcW w:w="3510" w:type="dxa"/>
            <w:shd w:val="clear" w:color="auto" w:fill="C2D69B"/>
            <w:tcMar>
              <w:top w:w="57" w:type="dxa"/>
              <w:bottom w:w="57" w:type="dxa"/>
            </w:tcMar>
          </w:tcPr>
          <w:p w14:paraId="47722193" w14:textId="77777777" w:rsidR="000C4AFF" w:rsidRPr="00640D3C" w:rsidRDefault="000C4AFF" w:rsidP="000C4AFF">
            <w:pPr>
              <w:spacing w:before="80" w:after="80"/>
              <w:rPr>
                <w:color w:val="000000"/>
              </w:rPr>
            </w:pPr>
            <w:r w:rsidRPr="00640D3C">
              <w:rPr>
                <w:color w:val="000000"/>
              </w:rPr>
              <w:t>Leg, legeteori og legekulturer</w:t>
            </w:r>
          </w:p>
        </w:tc>
        <w:tc>
          <w:tcPr>
            <w:tcW w:w="3548" w:type="dxa"/>
            <w:shd w:val="clear" w:color="auto" w:fill="C2D69B"/>
          </w:tcPr>
          <w:p w14:paraId="6E388552" w14:textId="77777777" w:rsidR="000C4AFF" w:rsidRPr="00640D3C" w:rsidRDefault="001F5D22" w:rsidP="000C4AFF">
            <w:pPr>
              <w:spacing w:before="120" w:after="120"/>
              <w:rPr>
                <w:color w:val="000000"/>
              </w:rPr>
            </w:pPr>
            <w:r w:rsidRPr="00640D3C">
              <w:rPr>
                <w:color w:val="000000"/>
              </w:rPr>
              <w:t>Rammesætte børns leg</w:t>
            </w:r>
          </w:p>
        </w:tc>
        <w:tc>
          <w:tcPr>
            <w:tcW w:w="8502" w:type="dxa"/>
            <w:shd w:val="clear" w:color="auto" w:fill="FFFFFF" w:themeFill="background1"/>
          </w:tcPr>
          <w:p w14:paraId="56FE882C" w14:textId="77777777" w:rsidR="00265C89" w:rsidRPr="00640D3C" w:rsidRDefault="00CA515F" w:rsidP="00CA515F">
            <w:pPr>
              <w:tabs>
                <w:tab w:val="left" w:pos="7830"/>
              </w:tabs>
              <w:ind w:right="-4755"/>
            </w:pPr>
            <w:r w:rsidRPr="00640D3C">
              <w:t>Vi arbejder ud fra ”Det fælles pædagogiske grundlag”, som</w:t>
            </w:r>
            <w:r w:rsidR="00265C89" w:rsidRPr="00640D3C">
              <w:t xml:space="preserve"> er fælles for alle dagtilbud i</w:t>
            </w:r>
          </w:p>
          <w:p w14:paraId="6EE4D06D" w14:textId="41314D7C" w:rsidR="00265C89" w:rsidRPr="00640D3C" w:rsidRDefault="3B5E455A" w:rsidP="3B5E455A">
            <w:pPr>
              <w:tabs>
                <w:tab w:val="left" w:pos="7830"/>
              </w:tabs>
              <w:ind w:right="-4755"/>
            </w:pPr>
            <w:r w:rsidRPr="00640D3C">
              <w:t>Vordingborg Kommune. Vi arbejder med ustruktureret og struktureret samspil, barn/voksen, barn/barn i</w:t>
            </w:r>
          </w:p>
          <w:p w14:paraId="3931F1A9" w14:textId="77777777" w:rsidR="00265C89" w:rsidRPr="00640D3C" w:rsidRDefault="00CA515F" w:rsidP="00CA515F">
            <w:pPr>
              <w:tabs>
                <w:tab w:val="left" w:pos="7830"/>
              </w:tabs>
              <w:ind w:right="-4755"/>
            </w:pPr>
            <w:r w:rsidRPr="00640D3C">
              <w:t>legen for at</w:t>
            </w:r>
            <w:r w:rsidR="00265C89" w:rsidRPr="00640D3C">
              <w:t xml:space="preserve"> </w:t>
            </w:r>
            <w:r w:rsidRPr="00640D3C">
              <w:t>skabe gode relationer. De voksne går både foran, ved siden af og bagve</w:t>
            </w:r>
            <w:r w:rsidR="00265C89" w:rsidRPr="00640D3C">
              <w:t>d i legen,</w:t>
            </w:r>
          </w:p>
          <w:p w14:paraId="776CD871" w14:textId="77777777" w:rsidR="00CA515F" w:rsidRPr="00640D3C" w:rsidRDefault="00265C89" w:rsidP="00CA515F">
            <w:pPr>
              <w:tabs>
                <w:tab w:val="left" w:pos="7830"/>
              </w:tabs>
              <w:ind w:right="-4755"/>
            </w:pPr>
            <w:r w:rsidRPr="00640D3C">
              <w:t xml:space="preserve">og er meget bevidste </w:t>
            </w:r>
            <w:r w:rsidR="00CA515F" w:rsidRPr="00640D3C">
              <w:t>om at støtte og udvikle barnets sociale</w:t>
            </w:r>
            <w:r w:rsidRPr="00640D3C">
              <w:t xml:space="preserve"> </w:t>
            </w:r>
            <w:r w:rsidR="00CA515F" w:rsidRPr="00640D3C">
              <w:t>kompetencer.</w:t>
            </w:r>
          </w:p>
          <w:p w14:paraId="2867A5A5" w14:textId="1A7F5BC5" w:rsidR="00CA515F" w:rsidRPr="00640D3C" w:rsidRDefault="00CA515F" w:rsidP="00CA515F">
            <w:pPr>
              <w:tabs>
                <w:tab w:val="left" w:pos="7830"/>
              </w:tabs>
              <w:ind w:right="-4755"/>
            </w:pPr>
            <w:r w:rsidRPr="00640D3C">
              <w:t>Vi har fokus på at videreudvikle legen på barnets niveau i</w:t>
            </w:r>
            <w:r w:rsidR="00265C89" w:rsidRPr="00640D3C">
              <w:t xml:space="preserve"> </w:t>
            </w:r>
            <w:r w:rsidRPr="00640D3C">
              <w:t>mindre og s</w:t>
            </w:r>
            <w:r w:rsidR="00265C89" w:rsidRPr="00640D3C">
              <w:t>tørre grupper og rum,</w:t>
            </w:r>
            <w:r w:rsidR="00640D3C">
              <w:t xml:space="preserve"> </w:t>
            </w:r>
            <w:r w:rsidR="00265C89" w:rsidRPr="00640D3C">
              <w:t xml:space="preserve">med faste </w:t>
            </w:r>
            <w:r w:rsidRPr="00640D3C">
              <w:t>rammer, både</w:t>
            </w:r>
            <w:r w:rsidR="00265C89" w:rsidRPr="00640D3C">
              <w:t xml:space="preserve"> </w:t>
            </w:r>
            <w:r w:rsidRPr="00640D3C">
              <w:t>indendørs og udendørs.</w:t>
            </w:r>
          </w:p>
          <w:p w14:paraId="66027B76" w14:textId="77777777" w:rsidR="00265C89" w:rsidRPr="00640D3C" w:rsidRDefault="00CA515F" w:rsidP="00265C89">
            <w:pPr>
              <w:tabs>
                <w:tab w:val="left" w:pos="7830"/>
              </w:tabs>
              <w:ind w:right="-4755"/>
            </w:pPr>
            <w:r w:rsidRPr="00640D3C">
              <w:t>Vejleder og den studerende har løbende dialog om lege/</w:t>
            </w:r>
            <w:r w:rsidR="00265C89" w:rsidRPr="00640D3C">
              <w:t xml:space="preserve"> </w:t>
            </w:r>
            <w:r w:rsidRPr="00640D3C">
              <w:t>aktivite</w:t>
            </w:r>
            <w:r w:rsidR="00265C89" w:rsidRPr="00640D3C">
              <w:t>ter, så den studerende selv kan</w:t>
            </w:r>
          </w:p>
          <w:p w14:paraId="3FEB3228" w14:textId="77777777" w:rsidR="000C4AFF" w:rsidRPr="00640D3C" w:rsidRDefault="00CA515F" w:rsidP="00265C89">
            <w:pPr>
              <w:tabs>
                <w:tab w:val="left" w:pos="7830"/>
              </w:tabs>
              <w:ind w:right="-4755"/>
            </w:pPr>
            <w:r w:rsidRPr="00640D3C">
              <w:t>igangsætte disse.</w:t>
            </w:r>
          </w:p>
          <w:p w14:paraId="5997CC1D" w14:textId="77777777" w:rsidR="000C4AFF" w:rsidRPr="00640D3C" w:rsidRDefault="000C4AFF" w:rsidP="000C4AFF"/>
        </w:tc>
      </w:tr>
      <w:tr w:rsidR="000C4AFF" w:rsidRPr="00640D3C" w14:paraId="1C0E193E" w14:textId="77777777" w:rsidTr="3B5E455A">
        <w:trPr>
          <w:trHeight w:val="140"/>
        </w:trPr>
        <w:tc>
          <w:tcPr>
            <w:tcW w:w="3510" w:type="dxa"/>
            <w:shd w:val="clear" w:color="auto" w:fill="C2D69B"/>
            <w:tcMar>
              <w:top w:w="57" w:type="dxa"/>
              <w:bottom w:w="57" w:type="dxa"/>
            </w:tcMar>
          </w:tcPr>
          <w:p w14:paraId="5BA51C81" w14:textId="77777777" w:rsidR="000C4AFF" w:rsidRPr="00640D3C" w:rsidRDefault="000C4AFF" w:rsidP="000C4AFF">
            <w:pPr>
              <w:spacing w:before="80" w:after="80"/>
            </w:pPr>
            <w:r w:rsidRPr="00640D3C">
              <w:t>Kropslig, kreativ, musisk og æstetisk læring og udfoldelse i pædagogisk praksis</w:t>
            </w:r>
          </w:p>
        </w:tc>
        <w:tc>
          <w:tcPr>
            <w:tcW w:w="3548" w:type="dxa"/>
            <w:shd w:val="clear" w:color="auto" w:fill="C2D69B"/>
          </w:tcPr>
          <w:p w14:paraId="7D762DB2" w14:textId="77777777" w:rsidR="000C4AFF" w:rsidRPr="00640D3C" w:rsidRDefault="000C4AFF" w:rsidP="000C4AFF">
            <w:pPr>
              <w:spacing w:before="120" w:after="120"/>
              <w:rPr>
                <w:color w:val="000000"/>
              </w:rPr>
            </w:pPr>
            <w:r w:rsidRPr="00640D3C">
              <w:rPr>
                <w:color w:val="000000"/>
              </w:rPr>
              <w:t>Målsætte, tilrettelægge og evaluere pædagogiske aktiviteter og generelt motivere og understøtte børns leg og æstetiske, mu</w:t>
            </w:r>
            <w:r w:rsidR="001F5D22" w:rsidRPr="00640D3C">
              <w:rPr>
                <w:color w:val="000000"/>
              </w:rPr>
              <w:t xml:space="preserve">siske og kropslige udfoldelse </w:t>
            </w:r>
          </w:p>
        </w:tc>
        <w:tc>
          <w:tcPr>
            <w:tcW w:w="8502" w:type="dxa"/>
            <w:shd w:val="clear" w:color="auto" w:fill="FFFFFF" w:themeFill="background1"/>
          </w:tcPr>
          <w:p w14:paraId="23C6C772" w14:textId="77777777" w:rsidR="00265C89" w:rsidRPr="00640D3C" w:rsidRDefault="00265C89" w:rsidP="00265C89">
            <w:pPr>
              <w:tabs>
                <w:tab w:val="left" w:pos="7830"/>
              </w:tabs>
              <w:ind w:right="-4755"/>
            </w:pPr>
            <w:r w:rsidRPr="00640D3C">
              <w:t>Vi arbejder ud fra ”Det fælles pædagogiske grundlag”, som er fælles for alle dagtilbud i</w:t>
            </w:r>
          </w:p>
          <w:p w14:paraId="5C94F0CF" w14:textId="77777777" w:rsidR="00265C89" w:rsidRPr="00640D3C" w:rsidRDefault="00265C89" w:rsidP="00265C89">
            <w:pPr>
              <w:tabs>
                <w:tab w:val="left" w:pos="7830"/>
              </w:tabs>
              <w:ind w:right="-4755"/>
            </w:pPr>
            <w:r w:rsidRPr="00640D3C">
              <w:t>Vordingborg Kommune. Vi udarbejder detailplaner ud fra læreplanerne, hvor vi udfra disse</w:t>
            </w:r>
          </w:p>
          <w:p w14:paraId="1B016CE9" w14:textId="77777777" w:rsidR="00265C89" w:rsidRPr="00640D3C" w:rsidRDefault="00265C89" w:rsidP="00265C89">
            <w:pPr>
              <w:tabs>
                <w:tab w:val="left" w:pos="7830"/>
              </w:tabs>
              <w:ind w:right="-4755"/>
            </w:pPr>
            <w:r w:rsidRPr="00640D3C">
              <w:t>laver korttidsskemaer og udfylder løbende refleksionsskemaer og evalueringsskemaer.</w:t>
            </w:r>
          </w:p>
          <w:p w14:paraId="3D7A8B71" w14:textId="77777777" w:rsidR="00265C89" w:rsidRPr="00640D3C" w:rsidRDefault="00265C89" w:rsidP="00265C89">
            <w:pPr>
              <w:tabs>
                <w:tab w:val="left" w:pos="7830"/>
              </w:tabs>
              <w:ind w:right="-4755"/>
            </w:pPr>
            <w:r w:rsidRPr="00640D3C">
              <w:t>Detailplanerne udarbejdes med udgangspunkt i den aktuelle børnegruppe.</w:t>
            </w:r>
          </w:p>
          <w:p w14:paraId="6C93044B" w14:textId="77777777" w:rsidR="000C4AFF" w:rsidRPr="00640D3C" w:rsidRDefault="00265C89" w:rsidP="00265C89">
            <w:r w:rsidRPr="00640D3C">
              <w:t>Den studerende deltager i arbejdet med ovenstående.</w:t>
            </w:r>
          </w:p>
          <w:p w14:paraId="110FFD37" w14:textId="77777777" w:rsidR="000C4AFF" w:rsidRPr="00640D3C" w:rsidRDefault="000C4AFF" w:rsidP="000C4AFF"/>
        </w:tc>
      </w:tr>
      <w:tr w:rsidR="000C4AFF" w:rsidRPr="00640D3C" w14:paraId="219D524F" w14:textId="77777777" w:rsidTr="3B5E455A">
        <w:tc>
          <w:tcPr>
            <w:tcW w:w="3510" w:type="dxa"/>
            <w:shd w:val="clear" w:color="auto" w:fill="C2D69B"/>
            <w:tcMar>
              <w:top w:w="57" w:type="dxa"/>
              <w:bottom w:w="57" w:type="dxa"/>
            </w:tcMar>
          </w:tcPr>
          <w:p w14:paraId="1432F786" w14:textId="77777777" w:rsidR="000C4AFF" w:rsidRPr="00640D3C" w:rsidRDefault="000C4AFF" w:rsidP="000C4AFF">
            <w:pPr>
              <w:spacing w:before="80" w:after="80"/>
            </w:pPr>
            <w:r w:rsidRPr="00640D3C">
              <w:t>Omsorg, sundhedsfremmende og forebyggende arbejde</w:t>
            </w:r>
          </w:p>
        </w:tc>
        <w:tc>
          <w:tcPr>
            <w:tcW w:w="3548" w:type="dxa"/>
            <w:shd w:val="clear" w:color="auto" w:fill="C2D69B"/>
          </w:tcPr>
          <w:p w14:paraId="27441484" w14:textId="77777777" w:rsidR="000C4AFF" w:rsidRPr="00640D3C" w:rsidRDefault="000C4AFF" w:rsidP="000C4AFF">
            <w:pPr>
              <w:spacing w:before="120" w:after="120"/>
              <w:rPr>
                <w:color w:val="000000"/>
              </w:rPr>
            </w:pPr>
            <w:r w:rsidRPr="00640D3C">
              <w:rPr>
                <w:color w:val="000000"/>
              </w:rPr>
              <w:t>Tilrettelægge, gennemføre og evaluere indsatser for omsorg, sundhed og forebyggelse</w:t>
            </w:r>
          </w:p>
        </w:tc>
        <w:tc>
          <w:tcPr>
            <w:tcW w:w="8502" w:type="dxa"/>
            <w:shd w:val="clear" w:color="auto" w:fill="FFFFFF" w:themeFill="background1"/>
          </w:tcPr>
          <w:p w14:paraId="55277AD6" w14:textId="4607FC08" w:rsidR="00265C89" w:rsidRPr="00640D3C" w:rsidRDefault="00265C89" w:rsidP="00265C89">
            <w:pPr>
              <w:tabs>
                <w:tab w:val="left" w:pos="3119"/>
              </w:tabs>
              <w:ind w:right="-108"/>
              <w:rPr>
                <w:color w:val="000000"/>
              </w:rPr>
            </w:pPr>
            <w:r w:rsidRPr="00640D3C">
              <w:rPr>
                <w:color w:val="000000"/>
              </w:rPr>
              <w:t>Vi forventer at den studerende støtter barnets sundhed,</w:t>
            </w:r>
            <w:r w:rsidR="00186248">
              <w:rPr>
                <w:color w:val="000000"/>
              </w:rPr>
              <w:t xml:space="preserve"> </w:t>
            </w:r>
            <w:r w:rsidRPr="00640D3C">
              <w:rPr>
                <w:color w:val="000000"/>
              </w:rPr>
              <w:t>trivsel og drager omsorg i det omfang barnet har behov for det, på lige fod med det øvrige personale, og går i dialog med personalet, hvis hun oplever noget omkring barnets trivsel.</w:t>
            </w:r>
          </w:p>
          <w:p w14:paraId="0F0258E2" w14:textId="77777777" w:rsidR="000C4AFF" w:rsidRPr="00640D3C" w:rsidRDefault="00265C89" w:rsidP="00265C89">
            <w:r w:rsidRPr="00640D3C">
              <w:rPr>
                <w:color w:val="000000"/>
              </w:rPr>
              <w:t>Vi forventer at den studerende går i dialog og har spørgsmål om pædagogisk praksis, både til vejleder og det øvrige personale.</w:t>
            </w:r>
          </w:p>
        </w:tc>
      </w:tr>
      <w:tr w:rsidR="000C4AFF" w:rsidRPr="00640D3C" w14:paraId="297E9CE5" w14:textId="77777777" w:rsidTr="3B5E455A">
        <w:tc>
          <w:tcPr>
            <w:tcW w:w="3510" w:type="dxa"/>
            <w:shd w:val="clear" w:color="auto" w:fill="C2D69B"/>
            <w:tcMar>
              <w:top w:w="57" w:type="dxa"/>
              <w:bottom w:w="57" w:type="dxa"/>
            </w:tcMar>
          </w:tcPr>
          <w:p w14:paraId="064E9B5E" w14:textId="77777777" w:rsidR="000C4AFF" w:rsidRPr="00640D3C" w:rsidRDefault="000C4AFF" w:rsidP="000C4AFF">
            <w:pPr>
              <w:spacing w:before="80" w:after="80"/>
            </w:pPr>
            <w:r w:rsidRPr="00640D3C">
              <w:t>Førstehjælp</w:t>
            </w:r>
          </w:p>
          <w:p w14:paraId="271447F4" w14:textId="77777777" w:rsidR="000C4AFF" w:rsidRPr="00640D3C" w:rsidRDefault="000C4AFF" w:rsidP="000C4AFF">
            <w:pPr>
              <w:spacing w:before="80" w:after="80"/>
            </w:pPr>
            <w:r w:rsidRPr="00640D3C">
              <w:rPr>
                <w:i/>
              </w:rPr>
              <w:t>(Undervisning varetages af UCC)</w:t>
            </w:r>
          </w:p>
        </w:tc>
        <w:tc>
          <w:tcPr>
            <w:tcW w:w="3548" w:type="dxa"/>
            <w:shd w:val="clear" w:color="auto" w:fill="C2D69B"/>
          </w:tcPr>
          <w:p w14:paraId="3536CAA0" w14:textId="77777777" w:rsidR="000C4AFF" w:rsidRPr="00640D3C" w:rsidRDefault="000C4AFF" w:rsidP="000C4AFF">
            <w:pPr>
              <w:spacing w:before="120" w:after="120"/>
              <w:rPr>
                <w:color w:val="000000"/>
              </w:rPr>
            </w:pPr>
            <w:r w:rsidRPr="00640D3C">
              <w:rPr>
                <w:color w:val="000000"/>
              </w:rPr>
              <w:t>Udføre grundlæggende førstehjælp</w:t>
            </w:r>
          </w:p>
        </w:tc>
        <w:tc>
          <w:tcPr>
            <w:tcW w:w="8502" w:type="dxa"/>
            <w:shd w:val="clear" w:color="auto" w:fill="FFFFFF" w:themeFill="background1"/>
          </w:tcPr>
          <w:p w14:paraId="6B699379" w14:textId="77777777" w:rsidR="000C4AFF" w:rsidRPr="00640D3C" w:rsidRDefault="000C4AFF" w:rsidP="000C4AFF"/>
        </w:tc>
      </w:tr>
      <w:tr w:rsidR="000C4AFF" w:rsidRPr="00640D3C" w14:paraId="722E2472" w14:textId="77777777" w:rsidTr="3B5E455A">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4CED1B58" w14:textId="77777777" w:rsidR="000C4AFF" w:rsidRPr="00640D3C" w:rsidRDefault="000C4AFF" w:rsidP="000C4AFF">
            <w:pPr>
              <w:rPr>
                <w:b/>
              </w:rPr>
            </w:pPr>
            <w:r w:rsidRPr="00640D3C">
              <w:rPr>
                <w:b/>
              </w:rPr>
              <w:t>Anbefalet litteratur i 2. praktik</w:t>
            </w:r>
          </w:p>
        </w:tc>
      </w:tr>
      <w:tr w:rsidR="000C4AFF" w:rsidRPr="00640D3C" w14:paraId="7F2F1FDE" w14:textId="77777777" w:rsidTr="3B5E455A">
        <w:tc>
          <w:tcPr>
            <w:tcW w:w="155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A20F3" w14:textId="77777777" w:rsidR="00265C89" w:rsidRPr="00640D3C" w:rsidRDefault="00265C89" w:rsidP="00265C89">
            <w:r w:rsidRPr="00640D3C">
              <w:t>Anbefalet relevant litteratur:</w:t>
            </w:r>
          </w:p>
          <w:p w14:paraId="7D502AA7" w14:textId="77777777" w:rsidR="00265C89" w:rsidRPr="00640D3C" w:rsidRDefault="00265C89" w:rsidP="00265C89">
            <w:r w:rsidRPr="00640D3C">
              <w:t xml:space="preserve">Berit Bae; Anerkendende relationer. </w:t>
            </w:r>
          </w:p>
          <w:p w14:paraId="4B7E47E1" w14:textId="77777777" w:rsidR="00265C89" w:rsidRPr="00640D3C" w:rsidRDefault="00265C89" w:rsidP="00265C89">
            <w:r w:rsidRPr="00640D3C">
              <w:t>Daniel Stern; barnets udvikling, stærke relationer og understøttende samspil.</w:t>
            </w:r>
          </w:p>
          <w:p w14:paraId="6D253061" w14:textId="77777777" w:rsidR="000C4AFF" w:rsidRPr="00640D3C" w:rsidRDefault="00265C89" w:rsidP="000C4AFF">
            <w:pPr>
              <w:rPr>
                <w:b/>
                <w:sz w:val="20"/>
                <w:szCs w:val="20"/>
              </w:rPr>
            </w:pPr>
            <w:r w:rsidRPr="00640D3C">
              <w:t>Forskellige kommunikationsformer.</w:t>
            </w:r>
          </w:p>
        </w:tc>
      </w:tr>
      <w:tr w:rsidR="000C4AFF" w:rsidRPr="00640D3C" w14:paraId="04CC75E8" w14:textId="77777777" w:rsidTr="3B5E455A">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1AD4A5D4" w14:textId="77777777" w:rsidR="000C4AFF" w:rsidRPr="00640D3C" w:rsidRDefault="000C4AFF" w:rsidP="000C4AFF">
            <w:pPr>
              <w:rPr>
                <w:b/>
              </w:rPr>
            </w:pPr>
            <w:r w:rsidRPr="00640D3C">
              <w:rPr>
                <w:b/>
              </w:rPr>
              <w:t>Hvordan er praktikvejledningen organiseret og tilrettelagt?</w:t>
            </w:r>
          </w:p>
        </w:tc>
      </w:tr>
      <w:tr w:rsidR="00642ABA" w:rsidRPr="00640D3C" w14:paraId="4A0151A6" w14:textId="77777777" w:rsidTr="3B5E455A">
        <w:tc>
          <w:tcPr>
            <w:tcW w:w="15560"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573C869B" w14:textId="77777777" w:rsidR="00265C89" w:rsidRPr="00640D3C" w:rsidRDefault="00265C89" w:rsidP="000C4AFF">
            <w:r w:rsidRPr="00640D3C">
              <w:t>Den studerende og praktikvejleder samtaler dagligt og løbende, når der er episoder, der er relevante at observere, reflektere over eller lign.</w:t>
            </w:r>
          </w:p>
          <w:p w14:paraId="6BD811B0" w14:textId="77777777" w:rsidR="00642ABA" w:rsidRPr="00640D3C" w:rsidRDefault="00265C89" w:rsidP="000C4AFF">
            <w:r w:rsidRPr="00640D3C">
              <w:t>Desuden bestræber vi os på, at holde planlagt vejledning én gang ugentligt, af en halv til én times varighed. Ved vejledningen, og andre tidspunkter hvor det er muligt, gennemgår den studerende og praktikvejleder portefolioen.</w:t>
            </w:r>
          </w:p>
          <w:p w14:paraId="3FE9F23F" w14:textId="77777777" w:rsidR="00642ABA" w:rsidRPr="00640D3C" w:rsidRDefault="00642ABA" w:rsidP="000C4AFF">
            <w:pPr>
              <w:rPr>
                <w:b/>
              </w:rPr>
            </w:pPr>
          </w:p>
        </w:tc>
      </w:tr>
      <w:tr w:rsidR="00642ABA" w:rsidRPr="00640D3C" w14:paraId="7BABB496" w14:textId="77777777" w:rsidTr="3B5E455A">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2F95D148" w14:textId="77777777" w:rsidR="00642ABA" w:rsidRPr="00640D3C" w:rsidRDefault="00642ABA" w:rsidP="000C4AFF">
            <w:pPr>
              <w:rPr>
                <w:b/>
              </w:rPr>
            </w:pPr>
            <w:r w:rsidRPr="00640D3C">
              <w:rPr>
                <w:b/>
              </w:rPr>
              <w:t>Hvordan inddrages den studerendes portfolio?</w:t>
            </w:r>
          </w:p>
        </w:tc>
      </w:tr>
      <w:tr w:rsidR="000C4AFF" w:rsidRPr="00640D3C" w14:paraId="13500B37" w14:textId="77777777" w:rsidTr="3B5E455A">
        <w:tc>
          <w:tcPr>
            <w:tcW w:w="15560" w:type="dxa"/>
            <w:gridSpan w:val="3"/>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BCA3F42" w14:textId="77777777" w:rsidR="00265C89" w:rsidRPr="00640D3C" w:rsidRDefault="00265C89" w:rsidP="00265C89">
            <w:r w:rsidRPr="00640D3C">
              <w:t>Vi samtaler løbende om denne, samt til vejledning.</w:t>
            </w:r>
          </w:p>
          <w:p w14:paraId="1F72F646" w14:textId="77777777" w:rsidR="000C4AFF" w:rsidRPr="00640D3C" w:rsidRDefault="000C4AFF" w:rsidP="000C4AFF">
            <w:pPr>
              <w:rPr>
                <w:b/>
              </w:rPr>
            </w:pPr>
          </w:p>
        </w:tc>
      </w:tr>
    </w:tbl>
    <w:p w14:paraId="08CE6F91" w14:textId="77777777" w:rsidR="001F445F" w:rsidRPr="00640D3C" w:rsidRDefault="001F445F">
      <w:r w:rsidRPr="00640D3C">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3404"/>
        <w:gridCol w:w="8930"/>
      </w:tblGrid>
      <w:tr w:rsidR="00CB572C" w:rsidRPr="00640D3C" w14:paraId="1B008B5A" w14:textId="77777777" w:rsidTr="00642ABA">
        <w:tc>
          <w:tcPr>
            <w:tcW w:w="15560" w:type="dxa"/>
            <w:gridSpan w:val="3"/>
            <w:shd w:val="clear" w:color="auto" w:fill="C2D69B"/>
            <w:tcMar>
              <w:top w:w="57" w:type="dxa"/>
              <w:bottom w:w="57" w:type="dxa"/>
            </w:tcMar>
          </w:tcPr>
          <w:p w14:paraId="4C1E406E" w14:textId="77777777" w:rsidR="00CB572C" w:rsidRPr="00640D3C" w:rsidRDefault="00D63635" w:rsidP="00D63635">
            <w:pPr>
              <w:jc w:val="center"/>
              <w:rPr>
                <w:b/>
              </w:rPr>
            </w:pPr>
            <w:r w:rsidRPr="00640D3C">
              <w:rPr>
                <w:b/>
                <w:sz w:val="36"/>
                <w:szCs w:val="36"/>
              </w:rPr>
              <w:t>S</w:t>
            </w:r>
            <w:r w:rsidR="005E4B2C" w:rsidRPr="00640D3C">
              <w:rPr>
                <w:b/>
                <w:sz w:val="36"/>
                <w:szCs w:val="36"/>
              </w:rPr>
              <w:t xml:space="preserve">pecialiseringen: </w:t>
            </w:r>
            <w:r w:rsidR="00CB572C" w:rsidRPr="00640D3C">
              <w:rPr>
                <w:b/>
                <w:sz w:val="36"/>
                <w:szCs w:val="36"/>
              </w:rPr>
              <w:t>Dagtilbudspædagogik</w:t>
            </w:r>
            <w:r w:rsidR="00A0709C" w:rsidRPr="00640D3C">
              <w:rPr>
                <w:b/>
                <w:sz w:val="36"/>
                <w:szCs w:val="36"/>
              </w:rPr>
              <w:t xml:space="preserve"> </w:t>
            </w:r>
            <w:r w:rsidR="005E4B2C" w:rsidRPr="00640D3C">
              <w:rPr>
                <w:b/>
                <w:sz w:val="36"/>
                <w:szCs w:val="36"/>
              </w:rPr>
              <w:t xml:space="preserve">- </w:t>
            </w:r>
            <w:r w:rsidR="00A0709C" w:rsidRPr="00640D3C">
              <w:rPr>
                <w:b/>
                <w:sz w:val="36"/>
                <w:szCs w:val="36"/>
              </w:rPr>
              <w:t>3. praktik</w:t>
            </w:r>
            <w:r w:rsidR="00A578F9" w:rsidRPr="00640D3C">
              <w:rPr>
                <w:b/>
                <w:sz w:val="36"/>
                <w:szCs w:val="36"/>
              </w:rPr>
              <w:t>periode</w:t>
            </w:r>
          </w:p>
        </w:tc>
      </w:tr>
      <w:tr w:rsidR="00642ABA" w:rsidRPr="00640D3C" w14:paraId="3450617C" w14:textId="77777777" w:rsidTr="00642ABA">
        <w:tc>
          <w:tcPr>
            <w:tcW w:w="15560" w:type="dxa"/>
            <w:gridSpan w:val="3"/>
            <w:shd w:val="clear" w:color="auto" w:fill="FFFFFF"/>
            <w:tcMar>
              <w:top w:w="57" w:type="dxa"/>
              <w:bottom w:w="57" w:type="dxa"/>
            </w:tcMar>
          </w:tcPr>
          <w:p w14:paraId="70F8EC28" w14:textId="77777777" w:rsidR="00642ABA" w:rsidRPr="00640D3C" w:rsidRDefault="00642ABA" w:rsidP="007C5953">
            <w:pPr>
              <w:spacing w:after="60"/>
              <w:rPr>
                <w:b/>
              </w:rPr>
            </w:pPr>
            <w:r w:rsidRPr="00640D3C">
              <w:t>Pædagoger med denne specialisering har særlige kompetencer til at arbejde inden for den del af det pædagogiske arbejdsområde, der retter sig mod 0–5-årige. De vil i særlig grad have kompetencer til at skabe og udvikle pædagogiske miljøer og aktiviteter, hvor der på et pædagogisk fagligt grundlag skabes optimale betingelser for et stimulerende og trygt børneliv.</w:t>
            </w:r>
          </w:p>
        </w:tc>
      </w:tr>
      <w:tr w:rsidR="007C5953" w:rsidRPr="00640D3C" w14:paraId="52B7B390" w14:textId="77777777" w:rsidTr="00642ABA">
        <w:tc>
          <w:tcPr>
            <w:tcW w:w="15560" w:type="dxa"/>
            <w:gridSpan w:val="3"/>
            <w:shd w:val="clear" w:color="auto" w:fill="FFFFFF"/>
            <w:tcMar>
              <w:top w:w="57" w:type="dxa"/>
              <w:bottom w:w="57" w:type="dxa"/>
            </w:tcMar>
          </w:tcPr>
          <w:p w14:paraId="5C957885" w14:textId="77777777" w:rsidR="007C5953" w:rsidRPr="00640D3C" w:rsidRDefault="007C5953" w:rsidP="007C5953">
            <w:pPr>
              <w:spacing w:after="60"/>
              <w:rPr>
                <w:b/>
                <w:sz w:val="28"/>
                <w:szCs w:val="28"/>
              </w:rPr>
            </w:pPr>
            <w:r w:rsidRPr="00640D3C">
              <w:rPr>
                <w:b/>
                <w:sz w:val="28"/>
                <w:szCs w:val="28"/>
              </w:rPr>
              <w:t xml:space="preserve">Kompetenceområde: Samarbejde og udvikling </w:t>
            </w:r>
          </w:p>
          <w:p w14:paraId="334B6EC0" w14:textId="77777777" w:rsidR="007C5953" w:rsidRPr="00640D3C" w:rsidRDefault="007C5953" w:rsidP="007C5953">
            <w:pPr>
              <w:spacing w:after="60"/>
              <w:rPr>
                <w:b/>
              </w:rPr>
            </w:pPr>
            <w:r w:rsidRPr="00640D3C">
              <w:t>Området retter sig mod systematisk og videnbaseret refleksion over og bidrag til udvikling og innovation i pædagogisk praksis.</w:t>
            </w:r>
          </w:p>
          <w:p w14:paraId="4D1091BE" w14:textId="77777777" w:rsidR="007C5953" w:rsidRPr="00640D3C" w:rsidRDefault="007C5953" w:rsidP="007C5953">
            <w:pPr>
              <w:spacing w:after="60"/>
              <w:rPr>
                <w:b/>
              </w:rPr>
            </w:pPr>
            <w:r w:rsidRPr="00640D3C">
              <w:rPr>
                <w:b/>
                <w:sz w:val="28"/>
                <w:szCs w:val="28"/>
              </w:rPr>
              <w:t>Kompetencemål:</w:t>
            </w:r>
            <w:r w:rsidRPr="00640D3C">
              <w:t xml:space="preserve"> 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A5131F" w:rsidRPr="00640D3C" w14:paraId="3A4E3725" w14:textId="77777777" w:rsidTr="00642ABA">
        <w:tc>
          <w:tcPr>
            <w:tcW w:w="3226" w:type="dxa"/>
            <w:shd w:val="clear" w:color="auto" w:fill="C2D69B"/>
            <w:tcMar>
              <w:top w:w="57" w:type="dxa"/>
              <w:bottom w:w="57" w:type="dxa"/>
            </w:tcMar>
          </w:tcPr>
          <w:p w14:paraId="43BB950B" w14:textId="77777777" w:rsidR="00A5131F" w:rsidRPr="00640D3C" w:rsidRDefault="00A5131F" w:rsidP="00A5131F">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404" w:type="dxa"/>
            <w:shd w:val="clear" w:color="auto" w:fill="C2D69B"/>
          </w:tcPr>
          <w:p w14:paraId="7D17435D" w14:textId="77777777" w:rsidR="00A5131F" w:rsidRPr="00640D3C" w:rsidRDefault="00A5131F" w:rsidP="00A5131F">
            <w:pPr>
              <w:jc w:val="center"/>
              <w:rPr>
                <w:b/>
                <w:sz w:val="28"/>
                <w:szCs w:val="28"/>
              </w:rPr>
            </w:pPr>
            <w:r w:rsidRPr="00640D3C">
              <w:rPr>
                <w:b/>
                <w:sz w:val="28"/>
                <w:szCs w:val="28"/>
              </w:rPr>
              <w:t>Færdighedsmål</w:t>
            </w:r>
          </w:p>
          <w:p w14:paraId="7A4BB73F" w14:textId="77777777" w:rsidR="00A5131F" w:rsidRPr="00640D3C" w:rsidRDefault="00A5131F" w:rsidP="00A5131F">
            <w:pPr>
              <w:jc w:val="center"/>
              <w:rPr>
                <w:i/>
              </w:rPr>
            </w:pPr>
            <w:r w:rsidRPr="00640D3C">
              <w:rPr>
                <w:b/>
                <w:i/>
              </w:rPr>
              <w:t>Den studerende kan</w:t>
            </w:r>
          </w:p>
        </w:tc>
        <w:tc>
          <w:tcPr>
            <w:tcW w:w="8930" w:type="dxa"/>
            <w:shd w:val="clear" w:color="auto" w:fill="C2D69B"/>
          </w:tcPr>
          <w:p w14:paraId="73B84312" w14:textId="77777777" w:rsidR="00A5131F" w:rsidRPr="00640D3C" w:rsidRDefault="00A5131F" w:rsidP="00A5131F">
            <w:pPr>
              <w:spacing w:after="120"/>
              <w:rPr>
                <w:b/>
              </w:rPr>
            </w:pPr>
            <w:r w:rsidRPr="00640D3C">
              <w:rPr>
                <w:b/>
              </w:rPr>
              <w:t xml:space="preserve">Hvordan arbejder praktikstedet med dette? </w:t>
            </w:r>
          </w:p>
          <w:p w14:paraId="4D3CA9F0" w14:textId="77777777" w:rsidR="00A5131F" w:rsidRPr="00640D3C" w:rsidRDefault="00A5131F" w:rsidP="00A5131F">
            <w:pPr>
              <w:spacing w:after="120"/>
              <w:rPr>
                <w:b/>
              </w:rPr>
            </w:pPr>
            <w:r w:rsidRPr="00640D3C">
              <w:rPr>
                <w:b/>
              </w:rPr>
              <w:t>Hvordan kan studerende arbejde med dette på praktikstedet?</w:t>
            </w:r>
          </w:p>
          <w:p w14:paraId="44766C4A" w14:textId="77777777" w:rsidR="00A5131F" w:rsidRPr="00640D3C" w:rsidRDefault="00A5131F" w:rsidP="00A5131F">
            <w:pPr>
              <w:spacing w:after="120"/>
              <w:rPr>
                <w:b/>
              </w:rPr>
            </w:pPr>
            <w:r w:rsidRPr="00640D3C">
              <w:rPr>
                <w:b/>
              </w:rPr>
              <w:t xml:space="preserve">Hvordan understøtter praktikstedet studerendes læring inden for dette? </w:t>
            </w:r>
          </w:p>
        </w:tc>
      </w:tr>
      <w:tr w:rsidR="00642ABA" w:rsidRPr="00640D3C" w14:paraId="519AE59C" w14:textId="77777777" w:rsidTr="00642ABA">
        <w:tc>
          <w:tcPr>
            <w:tcW w:w="3226" w:type="dxa"/>
            <w:shd w:val="clear" w:color="auto" w:fill="C2D69B"/>
            <w:tcMar>
              <w:top w:w="57" w:type="dxa"/>
              <w:bottom w:w="57" w:type="dxa"/>
            </w:tcMar>
          </w:tcPr>
          <w:p w14:paraId="49354EFF" w14:textId="77777777" w:rsidR="00642ABA" w:rsidRPr="00640D3C" w:rsidRDefault="00642ABA" w:rsidP="00642ABA">
            <w:pPr>
              <w:autoSpaceDE w:val="0"/>
              <w:autoSpaceDN w:val="0"/>
              <w:adjustRightInd w:val="0"/>
            </w:pPr>
            <w:r w:rsidRPr="00640D3C">
              <w:t>Samfundsmæssige og institutionelle problemstillinger forbundet med pædagogisk arbejde i dagtilbud</w:t>
            </w:r>
          </w:p>
        </w:tc>
        <w:tc>
          <w:tcPr>
            <w:tcW w:w="3404" w:type="dxa"/>
            <w:shd w:val="clear" w:color="auto" w:fill="C2D69B"/>
          </w:tcPr>
          <w:p w14:paraId="312E83A3" w14:textId="77777777" w:rsidR="00642ABA" w:rsidRPr="00640D3C" w:rsidRDefault="00642ABA" w:rsidP="00A0356E">
            <w:pPr>
              <w:autoSpaceDE w:val="0"/>
              <w:autoSpaceDN w:val="0"/>
              <w:adjustRightInd w:val="0"/>
              <w:spacing w:after="40"/>
            </w:pPr>
            <w:r w:rsidRPr="00640D3C">
              <w:t>Identificere, analysere og vurdere samfundsmæssige rammer og institutionskulturens betydning for samarbejde, pædagogisk udvikling og kvalitet</w:t>
            </w:r>
          </w:p>
        </w:tc>
        <w:tc>
          <w:tcPr>
            <w:tcW w:w="8930" w:type="dxa"/>
            <w:shd w:val="clear" w:color="auto" w:fill="FFFFFF"/>
          </w:tcPr>
          <w:p w14:paraId="61CDCEAD" w14:textId="0EC173A3" w:rsidR="00642ABA" w:rsidRPr="00640D3C" w:rsidRDefault="00D92CD3" w:rsidP="00642ABA">
            <w:r w:rsidRPr="00640D3C">
              <w:t xml:space="preserve">Vi arbejder med DFPG (Det Fælles Pædagogiske Grundlag). Vi har fokus på det enkelte barn i fællesskabet. Vi har øje for det enkelte barn og dets individuelle behov. Samtidig prioriterer vi, at styrke børn og forældres fællesskabsfølelse. </w:t>
            </w:r>
            <w:r w:rsidRPr="00640D3C">
              <w:br/>
              <w:t xml:space="preserve">Forældrebestyrelsen: Hjertehaven sætter rammen og forældrene kommer med input. F.eks. kostpolitik. </w:t>
            </w:r>
            <w:r w:rsidRPr="00640D3C">
              <w:br/>
              <w:t>Vi arbejder med materialet ”Fri For Mobberi” fra Red Barnet</w:t>
            </w:r>
            <w:r w:rsidR="00640D3C" w:rsidRPr="00640D3C">
              <w:t>. For bl.a. at styrke relations</w:t>
            </w:r>
            <w:r w:rsidRPr="00640D3C">
              <w:t xml:space="preserve">arbejdet i Hjertehaven. </w:t>
            </w:r>
            <w:r w:rsidRPr="00640D3C">
              <w:br/>
              <w:t>Den studerende bør altid reflektere over egen praksis i de forskellige forløb/situationer, samt være bevidst om, at ens professionelle og personlige tilgang er med til, at udvikle den pædagogiske praksis. Vordingborg Kommune har igennem længere tid videreuddannet deres medarbejdere i bl.a. DFPG.</w:t>
            </w:r>
          </w:p>
        </w:tc>
      </w:tr>
      <w:tr w:rsidR="00642ABA" w:rsidRPr="00640D3C" w14:paraId="1C1B3410" w14:textId="77777777" w:rsidTr="00642ABA">
        <w:tc>
          <w:tcPr>
            <w:tcW w:w="3226" w:type="dxa"/>
            <w:shd w:val="clear" w:color="auto" w:fill="C2D69B"/>
            <w:tcMar>
              <w:top w:w="57" w:type="dxa"/>
              <w:bottom w:w="57" w:type="dxa"/>
            </w:tcMar>
          </w:tcPr>
          <w:p w14:paraId="015F6119" w14:textId="77777777" w:rsidR="00642ABA" w:rsidRPr="00640D3C" w:rsidRDefault="00642ABA" w:rsidP="00642ABA">
            <w:pPr>
              <w:autoSpaceDE w:val="0"/>
              <w:autoSpaceDN w:val="0"/>
              <w:adjustRightInd w:val="0"/>
            </w:pPr>
            <w:r w:rsidRPr="00640D3C">
              <w:t>Leg, bevægelse, natur- og kulturoplevelser, digitale medier samt skabende aktiviteters betydning for 0-5 åriges dannelse, trivsel, læring og udvikling</w:t>
            </w:r>
          </w:p>
        </w:tc>
        <w:tc>
          <w:tcPr>
            <w:tcW w:w="3404" w:type="dxa"/>
            <w:shd w:val="clear" w:color="auto" w:fill="C2D69B"/>
          </w:tcPr>
          <w:p w14:paraId="7DB05547" w14:textId="77777777" w:rsidR="00642ABA" w:rsidRPr="00640D3C" w:rsidRDefault="00642ABA" w:rsidP="00642ABA">
            <w:pPr>
              <w:autoSpaceDE w:val="0"/>
              <w:autoSpaceDN w:val="0"/>
              <w:adjustRightInd w:val="0"/>
            </w:pPr>
            <w:r w:rsidRPr="00640D3C">
              <w:t>Udvikle det fysiske, psykiske, sociale og æstetiske børnemiljø</w:t>
            </w:r>
          </w:p>
        </w:tc>
        <w:tc>
          <w:tcPr>
            <w:tcW w:w="8930" w:type="dxa"/>
            <w:shd w:val="clear" w:color="auto" w:fill="FFFFFF"/>
          </w:tcPr>
          <w:p w14:paraId="6BB9E253" w14:textId="2E7DF6D4" w:rsidR="00642ABA" w:rsidRPr="00640D3C" w:rsidRDefault="00D92CD3" w:rsidP="00640D3C">
            <w:pPr>
              <w:snapToGrid w:val="0"/>
              <w:spacing w:before="100" w:beforeAutospacing="1" w:after="100" w:afterAutospacing="1"/>
            </w:pPr>
            <w:r w:rsidRPr="00640D3C">
              <w:t xml:space="preserve">Vi bestræber os på, at tage på ugentlige ture, hvor børnene bliver præsenteret for deres lokalmiljø. Vi har igennem årene valgt at købe årskort til Geo Centeret for børnehavebørnene. Vi har årligt buskort, hvor vi ofte benytter, at tage til biblioteket, Møns Klint, Klintholm Havn m.m. </w:t>
            </w:r>
            <w:r w:rsidRPr="00640D3C">
              <w:br/>
              <w:t xml:space="preserve">Vi har traditioner omkring påske og jul med bl.a. krybbespil, bedsteforældredag og vores årlige sommerfest. </w:t>
            </w:r>
            <w:r w:rsidRPr="00640D3C">
              <w:br/>
              <w:t>Førskole-gruppen tager på en årlig togtur til Anemoneteatret i København. Vi har igennem vores kulturambassadør i Hjertehaven muligheder for forskellige kulturelle tilbud og udflugtsmål. Vi har iPads på vores 3 stuer, som også kan indgå i relevante sammenhænge i forbindelse med DFPG. Vi har igennem flere måneder arbejdet fremad mod indretningen af vores æstetiske læringsmiljøer. Vi arbejder med læreplanerne i vores små grupper.</w:t>
            </w:r>
          </w:p>
        </w:tc>
      </w:tr>
      <w:tr w:rsidR="00642ABA" w:rsidRPr="00640D3C" w14:paraId="52C5BE44" w14:textId="77777777" w:rsidTr="00642ABA">
        <w:tc>
          <w:tcPr>
            <w:tcW w:w="3226" w:type="dxa"/>
            <w:shd w:val="clear" w:color="auto" w:fill="C2D69B"/>
            <w:tcMar>
              <w:top w:w="57" w:type="dxa"/>
              <w:bottom w:w="57" w:type="dxa"/>
            </w:tcMar>
          </w:tcPr>
          <w:p w14:paraId="5FB5563C" w14:textId="77777777" w:rsidR="00642ABA" w:rsidRPr="00640D3C" w:rsidRDefault="00642ABA" w:rsidP="00642ABA">
            <w:pPr>
              <w:rPr>
                <w:color w:val="000000"/>
              </w:rPr>
            </w:pPr>
            <w:r w:rsidRPr="00640D3C">
              <w:t>Forandringsprocesser og innovation</w:t>
            </w:r>
          </w:p>
        </w:tc>
        <w:tc>
          <w:tcPr>
            <w:tcW w:w="3404" w:type="dxa"/>
            <w:shd w:val="clear" w:color="auto" w:fill="C2D69B"/>
          </w:tcPr>
          <w:p w14:paraId="71378F0F" w14:textId="77777777" w:rsidR="00642ABA" w:rsidRPr="00640D3C" w:rsidRDefault="00642ABA" w:rsidP="00642ABA">
            <w:pPr>
              <w:autoSpaceDE w:val="0"/>
              <w:autoSpaceDN w:val="0"/>
              <w:adjustRightInd w:val="0"/>
              <w:rPr>
                <w:color w:val="000000"/>
              </w:rPr>
            </w:pPr>
            <w:r w:rsidRPr="00640D3C">
              <w:t>Bidrage til udvikling af pædagogisk praksis gennem innovative og eksperimenterende tiltag</w:t>
            </w:r>
          </w:p>
        </w:tc>
        <w:tc>
          <w:tcPr>
            <w:tcW w:w="8930" w:type="dxa"/>
            <w:shd w:val="clear" w:color="auto" w:fill="FFFFFF"/>
          </w:tcPr>
          <w:p w14:paraId="23DE523C" w14:textId="6C7DBD23" w:rsidR="00642ABA" w:rsidRPr="00640D3C" w:rsidRDefault="00D92CD3" w:rsidP="00D92CD3">
            <w:pPr>
              <w:snapToGrid w:val="0"/>
              <w:spacing w:before="100" w:beforeAutospacing="1" w:after="100" w:afterAutospacing="1"/>
            </w:pPr>
            <w:r w:rsidRPr="00640D3C">
              <w:t xml:space="preserve">Vi har mange faste og daglige rutiner på stuerne. Men i vores daglige praksis justerer vi os også i f.h.t. hvilken børnegruppe vi har på stuerne. Det er bl.a. i f.h.t. vores indretning af læringsmiljøer, vores pædagogiske aktiviteter m.m. </w:t>
            </w:r>
            <w:r w:rsidRPr="00640D3C">
              <w:br/>
              <w:t>Vi har bl.a. samarbejde med psykolog, talehøre- konsulent og ergoterapeut. For at udvikle vores pædagogiske praksis, så bestræber vi os på ugentligt, at arbejde refleksionsskemaer. Disse skemaer samtaler vi om på vores personale og stuemøder, som vi holder hver anden måned.</w:t>
            </w:r>
          </w:p>
        </w:tc>
      </w:tr>
      <w:tr w:rsidR="00642ABA" w:rsidRPr="00640D3C" w14:paraId="05610894" w14:textId="77777777" w:rsidTr="00642ABA">
        <w:tc>
          <w:tcPr>
            <w:tcW w:w="3226" w:type="dxa"/>
            <w:shd w:val="clear" w:color="auto" w:fill="C2D69B"/>
            <w:tcMar>
              <w:top w:w="57" w:type="dxa"/>
              <w:bottom w:w="57" w:type="dxa"/>
            </w:tcMar>
          </w:tcPr>
          <w:p w14:paraId="7B98B79E" w14:textId="77777777" w:rsidR="00642ABA" w:rsidRPr="00640D3C" w:rsidRDefault="00642ABA" w:rsidP="00642ABA">
            <w:pPr>
              <w:autoSpaceDE w:val="0"/>
              <w:autoSpaceDN w:val="0"/>
              <w:adjustRightInd w:val="0"/>
              <w:rPr>
                <w:color w:val="000000"/>
              </w:rPr>
            </w:pPr>
            <w:r w:rsidRPr="00640D3C">
              <w:t>Inddragelse af børn og forældres perspektiv i udviklings- og forandringsprocesser</w:t>
            </w:r>
          </w:p>
        </w:tc>
        <w:tc>
          <w:tcPr>
            <w:tcW w:w="3404" w:type="dxa"/>
            <w:shd w:val="clear" w:color="auto" w:fill="C2D69B"/>
          </w:tcPr>
          <w:p w14:paraId="0D7129A0" w14:textId="77777777" w:rsidR="00642ABA" w:rsidRPr="00640D3C" w:rsidRDefault="00642ABA" w:rsidP="00642ABA">
            <w:pPr>
              <w:autoSpaceDE w:val="0"/>
              <w:autoSpaceDN w:val="0"/>
              <w:adjustRightInd w:val="0"/>
              <w:rPr>
                <w:color w:val="000000"/>
              </w:rPr>
            </w:pPr>
            <w:r w:rsidRPr="00640D3C">
              <w:t>Inddrage børn og forældres ideer og kreativitet som en del af pædagogiske udviklings- og forandringsprocesser</w:t>
            </w:r>
          </w:p>
        </w:tc>
        <w:tc>
          <w:tcPr>
            <w:tcW w:w="8930" w:type="dxa"/>
            <w:shd w:val="clear" w:color="auto" w:fill="FFFFFF"/>
          </w:tcPr>
          <w:p w14:paraId="52E56223" w14:textId="3172E8DA" w:rsidR="00642ABA" w:rsidRPr="00640D3C" w:rsidRDefault="00D92CD3" w:rsidP="00642ABA">
            <w:r w:rsidRPr="00640D3C">
              <w:t>Vi har faste traditioner som sommerfest</w:t>
            </w:r>
            <w:r w:rsidR="00640D3C" w:rsidRPr="00640D3C">
              <w:t>,</w:t>
            </w:r>
            <w:r w:rsidRPr="00640D3C">
              <w:t xml:space="preserve"> hvor de ældste børn spiller teater for familier og personale. Derudover har vi bedsteforældredagen, hvor bedsteforældrene kommer og planter og er med til at lege som i ”gamle dage”. Desuden har vi en årlig arbejdslørdag, hvor forældrene kommer en helt dag og hjælper til med mange forskellige gøremål inde som ude, sammen med deres børn.</w:t>
            </w:r>
          </w:p>
        </w:tc>
      </w:tr>
      <w:tr w:rsidR="00642ABA" w:rsidRPr="00640D3C" w14:paraId="23DBC954" w14:textId="77777777" w:rsidTr="00642ABA">
        <w:tc>
          <w:tcPr>
            <w:tcW w:w="3226" w:type="dxa"/>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tcPr>
          <w:p w14:paraId="2083CADA" w14:textId="77777777" w:rsidR="00642ABA" w:rsidRPr="00640D3C" w:rsidRDefault="00642ABA" w:rsidP="00642ABA">
            <w:pPr>
              <w:autoSpaceDE w:val="0"/>
              <w:autoSpaceDN w:val="0"/>
              <w:adjustRightInd w:val="0"/>
              <w:rPr>
                <w:color w:val="000000"/>
              </w:rPr>
            </w:pPr>
            <w:r w:rsidRPr="00640D3C">
              <w:t>Didaktiske og pædagogiske metoder til udvikling af pædagogisk praksis, herunder dokumentation og evaluering</w:t>
            </w:r>
          </w:p>
        </w:tc>
        <w:tc>
          <w:tcPr>
            <w:tcW w:w="3404" w:type="dxa"/>
            <w:tcBorders>
              <w:top w:val="single" w:sz="4" w:space="0" w:color="auto"/>
              <w:left w:val="single" w:sz="4" w:space="0" w:color="auto"/>
              <w:bottom w:val="single" w:sz="4" w:space="0" w:color="auto"/>
            </w:tcBorders>
            <w:shd w:val="clear" w:color="auto" w:fill="C2D69B"/>
          </w:tcPr>
          <w:p w14:paraId="3BDDEAAC" w14:textId="77777777" w:rsidR="00642ABA" w:rsidRPr="00640D3C" w:rsidRDefault="00642ABA" w:rsidP="00642ABA">
            <w:pPr>
              <w:autoSpaceDE w:val="0"/>
              <w:autoSpaceDN w:val="0"/>
              <w:adjustRightInd w:val="0"/>
              <w:rPr>
                <w:color w:val="000000"/>
              </w:rPr>
            </w:pPr>
            <w:r w:rsidRPr="00640D3C">
              <w:t>Sætte mål, anvende dokumentations- og evalueringsmetoder og udvikle viden gennem deltagelse, systematisk erfaringsopsamling og refleksion over pædagogisk praksis</w:t>
            </w:r>
          </w:p>
        </w:tc>
        <w:tc>
          <w:tcPr>
            <w:tcW w:w="8930" w:type="dxa"/>
            <w:shd w:val="clear" w:color="auto" w:fill="FFFFFF"/>
          </w:tcPr>
          <w:p w14:paraId="5EE8AA48" w14:textId="4036D395" w:rsidR="00640D3C" w:rsidRPr="00640D3C" w:rsidRDefault="00D92CD3" w:rsidP="00642ABA">
            <w:r w:rsidRPr="00640D3C">
              <w:t xml:space="preserve">Vi har fastlagte planlægningsmøder, hvor vi klargør materialerne til projektstart. </w:t>
            </w:r>
            <w:r w:rsidRPr="00640D3C">
              <w:br/>
              <w:t>Vi udarbejder vores detailplaner på stuerne, og derigennem udspill</w:t>
            </w:r>
            <w:r w:rsidR="00640D3C" w:rsidRPr="00640D3C">
              <w:t xml:space="preserve">er vores pædagogiske praksis og </w:t>
            </w:r>
            <w:r w:rsidRPr="00640D3C">
              <w:t>metoder sig. Her er det igen højt prioriteret, at få nedskrevet ref</w:t>
            </w:r>
            <w:r w:rsidR="00640D3C" w:rsidRPr="00640D3C">
              <w:t xml:space="preserve">leksioner over egen pædagogisk </w:t>
            </w:r>
            <w:r w:rsidRPr="00640D3C">
              <w:t>p</w:t>
            </w:r>
            <w:r w:rsidR="00640D3C" w:rsidRPr="00640D3C">
              <w:t>raksis.</w:t>
            </w:r>
          </w:p>
          <w:p w14:paraId="004F0D38" w14:textId="77777777" w:rsidR="00640D3C" w:rsidRPr="00640D3C" w:rsidRDefault="00D92CD3" w:rsidP="00642ABA">
            <w:r w:rsidRPr="00640D3C">
              <w:t xml:space="preserve">På nuværende tidspunkt (2015/2016) har Vordingborg Kommune udarbejdet et </w:t>
            </w:r>
            <w:r w:rsidRPr="00640D3C">
              <w:br/>
              <w:t xml:space="preserve">sprogudviklingsmateriale, som alle 3 stuer arbejder med. Dette fokus på sproget skal selvfølgelig </w:t>
            </w:r>
            <w:r w:rsidRPr="00640D3C">
              <w:br/>
              <w:t xml:space="preserve">videreudvikles og arbejdes videre med fremadrettet. </w:t>
            </w:r>
            <w:r w:rsidRPr="00640D3C">
              <w:br/>
            </w:r>
            <w:r w:rsidRPr="00640D3C">
              <w:br/>
              <w:t xml:space="preserve">Dokumentation i Hjertehaven er synlig i det daglige, ved at vi har dokumentationsmapper på hver </w:t>
            </w:r>
            <w:r w:rsidRPr="00640D3C">
              <w:br/>
              <w:t>stue, samt en væg, hvor forældrene kan</w:t>
            </w:r>
            <w:r w:rsidR="00640D3C" w:rsidRPr="00640D3C">
              <w:t xml:space="preserve"> følge deres børns aktiviteter.</w:t>
            </w:r>
          </w:p>
          <w:p w14:paraId="07547A01" w14:textId="58E9852D" w:rsidR="00642ABA" w:rsidRPr="00640D3C" w:rsidRDefault="00640D3C" w:rsidP="00642ABA">
            <w:r w:rsidRPr="00640D3C">
              <w:t xml:space="preserve">Desuden lægger vi </w:t>
            </w:r>
            <w:r w:rsidR="00D92CD3" w:rsidRPr="00640D3C">
              <w:t>dokumentation ud på Intra, det kan være skriftligt eller billedligt.</w:t>
            </w:r>
          </w:p>
        </w:tc>
      </w:tr>
      <w:tr w:rsidR="00642ABA" w:rsidRPr="00640D3C" w14:paraId="76EB92D6"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1B49F557" w14:textId="73BAD6F6" w:rsidR="00642ABA" w:rsidRPr="00640D3C" w:rsidRDefault="00642ABA" w:rsidP="00642ABA">
            <w:pPr>
              <w:rPr>
                <w:b/>
              </w:rPr>
            </w:pPr>
            <w:r w:rsidRPr="00640D3C">
              <w:rPr>
                <w:b/>
              </w:rPr>
              <w:t>Anbefalet litteratur i 3. praktik</w:t>
            </w:r>
          </w:p>
        </w:tc>
      </w:tr>
      <w:tr w:rsidR="00642ABA" w:rsidRPr="00640D3C" w14:paraId="5043CB0F"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07459315" w14:textId="40B25D23" w:rsidR="00642ABA" w:rsidRPr="00640D3C" w:rsidRDefault="00D92CD3" w:rsidP="00642ABA">
            <w:r w:rsidRPr="00640D3C">
              <w:t>Vi har løbende haft kurser i førstehjælp og opfølgningskurser.</w:t>
            </w:r>
          </w:p>
          <w:p w14:paraId="6537F28F" w14:textId="77777777" w:rsidR="00642ABA" w:rsidRPr="00640D3C" w:rsidRDefault="00642ABA" w:rsidP="00642ABA">
            <w:pPr>
              <w:rPr>
                <w:b/>
              </w:rPr>
            </w:pPr>
          </w:p>
        </w:tc>
      </w:tr>
      <w:tr w:rsidR="00642ABA" w:rsidRPr="00640D3C" w14:paraId="23F6B60C"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744BF8A9" w14:textId="77777777" w:rsidR="00642ABA" w:rsidRPr="00640D3C" w:rsidRDefault="00642ABA" w:rsidP="00642ABA">
            <w:pPr>
              <w:rPr>
                <w:b/>
              </w:rPr>
            </w:pPr>
            <w:r w:rsidRPr="00640D3C">
              <w:rPr>
                <w:b/>
              </w:rPr>
              <w:t>Hvordan er praktikvejledningen organiseret og tilrettelagt?</w:t>
            </w:r>
          </w:p>
        </w:tc>
      </w:tr>
      <w:tr w:rsidR="00642ABA" w:rsidRPr="00640D3C" w14:paraId="6DFB9E20"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70DF9E56" w14:textId="7D1D2043" w:rsidR="00642ABA" w:rsidRPr="00640D3C" w:rsidRDefault="00640D3C" w:rsidP="00642ABA">
            <w:r w:rsidRPr="00640D3C">
              <w:t>Vi bestræber os på at holde vejledning, en fastlagt ugedag af ½ - 1 times varighed.</w:t>
            </w:r>
          </w:p>
          <w:p w14:paraId="44E871BC" w14:textId="77777777" w:rsidR="00642ABA" w:rsidRPr="00640D3C" w:rsidRDefault="00642ABA" w:rsidP="00642ABA"/>
        </w:tc>
      </w:tr>
      <w:tr w:rsidR="00642ABA" w:rsidRPr="00640D3C" w14:paraId="79D84D6E"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C2D69B"/>
            <w:tcMar>
              <w:top w:w="57" w:type="dxa"/>
              <w:bottom w:w="57" w:type="dxa"/>
            </w:tcMar>
            <w:vAlign w:val="center"/>
          </w:tcPr>
          <w:p w14:paraId="561CF95B" w14:textId="77777777" w:rsidR="00642ABA" w:rsidRPr="00640D3C" w:rsidRDefault="00642ABA" w:rsidP="00642ABA">
            <w:pPr>
              <w:rPr>
                <w:b/>
              </w:rPr>
            </w:pPr>
            <w:r w:rsidRPr="00640D3C">
              <w:rPr>
                <w:b/>
              </w:rPr>
              <w:t>Hvordan inddrages den studerendes portfolio?</w:t>
            </w:r>
          </w:p>
        </w:tc>
      </w:tr>
      <w:tr w:rsidR="00642ABA" w:rsidRPr="00640D3C" w14:paraId="144A5D23" w14:textId="77777777" w:rsidTr="00EA4AF4">
        <w:tc>
          <w:tcPr>
            <w:tcW w:w="15560"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7B0D01B8" w14:textId="77777777" w:rsidR="00640D3C" w:rsidRPr="00640D3C" w:rsidRDefault="00640D3C" w:rsidP="00640D3C">
            <w:r w:rsidRPr="00640D3C">
              <w:t>Vi samtaler løbende om denne, samt til vejledning.</w:t>
            </w:r>
          </w:p>
          <w:p w14:paraId="738610EB" w14:textId="77777777" w:rsidR="00642ABA" w:rsidRPr="00640D3C" w:rsidRDefault="00642ABA" w:rsidP="00642ABA">
            <w:pPr>
              <w:rPr>
                <w:b/>
              </w:rPr>
            </w:pPr>
          </w:p>
          <w:p w14:paraId="637805D2" w14:textId="77777777" w:rsidR="00642ABA" w:rsidRPr="00640D3C" w:rsidRDefault="00642ABA" w:rsidP="00642ABA">
            <w:pPr>
              <w:rPr>
                <w:b/>
              </w:rPr>
            </w:pPr>
          </w:p>
        </w:tc>
      </w:tr>
    </w:tbl>
    <w:p w14:paraId="463F29E8" w14:textId="77777777" w:rsidR="00A0709C" w:rsidRPr="00640D3C" w:rsidRDefault="00A0709C" w:rsidP="00542CA0">
      <w:pPr>
        <w:rPr>
          <w:b/>
          <w:sz w:val="28"/>
          <w:szCs w:val="28"/>
        </w:rPr>
      </w:pPr>
    </w:p>
    <w:p w14:paraId="3B7B4B86" w14:textId="77777777" w:rsidR="00A0356E" w:rsidRPr="00640D3C" w:rsidRDefault="00A0356E" w:rsidP="00542CA0">
      <w:pPr>
        <w:rPr>
          <w:b/>
          <w:sz w:val="28"/>
          <w:szCs w:val="28"/>
        </w:rPr>
      </w:pPr>
    </w:p>
    <w:p w14:paraId="3A0FF5F2" w14:textId="77777777" w:rsidR="00A0356E" w:rsidRPr="00640D3C" w:rsidRDefault="00A0356E" w:rsidP="00542CA0">
      <w:pPr>
        <w:rPr>
          <w:b/>
          <w:sz w:val="28"/>
          <w:szCs w:val="28"/>
        </w:rPr>
      </w:pPr>
    </w:p>
    <w:p w14:paraId="5630AD66" w14:textId="77777777" w:rsidR="00A0356E" w:rsidRPr="00640D3C" w:rsidRDefault="00A0356E" w:rsidP="00542CA0">
      <w:pPr>
        <w:rPr>
          <w:b/>
          <w:sz w:val="28"/>
          <w:szCs w:val="28"/>
        </w:rPr>
      </w:pPr>
    </w:p>
    <w:p w14:paraId="61829076" w14:textId="77777777" w:rsidR="00A0356E" w:rsidRPr="00640D3C" w:rsidRDefault="00A0356E" w:rsidP="00542CA0">
      <w:pPr>
        <w:rPr>
          <w:b/>
          <w:sz w:val="28"/>
          <w:szCs w:val="28"/>
        </w:rPr>
      </w:pPr>
    </w:p>
    <w:p w14:paraId="2BA226A1" w14:textId="77777777" w:rsidR="00A0356E" w:rsidRPr="00640D3C" w:rsidRDefault="00A0356E" w:rsidP="00542CA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4"/>
        <w:gridCol w:w="3971"/>
        <w:gridCol w:w="8225"/>
        <w:gridCol w:w="75"/>
      </w:tblGrid>
      <w:tr w:rsidR="006C78A9" w:rsidRPr="00640D3C" w14:paraId="2E3AC73E" w14:textId="77777777" w:rsidTr="00B373EC">
        <w:tc>
          <w:tcPr>
            <w:tcW w:w="15635" w:type="dxa"/>
            <w:gridSpan w:val="4"/>
            <w:shd w:val="clear" w:color="auto" w:fill="FFC000"/>
            <w:tcMar>
              <w:top w:w="57" w:type="dxa"/>
              <w:bottom w:w="57" w:type="dxa"/>
            </w:tcMar>
          </w:tcPr>
          <w:p w14:paraId="10025701" w14:textId="77777777" w:rsidR="006C78A9" w:rsidRPr="00640D3C" w:rsidRDefault="00642ABA" w:rsidP="005E4B2C">
            <w:pPr>
              <w:jc w:val="center"/>
              <w:rPr>
                <w:b/>
                <w:sz w:val="36"/>
                <w:szCs w:val="36"/>
              </w:rPr>
            </w:pPr>
            <w:r w:rsidRPr="00640D3C">
              <w:rPr>
                <w:b/>
                <w:sz w:val="36"/>
                <w:szCs w:val="36"/>
              </w:rPr>
              <w:t>S</w:t>
            </w:r>
            <w:r w:rsidR="005E4B2C" w:rsidRPr="00640D3C">
              <w:rPr>
                <w:b/>
                <w:sz w:val="36"/>
                <w:szCs w:val="36"/>
              </w:rPr>
              <w:t xml:space="preserve">pecialiseringen: </w:t>
            </w:r>
            <w:r w:rsidR="006C78A9" w:rsidRPr="00640D3C">
              <w:rPr>
                <w:b/>
                <w:sz w:val="36"/>
                <w:szCs w:val="36"/>
              </w:rPr>
              <w:t>Skole- og fritidspædagogik</w:t>
            </w:r>
            <w:r w:rsidR="005E4B2C" w:rsidRPr="00640D3C">
              <w:rPr>
                <w:b/>
                <w:sz w:val="36"/>
                <w:szCs w:val="36"/>
              </w:rPr>
              <w:t xml:space="preserve"> - 2. praktik</w:t>
            </w:r>
            <w:r w:rsidR="00A578F9" w:rsidRPr="00640D3C">
              <w:rPr>
                <w:b/>
                <w:sz w:val="36"/>
                <w:szCs w:val="36"/>
              </w:rPr>
              <w:t>periode</w:t>
            </w:r>
          </w:p>
        </w:tc>
      </w:tr>
      <w:tr w:rsidR="003F5715" w:rsidRPr="00640D3C" w14:paraId="2D380172" w14:textId="77777777" w:rsidTr="00B373EC">
        <w:trPr>
          <w:trHeight w:val="140"/>
        </w:trPr>
        <w:tc>
          <w:tcPr>
            <w:tcW w:w="15635" w:type="dxa"/>
            <w:gridSpan w:val="4"/>
            <w:shd w:val="clear" w:color="auto" w:fill="auto"/>
            <w:tcMar>
              <w:top w:w="57" w:type="dxa"/>
              <w:bottom w:w="57" w:type="dxa"/>
            </w:tcMar>
          </w:tcPr>
          <w:p w14:paraId="318DACCE" w14:textId="77777777" w:rsidR="003F5715" w:rsidRPr="00640D3C" w:rsidRDefault="003F5715" w:rsidP="003F5715">
            <w:r w:rsidRPr="00640D3C">
              <w:t>Pædagoger med denne specialisering har særlige kompetencer til at arbejde inden for den del af det pædagogiske arbejdsområde, der retter sig mod børn og unge i 6-18 års alderen. De har i særlig grad viden om børns og unges udvikling, læring samt didaktik og dannelse. Pædagogen har kompetencer til at indgå i skolens samlede aktivitetsområde, herunder i undervisningen samt i det fritidspædagogiske område.</w:t>
            </w:r>
          </w:p>
        </w:tc>
      </w:tr>
      <w:tr w:rsidR="003F5715" w:rsidRPr="00640D3C" w14:paraId="28CDF6E0" w14:textId="77777777" w:rsidTr="00B373EC">
        <w:trPr>
          <w:trHeight w:val="140"/>
        </w:trPr>
        <w:tc>
          <w:tcPr>
            <w:tcW w:w="15635" w:type="dxa"/>
            <w:gridSpan w:val="4"/>
            <w:shd w:val="clear" w:color="auto" w:fill="auto"/>
            <w:tcMar>
              <w:top w:w="57" w:type="dxa"/>
              <w:bottom w:w="57" w:type="dxa"/>
            </w:tcMar>
          </w:tcPr>
          <w:p w14:paraId="36B742F6" w14:textId="77777777" w:rsidR="003F5715" w:rsidRPr="00640D3C" w:rsidRDefault="003F5715" w:rsidP="003F5715">
            <w:pPr>
              <w:spacing w:after="60"/>
              <w:rPr>
                <w:sz w:val="28"/>
                <w:szCs w:val="28"/>
              </w:rPr>
            </w:pPr>
            <w:r w:rsidRPr="00640D3C">
              <w:rPr>
                <w:b/>
                <w:sz w:val="28"/>
                <w:szCs w:val="28"/>
              </w:rPr>
              <w:t xml:space="preserve">Kompetenceområde: Udviklings- og læringsrum </w:t>
            </w:r>
          </w:p>
          <w:p w14:paraId="66209FE1" w14:textId="77777777" w:rsidR="003F5715" w:rsidRPr="00640D3C" w:rsidRDefault="003F5715" w:rsidP="003F5715">
            <w:pPr>
              <w:spacing w:after="60"/>
            </w:pPr>
            <w:r w:rsidRPr="00640D3C">
              <w:t>Området retter sig mod pædagogisk arbejde i forskellige udviklings- og læringsrum dvs. skole- og fritidsinstitutioner, herunder tilrettelæggelse og gennemførelse af og kommunikation om pædagogiske aktiviteter i pædagogisk praksis.</w:t>
            </w:r>
          </w:p>
          <w:p w14:paraId="5A05F974" w14:textId="77777777" w:rsidR="003F5715" w:rsidRPr="00640D3C" w:rsidRDefault="003F5715" w:rsidP="003F5715">
            <w:pPr>
              <w:spacing w:after="60"/>
              <w:rPr>
                <w:b/>
              </w:rPr>
            </w:pPr>
            <w:r w:rsidRPr="00640D3C">
              <w:rPr>
                <w:b/>
                <w:sz w:val="28"/>
                <w:szCs w:val="28"/>
              </w:rPr>
              <w:t>Kompetencemål:</w:t>
            </w:r>
            <w:r w:rsidRPr="00640D3C">
              <w:t xml:space="preserve"> Den studerende kan skabe sammenhænge mellem forskellige udviklings- og læringsrum og varetage pædagogiske og didaktiske opgaver i fritidstilbud og skole samt indgå i professionel kommunikation herom.</w:t>
            </w:r>
          </w:p>
        </w:tc>
      </w:tr>
      <w:tr w:rsidR="003F5715" w:rsidRPr="00640D3C" w14:paraId="635AF6BC" w14:textId="77777777" w:rsidTr="00B373EC">
        <w:trPr>
          <w:trHeight w:val="140"/>
        </w:trPr>
        <w:tc>
          <w:tcPr>
            <w:tcW w:w="3364" w:type="dxa"/>
            <w:shd w:val="clear" w:color="auto" w:fill="FFC000"/>
            <w:tcMar>
              <w:top w:w="57" w:type="dxa"/>
              <w:bottom w:w="57" w:type="dxa"/>
            </w:tcMar>
          </w:tcPr>
          <w:p w14:paraId="4A57B2A1" w14:textId="77777777" w:rsidR="003F5715" w:rsidRPr="00640D3C" w:rsidRDefault="003F5715" w:rsidP="003F5715">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971" w:type="dxa"/>
            <w:shd w:val="clear" w:color="auto" w:fill="FFC000"/>
          </w:tcPr>
          <w:p w14:paraId="446EAD6C" w14:textId="77777777" w:rsidR="003F5715" w:rsidRPr="00640D3C" w:rsidRDefault="003F5715" w:rsidP="003F5715">
            <w:pPr>
              <w:jc w:val="center"/>
              <w:rPr>
                <w:b/>
                <w:sz w:val="28"/>
                <w:szCs w:val="28"/>
              </w:rPr>
            </w:pPr>
            <w:r w:rsidRPr="00640D3C">
              <w:rPr>
                <w:b/>
                <w:sz w:val="28"/>
                <w:szCs w:val="28"/>
              </w:rPr>
              <w:t>Færdighedsmål</w:t>
            </w:r>
          </w:p>
          <w:p w14:paraId="745B7D1D" w14:textId="77777777" w:rsidR="003F5715" w:rsidRPr="00640D3C" w:rsidRDefault="003F5715" w:rsidP="003F5715">
            <w:pPr>
              <w:jc w:val="center"/>
            </w:pPr>
            <w:r w:rsidRPr="00640D3C">
              <w:rPr>
                <w:b/>
                <w:i/>
              </w:rPr>
              <w:t>Den studerende kan</w:t>
            </w:r>
          </w:p>
        </w:tc>
        <w:tc>
          <w:tcPr>
            <w:tcW w:w="8300" w:type="dxa"/>
            <w:gridSpan w:val="2"/>
            <w:shd w:val="clear" w:color="auto" w:fill="FFC000"/>
          </w:tcPr>
          <w:p w14:paraId="78C4C41E" w14:textId="77777777" w:rsidR="003F5715" w:rsidRPr="00640D3C" w:rsidRDefault="003F5715" w:rsidP="003F5715">
            <w:pPr>
              <w:spacing w:after="120"/>
              <w:rPr>
                <w:b/>
              </w:rPr>
            </w:pPr>
            <w:r w:rsidRPr="00640D3C">
              <w:rPr>
                <w:b/>
              </w:rPr>
              <w:t xml:space="preserve">Hvordan arbejder praktikstedet med dette? </w:t>
            </w:r>
          </w:p>
          <w:p w14:paraId="225CF645" w14:textId="77777777" w:rsidR="003F5715" w:rsidRPr="00640D3C" w:rsidRDefault="003F5715" w:rsidP="003F5715">
            <w:pPr>
              <w:spacing w:after="120"/>
              <w:rPr>
                <w:b/>
              </w:rPr>
            </w:pPr>
            <w:r w:rsidRPr="00640D3C">
              <w:rPr>
                <w:b/>
              </w:rPr>
              <w:t>Hvordan kan studerende arbejde med dette på praktikstedet?</w:t>
            </w:r>
          </w:p>
          <w:p w14:paraId="5C46E0B9" w14:textId="77777777" w:rsidR="003F5715" w:rsidRPr="00640D3C" w:rsidRDefault="003F5715" w:rsidP="003F5715">
            <w:pPr>
              <w:spacing w:after="120"/>
              <w:rPr>
                <w:b/>
              </w:rPr>
            </w:pPr>
            <w:r w:rsidRPr="00640D3C">
              <w:rPr>
                <w:b/>
              </w:rPr>
              <w:t>Hvordan understøtter praktikstedet studerendes læring inden for dette?</w:t>
            </w:r>
          </w:p>
          <w:p w14:paraId="1BB6FC6B" w14:textId="77777777" w:rsidR="003F5715" w:rsidRPr="00640D3C" w:rsidRDefault="003F5715" w:rsidP="003F5715">
            <w:pPr>
              <w:spacing w:after="120"/>
              <w:rPr>
                <w:b/>
              </w:rPr>
            </w:pPr>
            <w:r w:rsidRPr="00640D3C">
              <w:rPr>
                <w:i/>
              </w:rPr>
              <w:t>(Kopieret fra praktikstedets uddannelsesplan)</w:t>
            </w:r>
          </w:p>
        </w:tc>
      </w:tr>
      <w:tr w:rsidR="003F5715" w:rsidRPr="00640D3C" w14:paraId="6951D227" w14:textId="77777777" w:rsidTr="00B373EC">
        <w:trPr>
          <w:trHeight w:val="140"/>
        </w:trPr>
        <w:tc>
          <w:tcPr>
            <w:tcW w:w="3364" w:type="dxa"/>
            <w:shd w:val="clear" w:color="auto" w:fill="FFC000"/>
            <w:tcMar>
              <w:top w:w="57" w:type="dxa"/>
              <w:bottom w:w="57" w:type="dxa"/>
            </w:tcMar>
          </w:tcPr>
          <w:p w14:paraId="504DCF35" w14:textId="77777777" w:rsidR="003F5715" w:rsidRPr="00640D3C" w:rsidRDefault="003F5715" w:rsidP="003F5715">
            <w:pPr>
              <w:spacing w:before="60" w:after="60"/>
            </w:pPr>
            <w:r w:rsidRPr="00640D3C">
              <w:t>Professionsfaglig kommunikation, argumentation og samarbejde</w:t>
            </w:r>
          </w:p>
        </w:tc>
        <w:tc>
          <w:tcPr>
            <w:tcW w:w="3971" w:type="dxa"/>
            <w:shd w:val="clear" w:color="auto" w:fill="FFC000"/>
          </w:tcPr>
          <w:p w14:paraId="18972D3D" w14:textId="77777777" w:rsidR="003F5715" w:rsidRPr="00640D3C" w:rsidRDefault="003F5715" w:rsidP="003F5715">
            <w:pPr>
              <w:spacing w:before="60" w:after="60"/>
            </w:pPr>
            <w:r w:rsidRPr="00640D3C">
              <w:t>Kommunikere og samarbejde professionelt med forældre, kolleger, lærere og andre relevante aktører</w:t>
            </w:r>
          </w:p>
        </w:tc>
        <w:tc>
          <w:tcPr>
            <w:tcW w:w="8300" w:type="dxa"/>
            <w:gridSpan w:val="2"/>
            <w:shd w:val="clear" w:color="auto" w:fill="FFFFFF"/>
          </w:tcPr>
          <w:p w14:paraId="17AD93B2" w14:textId="77777777" w:rsidR="003F5715" w:rsidRPr="00640D3C" w:rsidRDefault="003F5715" w:rsidP="003F5715"/>
        </w:tc>
      </w:tr>
      <w:tr w:rsidR="003F5715" w:rsidRPr="00640D3C" w14:paraId="0205AD88" w14:textId="77777777" w:rsidTr="00B373EC">
        <w:trPr>
          <w:trHeight w:val="140"/>
        </w:trPr>
        <w:tc>
          <w:tcPr>
            <w:tcW w:w="3364" w:type="dxa"/>
            <w:shd w:val="clear" w:color="auto" w:fill="FFC000"/>
            <w:tcMar>
              <w:top w:w="57" w:type="dxa"/>
              <w:bottom w:w="57" w:type="dxa"/>
            </w:tcMar>
          </w:tcPr>
          <w:p w14:paraId="6910183C" w14:textId="77777777" w:rsidR="003F5715" w:rsidRPr="00640D3C" w:rsidRDefault="003F5715" w:rsidP="003F5715">
            <w:pPr>
              <w:spacing w:before="60" w:after="60"/>
            </w:pPr>
            <w:r w:rsidRPr="00640D3C">
              <w:t>Ledelse af udviklings- og læringsrum, herunder om klasserumsledelse</w:t>
            </w:r>
          </w:p>
        </w:tc>
        <w:tc>
          <w:tcPr>
            <w:tcW w:w="3971" w:type="dxa"/>
            <w:shd w:val="clear" w:color="auto" w:fill="FFC000"/>
          </w:tcPr>
          <w:p w14:paraId="4BA36D1D" w14:textId="77777777" w:rsidR="003F5715" w:rsidRPr="00640D3C" w:rsidRDefault="003F5715" w:rsidP="003F5715">
            <w:pPr>
              <w:spacing w:before="60" w:after="60"/>
            </w:pPr>
            <w:r w:rsidRPr="00640D3C">
              <w:t>Motivere, lede og samle børn og unge om konkret læring</w:t>
            </w:r>
          </w:p>
        </w:tc>
        <w:tc>
          <w:tcPr>
            <w:tcW w:w="8300" w:type="dxa"/>
            <w:gridSpan w:val="2"/>
            <w:shd w:val="clear" w:color="auto" w:fill="FFFFFF"/>
          </w:tcPr>
          <w:p w14:paraId="0DE4B5B7" w14:textId="77777777" w:rsidR="003F5715" w:rsidRPr="00640D3C" w:rsidRDefault="003F5715" w:rsidP="003F5715"/>
        </w:tc>
      </w:tr>
      <w:tr w:rsidR="003F5715" w:rsidRPr="00640D3C" w14:paraId="389C73B8" w14:textId="77777777" w:rsidTr="00B373EC">
        <w:trPr>
          <w:trHeight w:val="140"/>
        </w:trPr>
        <w:tc>
          <w:tcPr>
            <w:tcW w:w="3364" w:type="dxa"/>
            <w:shd w:val="clear" w:color="auto" w:fill="FFC000"/>
            <w:tcMar>
              <w:top w:w="57" w:type="dxa"/>
              <w:bottom w:w="57" w:type="dxa"/>
            </w:tcMar>
          </w:tcPr>
          <w:p w14:paraId="491A50D3" w14:textId="77777777" w:rsidR="003F5715" w:rsidRPr="00640D3C" w:rsidRDefault="003F5715" w:rsidP="003F5715">
            <w:pPr>
              <w:spacing w:before="60" w:after="60"/>
            </w:pPr>
            <w:r w:rsidRPr="00640D3C">
              <w:t>Didaktik og metodik knyttet til læring</w:t>
            </w:r>
          </w:p>
        </w:tc>
        <w:tc>
          <w:tcPr>
            <w:tcW w:w="3971" w:type="dxa"/>
            <w:shd w:val="clear" w:color="auto" w:fill="FFC000"/>
          </w:tcPr>
          <w:p w14:paraId="1D37DB6E" w14:textId="77777777" w:rsidR="003F5715" w:rsidRPr="00640D3C" w:rsidRDefault="003F5715" w:rsidP="003F5715">
            <w:pPr>
              <w:spacing w:before="60" w:after="60"/>
              <w:ind w:right="-108"/>
              <w:rPr>
                <w:color w:val="000000"/>
              </w:rPr>
            </w:pPr>
            <w:r w:rsidRPr="00640D3C">
              <w:t>Redegøre for sammenhængen mellem metodiske og didaktiske overvejelser og egen pædagogiske praksis</w:t>
            </w:r>
          </w:p>
        </w:tc>
        <w:tc>
          <w:tcPr>
            <w:tcW w:w="8300" w:type="dxa"/>
            <w:gridSpan w:val="2"/>
            <w:shd w:val="clear" w:color="auto" w:fill="FFFFFF"/>
          </w:tcPr>
          <w:p w14:paraId="66204FF1" w14:textId="77777777" w:rsidR="003F5715" w:rsidRPr="00640D3C" w:rsidRDefault="003F5715" w:rsidP="003F5715"/>
        </w:tc>
      </w:tr>
      <w:tr w:rsidR="003F5715" w:rsidRPr="00640D3C" w14:paraId="06797A4E" w14:textId="77777777" w:rsidTr="00B373EC">
        <w:trPr>
          <w:trHeight w:val="140"/>
        </w:trPr>
        <w:tc>
          <w:tcPr>
            <w:tcW w:w="3364" w:type="dxa"/>
            <w:shd w:val="clear" w:color="auto" w:fill="FFC000"/>
            <w:tcMar>
              <w:top w:w="57" w:type="dxa"/>
              <w:bottom w:w="57" w:type="dxa"/>
            </w:tcMar>
          </w:tcPr>
          <w:p w14:paraId="2B4FE7E8" w14:textId="77777777" w:rsidR="003F5715" w:rsidRPr="00640D3C" w:rsidRDefault="003F5715" w:rsidP="003F5715">
            <w:pPr>
              <w:spacing w:before="60" w:after="60"/>
            </w:pPr>
            <w:r w:rsidRPr="00640D3C">
              <w:t>Bevægelsesmæssige, musiske, æstetiske og kreative processers betydning for trivsel, læring og udvikling</w:t>
            </w:r>
          </w:p>
        </w:tc>
        <w:tc>
          <w:tcPr>
            <w:tcW w:w="3971" w:type="dxa"/>
            <w:shd w:val="clear" w:color="auto" w:fill="FFC000"/>
          </w:tcPr>
          <w:p w14:paraId="1622A2A9" w14:textId="77777777" w:rsidR="003F5715" w:rsidRPr="00640D3C" w:rsidRDefault="003F5715" w:rsidP="003F5715">
            <w:pPr>
              <w:spacing w:before="60" w:after="60"/>
            </w:pPr>
            <w:r w:rsidRPr="00640D3C">
              <w:t>Tilrettelægge, gennemføre og evaluere differentierede læreprocesser inden for udvalgte områder, herunder inddrage børn og unges perspektiv</w:t>
            </w:r>
          </w:p>
        </w:tc>
        <w:tc>
          <w:tcPr>
            <w:tcW w:w="8300" w:type="dxa"/>
            <w:gridSpan w:val="2"/>
            <w:shd w:val="clear" w:color="auto" w:fill="FFFFFF"/>
          </w:tcPr>
          <w:p w14:paraId="2DBF0D7D" w14:textId="77777777" w:rsidR="003F5715" w:rsidRPr="00640D3C" w:rsidRDefault="003F5715" w:rsidP="003F5715"/>
        </w:tc>
      </w:tr>
      <w:tr w:rsidR="003F5715" w:rsidRPr="00640D3C" w14:paraId="1DBE2E03" w14:textId="77777777" w:rsidTr="00B373EC">
        <w:trPr>
          <w:trHeight w:val="140"/>
        </w:trPr>
        <w:tc>
          <w:tcPr>
            <w:tcW w:w="3364" w:type="dxa"/>
            <w:shd w:val="clear" w:color="auto" w:fill="FFC000"/>
            <w:tcMar>
              <w:top w:w="57" w:type="dxa"/>
              <w:bottom w:w="57" w:type="dxa"/>
            </w:tcMar>
          </w:tcPr>
          <w:p w14:paraId="548FB75E" w14:textId="77777777" w:rsidR="003F5715" w:rsidRPr="00640D3C" w:rsidRDefault="003F5715" w:rsidP="003F5715">
            <w:pPr>
              <w:spacing w:before="60" w:after="60"/>
            </w:pPr>
            <w:r w:rsidRPr="00640D3C">
              <w:t>Omsorg, sundhedsfremmende og forebyggende arbejde</w:t>
            </w:r>
          </w:p>
        </w:tc>
        <w:tc>
          <w:tcPr>
            <w:tcW w:w="3971" w:type="dxa"/>
            <w:shd w:val="clear" w:color="auto" w:fill="FFC000"/>
          </w:tcPr>
          <w:p w14:paraId="5BE3740C" w14:textId="77777777" w:rsidR="003F5715" w:rsidRPr="00640D3C" w:rsidRDefault="003F5715" w:rsidP="003F5715">
            <w:pPr>
              <w:spacing w:before="60" w:after="60"/>
              <w:rPr>
                <w:color w:val="000000"/>
              </w:rPr>
            </w:pPr>
            <w:r w:rsidRPr="00640D3C">
              <w:t>Tilrettelægge, gennemføre og evaluere indsatser, der styrker forebyggelse samt bø</w:t>
            </w:r>
            <w:r w:rsidR="00EE19B0" w:rsidRPr="00640D3C">
              <w:t>rn og unges omsorg og sundhed</w:t>
            </w:r>
          </w:p>
        </w:tc>
        <w:tc>
          <w:tcPr>
            <w:tcW w:w="8300" w:type="dxa"/>
            <w:gridSpan w:val="2"/>
            <w:shd w:val="clear" w:color="auto" w:fill="FFFFFF"/>
          </w:tcPr>
          <w:p w14:paraId="6B62F1B3" w14:textId="77777777" w:rsidR="003F5715" w:rsidRPr="00640D3C" w:rsidRDefault="003F5715" w:rsidP="003F5715"/>
        </w:tc>
      </w:tr>
      <w:tr w:rsidR="003F5715" w:rsidRPr="00640D3C" w14:paraId="778F5E37" w14:textId="77777777" w:rsidTr="00B373EC">
        <w:tc>
          <w:tcPr>
            <w:tcW w:w="3364" w:type="dxa"/>
            <w:shd w:val="clear" w:color="auto" w:fill="FFC000"/>
            <w:tcMar>
              <w:top w:w="57" w:type="dxa"/>
              <w:bottom w:w="57" w:type="dxa"/>
            </w:tcMar>
          </w:tcPr>
          <w:p w14:paraId="5AF56199" w14:textId="77777777" w:rsidR="003F5715" w:rsidRPr="00640D3C" w:rsidRDefault="003F5715" w:rsidP="003F5715">
            <w:pPr>
              <w:spacing w:before="60" w:after="60"/>
            </w:pPr>
            <w:r w:rsidRPr="00640D3C">
              <w:t>6-18 åriges forudsætninger og udviklingsmuligheder, herunder børn med særlig behov</w:t>
            </w:r>
          </w:p>
        </w:tc>
        <w:tc>
          <w:tcPr>
            <w:tcW w:w="3971" w:type="dxa"/>
            <w:shd w:val="clear" w:color="auto" w:fill="FFC000"/>
          </w:tcPr>
          <w:p w14:paraId="59673F05" w14:textId="77777777" w:rsidR="003F5715" w:rsidRPr="00640D3C" w:rsidRDefault="003F5715" w:rsidP="003F5715">
            <w:pPr>
              <w:spacing w:before="60" w:after="60"/>
              <w:rPr>
                <w:color w:val="000000"/>
              </w:rPr>
            </w:pPr>
            <w:r w:rsidRPr="00640D3C">
              <w:t>Tilrettelægge differentierede pædagogiske aktiviteter gennem analyse af børn og unges forudsætninger og udviklingsmuligheder</w:t>
            </w:r>
          </w:p>
        </w:tc>
        <w:tc>
          <w:tcPr>
            <w:tcW w:w="8300" w:type="dxa"/>
            <w:gridSpan w:val="2"/>
            <w:shd w:val="clear" w:color="auto" w:fill="auto"/>
          </w:tcPr>
          <w:p w14:paraId="02F2C34E" w14:textId="77777777" w:rsidR="003F5715" w:rsidRPr="00640D3C" w:rsidRDefault="003F5715" w:rsidP="003F5715"/>
        </w:tc>
      </w:tr>
      <w:tr w:rsidR="003F5715" w:rsidRPr="00640D3C" w14:paraId="178A9AF4" w14:textId="77777777" w:rsidTr="00B373EC">
        <w:tc>
          <w:tcPr>
            <w:tcW w:w="3364" w:type="dxa"/>
            <w:shd w:val="clear" w:color="auto" w:fill="FFC000"/>
            <w:tcMar>
              <w:top w:w="57" w:type="dxa"/>
              <w:bottom w:w="57" w:type="dxa"/>
            </w:tcMar>
          </w:tcPr>
          <w:p w14:paraId="7AD4029A" w14:textId="77777777" w:rsidR="003F5715" w:rsidRPr="00640D3C" w:rsidRDefault="003F5715" w:rsidP="003F5715">
            <w:pPr>
              <w:spacing w:before="60" w:after="60"/>
            </w:pPr>
            <w:r w:rsidRPr="00640D3C">
              <w:t>Førstehjælp</w:t>
            </w:r>
          </w:p>
          <w:p w14:paraId="5FA5DB36" w14:textId="77777777" w:rsidR="003F5715" w:rsidRPr="00640D3C" w:rsidRDefault="003F5715" w:rsidP="003F5715">
            <w:pPr>
              <w:spacing w:before="60" w:after="60"/>
              <w:rPr>
                <w:i/>
              </w:rPr>
            </w:pPr>
            <w:r w:rsidRPr="00640D3C">
              <w:rPr>
                <w:i/>
              </w:rPr>
              <w:t>(Undervisning varetages af UCC)</w:t>
            </w:r>
          </w:p>
        </w:tc>
        <w:tc>
          <w:tcPr>
            <w:tcW w:w="3971" w:type="dxa"/>
            <w:shd w:val="clear" w:color="auto" w:fill="FFC000"/>
          </w:tcPr>
          <w:p w14:paraId="46EAB8FD" w14:textId="77777777" w:rsidR="003F5715" w:rsidRPr="00640D3C" w:rsidRDefault="003F5715" w:rsidP="003F5715">
            <w:pPr>
              <w:spacing w:before="60" w:after="60"/>
            </w:pPr>
            <w:r w:rsidRPr="00640D3C">
              <w:t>Udføre grundlæggende førstehjælp</w:t>
            </w:r>
          </w:p>
        </w:tc>
        <w:tc>
          <w:tcPr>
            <w:tcW w:w="8300" w:type="dxa"/>
            <w:gridSpan w:val="2"/>
            <w:shd w:val="clear" w:color="auto" w:fill="auto"/>
          </w:tcPr>
          <w:p w14:paraId="680A4E5D" w14:textId="77777777" w:rsidR="003F5715" w:rsidRPr="00640D3C" w:rsidRDefault="003F5715" w:rsidP="003F5715"/>
        </w:tc>
      </w:tr>
      <w:tr w:rsidR="00EE19B0" w:rsidRPr="00640D3C" w14:paraId="6280012F"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vAlign w:val="center"/>
          </w:tcPr>
          <w:p w14:paraId="30E5AAAA" w14:textId="77777777" w:rsidR="00EE19B0" w:rsidRPr="00640D3C" w:rsidRDefault="00EE19B0" w:rsidP="00EE19B0">
            <w:pPr>
              <w:rPr>
                <w:b/>
              </w:rPr>
            </w:pPr>
            <w:r w:rsidRPr="00640D3C">
              <w:rPr>
                <w:b/>
              </w:rPr>
              <w:t>Anbefalet litteratur i 2. praktik</w:t>
            </w:r>
          </w:p>
        </w:tc>
      </w:tr>
      <w:tr w:rsidR="00EE19B0" w:rsidRPr="00640D3C" w14:paraId="19219836"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296FEF7D" w14:textId="77777777" w:rsidR="00EE19B0" w:rsidRPr="00640D3C" w:rsidRDefault="00EE19B0" w:rsidP="00EE19B0">
            <w:pPr>
              <w:rPr>
                <w:b/>
              </w:rPr>
            </w:pPr>
          </w:p>
          <w:p w14:paraId="7194DBDC" w14:textId="77777777" w:rsidR="00EE19B0" w:rsidRPr="00640D3C" w:rsidRDefault="00EE19B0" w:rsidP="00EE19B0">
            <w:pPr>
              <w:rPr>
                <w:b/>
              </w:rPr>
            </w:pPr>
          </w:p>
        </w:tc>
      </w:tr>
      <w:tr w:rsidR="00EE19B0" w:rsidRPr="00640D3C" w14:paraId="24AA8EB7"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vAlign w:val="center"/>
          </w:tcPr>
          <w:p w14:paraId="4E7E369D" w14:textId="77777777" w:rsidR="00EE19B0" w:rsidRPr="00640D3C" w:rsidRDefault="00EE19B0" w:rsidP="00EE19B0">
            <w:pPr>
              <w:rPr>
                <w:b/>
              </w:rPr>
            </w:pPr>
            <w:r w:rsidRPr="00640D3C">
              <w:rPr>
                <w:b/>
              </w:rPr>
              <w:t>Hvordan er vejledningen organiseret og tilrettelagt?</w:t>
            </w:r>
          </w:p>
        </w:tc>
      </w:tr>
      <w:tr w:rsidR="00EE19B0" w:rsidRPr="00640D3C" w14:paraId="769D0D3C"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54CD245A" w14:textId="77777777" w:rsidR="00EE19B0" w:rsidRPr="00640D3C" w:rsidRDefault="00EE19B0" w:rsidP="00EE19B0">
            <w:pPr>
              <w:rPr>
                <w:b/>
              </w:rPr>
            </w:pPr>
          </w:p>
          <w:p w14:paraId="1231BE67" w14:textId="77777777" w:rsidR="00EE19B0" w:rsidRPr="00640D3C" w:rsidRDefault="00EE19B0" w:rsidP="00EE19B0">
            <w:pPr>
              <w:rPr>
                <w:b/>
              </w:rPr>
            </w:pPr>
          </w:p>
        </w:tc>
      </w:tr>
      <w:tr w:rsidR="00EE19B0" w:rsidRPr="00640D3C" w14:paraId="3FA1D0C3"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vAlign w:val="center"/>
          </w:tcPr>
          <w:p w14:paraId="1D5B2A30" w14:textId="77777777" w:rsidR="00EE19B0" w:rsidRPr="00640D3C" w:rsidRDefault="00EE19B0" w:rsidP="00EE19B0">
            <w:pPr>
              <w:rPr>
                <w:b/>
              </w:rPr>
            </w:pPr>
            <w:r w:rsidRPr="00640D3C">
              <w:rPr>
                <w:b/>
              </w:rPr>
              <w:t>Hvordan inddrages den studerendes portfolio?</w:t>
            </w:r>
          </w:p>
        </w:tc>
      </w:tr>
      <w:tr w:rsidR="00B373EC" w:rsidRPr="00640D3C" w14:paraId="36FEB5B0" w14:textId="77777777" w:rsidTr="00B373EC">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7AA69" w14:textId="77777777" w:rsidR="00B373EC" w:rsidRPr="00640D3C" w:rsidRDefault="00B373EC" w:rsidP="00BA1EF3">
            <w:pPr>
              <w:rPr>
                <w:b/>
              </w:rPr>
            </w:pPr>
          </w:p>
          <w:p w14:paraId="7196D064" w14:textId="77777777" w:rsidR="00B373EC" w:rsidRPr="00640D3C" w:rsidRDefault="00B373EC" w:rsidP="00BA1EF3">
            <w:pPr>
              <w:rPr>
                <w:b/>
              </w:rPr>
            </w:pPr>
          </w:p>
        </w:tc>
      </w:tr>
    </w:tbl>
    <w:p w14:paraId="34FF1C98" w14:textId="77777777" w:rsidR="001F445F" w:rsidRPr="00640D3C" w:rsidRDefault="001F445F">
      <w:pPr>
        <w:rPr>
          <w:sz w:val="40"/>
          <w:szCs w:val="40"/>
        </w:rPr>
      </w:pPr>
      <w:r w:rsidRPr="00640D3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
        <w:gridCol w:w="3136"/>
        <w:gridCol w:w="3971"/>
        <w:gridCol w:w="4935"/>
        <w:gridCol w:w="3290"/>
        <w:gridCol w:w="75"/>
      </w:tblGrid>
      <w:tr w:rsidR="006C78A9" w:rsidRPr="00640D3C" w14:paraId="36D7F1EC" w14:textId="77777777" w:rsidTr="0087487B">
        <w:tc>
          <w:tcPr>
            <w:tcW w:w="15635" w:type="dxa"/>
            <w:gridSpan w:val="6"/>
            <w:shd w:val="clear" w:color="auto" w:fill="FFC000"/>
            <w:tcMar>
              <w:top w:w="57" w:type="dxa"/>
              <w:bottom w:w="57" w:type="dxa"/>
            </w:tcMar>
          </w:tcPr>
          <w:p w14:paraId="662EA40F" w14:textId="77777777" w:rsidR="006C78A9" w:rsidRPr="00640D3C" w:rsidRDefault="00622527" w:rsidP="00622527">
            <w:pPr>
              <w:tabs>
                <w:tab w:val="left" w:pos="7830"/>
              </w:tabs>
              <w:ind w:left="2608" w:right="-4757"/>
              <w:rPr>
                <w:b/>
                <w:color w:val="000000"/>
                <w:sz w:val="40"/>
                <w:szCs w:val="40"/>
              </w:rPr>
            </w:pPr>
            <w:r w:rsidRPr="00640D3C">
              <w:rPr>
                <w:b/>
                <w:sz w:val="36"/>
                <w:szCs w:val="36"/>
              </w:rPr>
              <w:t>Specialiseringen: Skole- og fritidspædagogik</w:t>
            </w:r>
            <w:r w:rsidR="00A16518" w:rsidRPr="00640D3C">
              <w:rPr>
                <w:b/>
                <w:sz w:val="36"/>
                <w:szCs w:val="36"/>
              </w:rPr>
              <w:t xml:space="preserve"> - 3</w:t>
            </w:r>
            <w:r w:rsidRPr="00640D3C">
              <w:rPr>
                <w:b/>
                <w:sz w:val="36"/>
                <w:szCs w:val="36"/>
              </w:rPr>
              <w:t>. praktikperiode</w:t>
            </w:r>
          </w:p>
        </w:tc>
      </w:tr>
      <w:tr w:rsidR="007272BF" w:rsidRPr="00640D3C" w14:paraId="60D0B92E" w14:textId="77777777" w:rsidTr="0087487B">
        <w:tc>
          <w:tcPr>
            <w:tcW w:w="15635" w:type="dxa"/>
            <w:gridSpan w:val="6"/>
            <w:shd w:val="clear" w:color="auto" w:fill="auto"/>
            <w:tcMar>
              <w:top w:w="57" w:type="dxa"/>
              <w:bottom w:w="57" w:type="dxa"/>
            </w:tcMar>
          </w:tcPr>
          <w:p w14:paraId="4CCC590C" w14:textId="77777777" w:rsidR="007272BF" w:rsidRPr="00640D3C" w:rsidRDefault="007272BF" w:rsidP="007272BF">
            <w:r w:rsidRPr="00640D3C">
              <w:t>Pædagoger med denne specialisering har særlige kompetencer til at arbejde inden for den del af det pædagogiske arbejdsområde, der retter sig mod børn og unge i 6-18 års alderen. De har i særlig grad viden om børns og unges udvikling, læring samt didaktik og dannelse. Pædagogen har kompetencer til at indgå i skolens samlede aktivitetsområde, herunder i undervisningen samt i det fritidspædagogiske område.</w:t>
            </w:r>
          </w:p>
        </w:tc>
      </w:tr>
      <w:tr w:rsidR="007272BF" w:rsidRPr="00640D3C" w14:paraId="08BA6E42" w14:textId="77777777" w:rsidTr="0087487B">
        <w:tc>
          <w:tcPr>
            <w:tcW w:w="15635" w:type="dxa"/>
            <w:gridSpan w:val="6"/>
            <w:shd w:val="clear" w:color="auto" w:fill="auto"/>
            <w:tcMar>
              <w:top w:w="57" w:type="dxa"/>
              <w:bottom w:w="57" w:type="dxa"/>
            </w:tcMar>
          </w:tcPr>
          <w:p w14:paraId="0B75D68A" w14:textId="77777777" w:rsidR="007272BF" w:rsidRPr="00640D3C" w:rsidRDefault="007272BF" w:rsidP="007272BF">
            <w:pPr>
              <w:spacing w:after="60"/>
              <w:rPr>
                <w:b/>
                <w:sz w:val="28"/>
                <w:szCs w:val="28"/>
              </w:rPr>
            </w:pPr>
            <w:r w:rsidRPr="00640D3C">
              <w:rPr>
                <w:b/>
                <w:sz w:val="28"/>
                <w:szCs w:val="28"/>
              </w:rPr>
              <w:t xml:space="preserve">Kompetenceområde: Samarbejde og udvikling </w:t>
            </w:r>
          </w:p>
          <w:p w14:paraId="54EA4D7A" w14:textId="77777777" w:rsidR="007272BF" w:rsidRPr="00640D3C" w:rsidRDefault="007272BF" w:rsidP="007272BF">
            <w:pPr>
              <w:spacing w:after="60"/>
            </w:pPr>
            <w:r w:rsidRPr="00640D3C">
              <w:t>Området retter sig mod tværprofessionelt samarbejde og det lovgivningsmæssige og organisatoriske grundlag for pædagogens ansvar og opgaver.</w:t>
            </w:r>
          </w:p>
          <w:p w14:paraId="692B80D7" w14:textId="77777777" w:rsidR="007272BF" w:rsidRPr="00640D3C" w:rsidRDefault="007272BF" w:rsidP="007272BF">
            <w:pPr>
              <w:spacing w:after="60"/>
            </w:pPr>
            <w:r w:rsidRPr="00640D3C">
              <w:rPr>
                <w:b/>
                <w:sz w:val="28"/>
                <w:szCs w:val="28"/>
              </w:rPr>
              <w:t>Kompetencemål:</w:t>
            </w:r>
            <w:r w:rsidRPr="00640D3C">
              <w:t xml:space="preserve"> Den studerende kan arbejde tværprofessionelt med udvikling af skole- og fritidspædagogik, så børn og unges trivsel, udvikling og læring fremmes.</w:t>
            </w:r>
          </w:p>
        </w:tc>
      </w:tr>
      <w:tr w:rsidR="007272BF" w:rsidRPr="00640D3C" w14:paraId="22D1242E" w14:textId="77777777" w:rsidTr="00BA1EF3">
        <w:tc>
          <w:tcPr>
            <w:tcW w:w="3364" w:type="dxa"/>
            <w:gridSpan w:val="2"/>
            <w:shd w:val="clear" w:color="auto" w:fill="FFC000"/>
            <w:tcMar>
              <w:top w:w="57" w:type="dxa"/>
              <w:bottom w:w="57" w:type="dxa"/>
            </w:tcMar>
          </w:tcPr>
          <w:p w14:paraId="12FD83AC" w14:textId="77777777" w:rsidR="007272BF" w:rsidRPr="00640D3C" w:rsidRDefault="007272BF" w:rsidP="007272BF">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971" w:type="dxa"/>
            <w:shd w:val="clear" w:color="auto" w:fill="FFC000"/>
          </w:tcPr>
          <w:p w14:paraId="28F1979C" w14:textId="77777777" w:rsidR="007272BF" w:rsidRPr="00640D3C" w:rsidRDefault="007272BF" w:rsidP="007272BF">
            <w:pPr>
              <w:jc w:val="center"/>
              <w:rPr>
                <w:b/>
                <w:sz w:val="28"/>
                <w:szCs w:val="28"/>
              </w:rPr>
            </w:pPr>
            <w:r w:rsidRPr="00640D3C">
              <w:rPr>
                <w:b/>
                <w:sz w:val="28"/>
                <w:szCs w:val="28"/>
              </w:rPr>
              <w:t>Færdighedsmål</w:t>
            </w:r>
          </w:p>
          <w:p w14:paraId="24430F94" w14:textId="77777777" w:rsidR="007272BF" w:rsidRPr="00640D3C" w:rsidRDefault="007272BF" w:rsidP="007272BF">
            <w:pPr>
              <w:jc w:val="center"/>
            </w:pPr>
            <w:r w:rsidRPr="00640D3C">
              <w:rPr>
                <w:b/>
                <w:i/>
              </w:rPr>
              <w:t>Den studerende kan</w:t>
            </w:r>
          </w:p>
        </w:tc>
        <w:tc>
          <w:tcPr>
            <w:tcW w:w="8300" w:type="dxa"/>
            <w:gridSpan w:val="3"/>
            <w:shd w:val="clear" w:color="auto" w:fill="FFC000"/>
          </w:tcPr>
          <w:p w14:paraId="283F93F7" w14:textId="77777777" w:rsidR="007272BF" w:rsidRPr="00640D3C" w:rsidRDefault="007272BF" w:rsidP="007272BF">
            <w:pPr>
              <w:spacing w:after="120"/>
              <w:rPr>
                <w:b/>
              </w:rPr>
            </w:pPr>
            <w:r w:rsidRPr="00640D3C">
              <w:rPr>
                <w:b/>
              </w:rPr>
              <w:t xml:space="preserve">Hvordan arbejder praktikstedet med dette? </w:t>
            </w:r>
          </w:p>
          <w:p w14:paraId="5E50776D" w14:textId="77777777" w:rsidR="007272BF" w:rsidRPr="00640D3C" w:rsidRDefault="007272BF" w:rsidP="007272BF">
            <w:pPr>
              <w:spacing w:after="120"/>
              <w:rPr>
                <w:b/>
              </w:rPr>
            </w:pPr>
            <w:r w:rsidRPr="00640D3C">
              <w:rPr>
                <w:b/>
              </w:rPr>
              <w:t>Hvordan kan studerende arbejde med dette på praktikstedet?</w:t>
            </w:r>
          </w:p>
          <w:p w14:paraId="492C8124" w14:textId="77777777" w:rsidR="007272BF" w:rsidRPr="00640D3C" w:rsidRDefault="007272BF" w:rsidP="007272BF">
            <w:pPr>
              <w:spacing w:after="120"/>
              <w:rPr>
                <w:b/>
              </w:rPr>
            </w:pPr>
            <w:r w:rsidRPr="00640D3C">
              <w:rPr>
                <w:b/>
              </w:rPr>
              <w:t>Hvordan understøtter praktikstedet studerendes læring inden for dette?</w:t>
            </w:r>
          </w:p>
          <w:p w14:paraId="142D80AC" w14:textId="77777777" w:rsidR="007272BF" w:rsidRPr="00640D3C" w:rsidRDefault="007272BF" w:rsidP="007272BF">
            <w:pPr>
              <w:spacing w:after="120"/>
              <w:rPr>
                <w:b/>
              </w:rPr>
            </w:pPr>
            <w:r w:rsidRPr="00640D3C">
              <w:rPr>
                <w:i/>
              </w:rPr>
              <w:t>(Kopieret fra praktikstedets uddannelsesplan)</w:t>
            </w:r>
          </w:p>
        </w:tc>
      </w:tr>
      <w:tr w:rsidR="0098794B" w:rsidRPr="00640D3C" w14:paraId="6D072C0D" w14:textId="77777777" w:rsidTr="00874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2"/>
          <w:wBefore w:w="228" w:type="dxa"/>
          <w:wAfter w:w="3365" w:type="dxa"/>
        </w:trPr>
        <w:tc>
          <w:tcPr>
            <w:tcW w:w="12042" w:type="dxa"/>
            <w:gridSpan w:val="3"/>
            <w:tcBorders>
              <w:top w:val="nil"/>
              <w:left w:val="nil"/>
              <w:bottom w:val="nil"/>
              <w:right w:val="nil"/>
            </w:tcBorders>
            <w:shd w:val="clear" w:color="auto" w:fill="F8ECEC"/>
            <w:hideMark/>
          </w:tcPr>
          <w:p w14:paraId="48A21919" w14:textId="77777777" w:rsidR="0098794B" w:rsidRPr="00640D3C" w:rsidRDefault="0098794B" w:rsidP="00CC52DB"/>
        </w:tc>
      </w:tr>
      <w:tr w:rsidR="007272BF" w:rsidRPr="00640D3C" w14:paraId="75E090A4" w14:textId="77777777" w:rsidTr="00BA1EF3">
        <w:tc>
          <w:tcPr>
            <w:tcW w:w="3364" w:type="dxa"/>
            <w:gridSpan w:val="2"/>
            <w:shd w:val="clear" w:color="auto" w:fill="FFC000"/>
            <w:tcMar>
              <w:top w:w="57" w:type="dxa"/>
              <w:bottom w:w="57" w:type="dxa"/>
            </w:tcMar>
          </w:tcPr>
          <w:p w14:paraId="2377F7DD" w14:textId="77777777" w:rsidR="007272BF" w:rsidRPr="00640D3C" w:rsidRDefault="007272BF" w:rsidP="007272BF">
            <w:pPr>
              <w:autoSpaceDE w:val="0"/>
              <w:autoSpaceDN w:val="0"/>
              <w:adjustRightInd w:val="0"/>
              <w:spacing w:before="120" w:after="120"/>
            </w:pPr>
            <w:r w:rsidRPr="00640D3C">
              <w:t>Institutionelle og organisatoriske rammer for det skole- og fritidspædagogiske arbejde</w:t>
            </w:r>
          </w:p>
        </w:tc>
        <w:tc>
          <w:tcPr>
            <w:tcW w:w="3971" w:type="dxa"/>
            <w:shd w:val="clear" w:color="auto" w:fill="FFC000"/>
          </w:tcPr>
          <w:p w14:paraId="2EC1A155" w14:textId="77777777" w:rsidR="007272BF" w:rsidRPr="00640D3C" w:rsidRDefault="007272BF" w:rsidP="007272BF">
            <w:pPr>
              <w:spacing w:before="120" w:after="120"/>
            </w:pPr>
            <w:r w:rsidRPr="00640D3C">
              <w:t>Agere professionelt inden for de givne institutionelle og organisatoriske rammer for området</w:t>
            </w:r>
          </w:p>
        </w:tc>
        <w:tc>
          <w:tcPr>
            <w:tcW w:w="8300" w:type="dxa"/>
            <w:gridSpan w:val="3"/>
            <w:shd w:val="clear" w:color="auto" w:fill="auto"/>
          </w:tcPr>
          <w:p w14:paraId="6BD18F9B" w14:textId="77777777" w:rsidR="007272BF" w:rsidRPr="00640D3C" w:rsidRDefault="007272BF" w:rsidP="007272BF"/>
          <w:p w14:paraId="238601FE" w14:textId="77777777" w:rsidR="007272BF" w:rsidRPr="00640D3C" w:rsidRDefault="007272BF" w:rsidP="007272BF"/>
        </w:tc>
      </w:tr>
      <w:tr w:rsidR="007272BF" w:rsidRPr="00640D3C" w14:paraId="3A18A6C9" w14:textId="77777777" w:rsidTr="00BA1EF3">
        <w:tc>
          <w:tcPr>
            <w:tcW w:w="3364" w:type="dxa"/>
            <w:gridSpan w:val="2"/>
            <w:shd w:val="clear" w:color="auto" w:fill="FFC000"/>
            <w:tcMar>
              <w:top w:w="57" w:type="dxa"/>
              <w:bottom w:w="57" w:type="dxa"/>
            </w:tcMar>
          </w:tcPr>
          <w:p w14:paraId="59C84854" w14:textId="77777777" w:rsidR="007272BF" w:rsidRPr="00640D3C" w:rsidRDefault="007272BF" w:rsidP="007272BF">
            <w:pPr>
              <w:autoSpaceDE w:val="0"/>
              <w:autoSpaceDN w:val="0"/>
              <w:adjustRightInd w:val="0"/>
              <w:spacing w:before="120" w:after="120"/>
            </w:pPr>
            <w:r w:rsidRPr="00640D3C">
              <w:t>Tværprofessionelt samarbejde med lærere og andre faggrupper, herunder teamsamarbejde og kollaborative fællesskaber</w:t>
            </w:r>
          </w:p>
        </w:tc>
        <w:tc>
          <w:tcPr>
            <w:tcW w:w="3971" w:type="dxa"/>
            <w:shd w:val="clear" w:color="auto" w:fill="FFC000"/>
          </w:tcPr>
          <w:p w14:paraId="280AE67F" w14:textId="77777777" w:rsidR="007272BF" w:rsidRPr="00640D3C" w:rsidRDefault="007272BF" w:rsidP="007272BF">
            <w:pPr>
              <w:spacing w:before="120" w:after="120"/>
            </w:pPr>
            <w:r w:rsidRPr="00640D3C">
              <w:t>Analysere, vurdere og agere på faglige udfordringer i samarbejdet med lærere og andre faggrupper</w:t>
            </w:r>
          </w:p>
        </w:tc>
        <w:tc>
          <w:tcPr>
            <w:tcW w:w="8300" w:type="dxa"/>
            <w:gridSpan w:val="3"/>
            <w:shd w:val="clear" w:color="auto" w:fill="auto"/>
          </w:tcPr>
          <w:p w14:paraId="0F3CABC7" w14:textId="77777777" w:rsidR="007272BF" w:rsidRPr="00640D3C" w:rsidRDefault="007272BF" w:rsidP="007272BF"/>
        </w:tc>
      </w:tr>
      <w:tr w:rsidR="007272BF" w:rsidRPr="00640D3C" w14:paraId="0B79A3B3" w14:textId="77777777" w:rsidTr="00BA1EF3">
        <w:tc>
          <w:tcPr>
            <w:tcW w:w="3364" w:type="dxa"/>
            <w:gridSpan w:val="2"/>
            <w:shd w:val="clear" w:color="auto" w:fill="FFC000"/>
            <w:tcMar>
              <w:top w:w="57" w:type="dxa"/>
              <w:bottom w:w="57" w:type="dxa"/>
            </w:tcMar>
          </w:tcPr>
          <w:p w14:paraId="5BCB997A" w14:textId="77777777" w:rsidR="007272BF" w:rsidRPr="00640D3C" w:rsidRDefault="007272BF" w:rsidP="007272BF">
            <w:pPr>
              <w:autoSpaceDE w:val="0"/>
              <w:autoSpaceDN w:val="0"/>
              <w:adjustRightInd w:val="0"/>
              <w:spacing w:before="120" w:after="120"/>
            </w:pPr>
            <w:r w:rsidRPr="00640D3C">
              <w:t>Praktikstedets organisation i forhold til tværprofessionelt samarbejde</w:t>
            </w:r>
          </w:p>
        </w:tc>
        <w:tc>
          <w:tcPr>
            <w:tcW w:w="3971" w:type="dxa"/>
            <w:shd w:val="clear" w:color="auto" w:fill="FFC000"/>
          </w:tcPr>
          <w:p w14:paraId="480C21C0" w14:textId="77777777" w:rsidR="007272BF" w:rsidRPr="00640D3C" w:rsidRDefault="007272BF" w:rsidP="007272BF">
            <w:pPr>
              <w:spacing w:before="120" w:after="120"/>
            </w:pPr>
            <w:r w:rsidRPr="00640D3C">
              <w:t>Indgå i samt analysere og vurdere praktikstedets tværprofessionelle samarbejdspraksis</w:t>
            </w:r>
          </w:p>
        </w:tc>
        <w:tc>
          <w:tcPr>
            <w:tcW w:w="8300" w:type="dxa"/>
            <w:gridSpan w:val="3"/>
            <w:shd w:val="clear" w:color="auto" w:fill="auto"/>
          </w:tcPr>
          <w:p w14:paraId="5B08B5D1" w14:textId="77777777" w:rsidR="007272BF" w:rsidRPr="00640D3C" w:rsidRDefault="007272BF" w:rsidP="007272BF"/>
        </w:tc>
      </w:tr>
      <w:tr w:rsidR="007272BF" w:rsidRPr="00640D3C" w14:paraId="78AC69CD" w14:textId="77777777" w:rsidTr="00BA1EF3">
        <w:tc>
          <w:tcPr>
            <w:tcW w:w="3364" w:type="dxa"/>
            <w:gridSpan w:val="2"/>
            <w:shd w:val="clear" w:color="auto" w:fill="FFC000"/>
            <w:tcMar>
              <w:top w:w="57" w:type="dxa"/>
              <w:bottom w:w="57" w:type="dxa"/>
            </w:tcMar>
          </w:tcPr>
          <w:p w14:paraId="56F257D6" w14:textId="77777777" w:rsidR="007272BF" w:rsidRPr="00640D3C" w:rsidRDefault="007272BF" w:rsidP="007272BF">
            <w:pPr>
              <w:spacing w:before="120" w:after="120"/>
              <w:rPr>
                <w:color w:val="000000"/>
              </w:rPr>
            </w:pPr>
            <w:r w:rsidRPr="00640D3C">
              <w:t>Forandringsprocesser og innovation</w:t>
            </w:r>
          </w:p>
        </w:tc>
        <w:tc>
          <w:tcPr>
            <w:tcW w:w="3971" w:type="dxa"/>
            <w:shd w:val="clear" w:color="auto" w:fill="FFC000"/>
          </w:tcPr>
          <w:p w14:paraId="5EEDD9F3" w14:textId="77777777" w:rsidR="007272BF" w:rsidRPr="00640D3C" w:rsidRDefault="007272BF" w:rsidP="007272BF">
            <w:pPr>
              <w:autoSpaceDE w:val="0"/>
              <w:autoSpaceDN w:val="0"/>
              <w:adjustRightInd w:val="0"/>
              <w:spacing w:before="120" w:after="120"/>
              <w:rPr>
                <w:color w:val="000000"/>
              </w:rPr>
            </w:pPr>
            <w:r w:rsidRPr="00640D3C">
              <w:t>Deltage i udviklingen af den pædagogiske praksis gennem innovative og eksperimenterende tiltag</w:t>
            </w:r>
          </w:p>
        </w:tc>
        <w:tc>
          <w:tcPr>
            <w:tcW w:w="8300" w:type="dxa"/>
            <w:gridSpan w:val="3"/>
            <w:shd w:val="clear" w:color="auto" w:fill="auto"/>
          </w:tcPr>
          <w:p w14:paraId="16DEB4AB" w14:textId="77777777" w:rsidR="007272BF" w:rsidRPr="00640D3C" w:rsidRDefault="007272BF" w:rsidP="007272BF"/>
        </w:tc>
      </w:tr>
      <w:tr w:rsidR="007272BF" w:rsidRPr="00640D3C" w14:paraId="4D548F9C" w14:textId="77777777" w:rsidTr="00BA1EF3">
        <w:tc>
          <w:tcPr>
            <w:tcW w:w="3364" w:type="dxa"/>
            <w:gridSpan w:val="2"/>
            <w:shd w:val="clear" w:color="auto" w:fill="FFC000"/>
            <w:tcMar>
              <w:top w:w="57" w:type="dxa"/>
              <w:bottom w:w="57" w:type="dxa"/>
            </w:tcMar>
          </w:tcPr>
          <w:p w14:paraId="38C77D85" w14:textId="77777777" w:rsidR="007272BF" w:rsidRPr="00640D3C" w:rsidRDefault="007272BF" w:rsidP="007272BF">
            <w:pPr>
              <w:autoSpaceDE w:val="0"/>
              <w:autoSpaceDN w:val="0"/>
              <w:adjustRightInd w:val="0"/>
              <w:spacing w:before="120" w:after="120"/>
              <w:rPr>
                <w:color w:val="000000"/>
              </w:rPr>
            </w:pPr>
            <w:r w:rsidRPr="00640D3C">
              <w:t>Didaktiske og pædagogiske metoder til udvikling af pædagogisk praksis, herun</w:t>
            </w:r>
            <w:r w:rsidR="00A0356E" w:rsidRPr="00640D3C">
              <w:t>der dokumentation og evaluering</w:t>
            </w:r>
            <w:r w:rsidRPr="00640D3C">
              <w:t xml:space="preserve"> </w:t>
            </w:r>
          </w:p>
        </w:tc>
        <w:tc>
          <w:tcPr>
            <w:tcW w:w="3971" w:type="dxa"/>
            <w:shd w:val="clear" w:color="auto" w:fill="FFC000"/>
          </w:tcPr>
          <w:p w14:paraId="522436BD" w14:textId="77777777" w:rsidR="007272BF" w:rsidRPr="00640D3C" w:rsidRDefault="007272BF" w:rsidP="007272BF">
            <w:pPr>
              <w:autoSpaceDE w:val="0"/>
              <w:autoSpaceDN w:val="0"/>
              <w:adjustRightInd w:val="0"/>
              <w:spacing w:before="120" w:after="120"/>
              <w:rPr>
                <w:color w:val="000000"/>
              </w:rPr>
            </w:pPr>
            <w:r w:rsidRPr="00640D3C">
              <w:t>Sætte mål, anvende dokumentations- og evalueringsmetoder og udvikle viden gennem deltagelse, systematisk erfaringsopsamling og refleksion over pædagogisk praksis</w:t>
            </w:r>
          </w:p>
        </w:tc>
        <w:tc>
          <w:tcPr>
            <w:tcW w:w="8300" w:type="dxa"/>
            <w:gridSpan w:val="3"/>
            <w:shd w:val="clear" w:color="auto" w:fill="auto"/>
          </w:tcPr>
          <w:p w14:paraId="0AD9C6F4" w14:textId="77777777" w:rsidR="007272BF" w:rsidRPr="00640D3C" w:rsidRDefault="007272BF" w:rsidP="007272BF"/>
          <w:p w14:paraId="4B1F511A" w14:textId="77777777" w:rsidR="007272BF" w:rsidRPr="00640D3C" w:rsidRDefault="007272BF" w:rsidP="007272BF"/>
        </w:tc>
      </w:tr>
      <w:tr w:rsidR="00462934" w:rsidRPr="00640D3C" w14:paraId="75D53C74" w14:textId="77777777" w:rsidTr="0087487B">
        <w:tc>
          <w:tcPr>
            <w:tcW w:w="15635" w:type="dxa"/>
            <w:gridSpan w:val="6"/>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tcPr>
          <w:p w14:paraId="75B6F383" w14:textId="77777777" w:rsidR="00462934" w:rsidRPr="00640D3C" w:rsidRDefault="00462934" w:rsidP="00462934">
            <w:r w:rsidRPr="00640D3C">
              <w:rPr>
                <w:b/>
              </w:rPr>
              <w:t>Anbefalet litteratur i 3. praktik</w:t>
            </w:r>
          </w:p>
        </w:tc>
      </w:tr>
      <w:tr w:rsidR="00462934" w:rsidRPr="00640D3C" w14:paraId="65F9C3DC" w14:textId="77777777" w:rsidTr="00EA4AF4">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tcPr>
          <w:p w14:paraId="5023141B" w14:textId="77777777" w:rsidR="00462934" w:rsidRPr="00640D3C" w:rsidRDefault="00462934" w:rsidP="00462934">
            <w:pPr>
              <w:rPr>
                <w:b/>
              </w:rPr>
            </w:pPr>
          </w:p>
          <w:p w14:paraId="1F3B1409" w14:textId="77777777" w:rsidR="00462934" w:rsidRPr="00640D3C" w:rsidRDefault="00462934" w:rsidP="00462934">
            <w:pPr>
              <w:rPr>
                <w:b/>
              </w:rPr>
            </w:pPr>
          </w:p>
        </w:tc>
      </w:tr>
      <w:tr w:rsidR="00462934" w:rsidRPr="00640D3C" w14:paraId="744D3C72" w14:textId="77777777" w:rsidTr="00462934">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vAlign w:val="center"/>
          </w:tcPr>
          <w:p w14:paraId="6D60DC69" w14:textId="77777777" w:rsidR="00462934" w:rsidRPr="00640D3C" w:rsidRDefault="00462934" w:rsidP="00462934">
            <w:pPr>
              <w:rPr>
                <w:b/>
              </w:rPr>
            </w:pPr>
            <w:r w:rsidRPr="00640D3C">
              <w:rPr>
                <w:b/>
              </w:rPr>
              <w:t>Hvordan er praktikvejledningen organiseret og tilrettelagt?</w:t>
            </w:r>
          </w:p>
        </w:tc>
      </w:tr>
      <w:tr w:rsidR="00462934" w:rsidRPr="00640D3C" w14:paraId="562C75D1" w14:textId="77777777" w:rsidTr="00EA4AF4">
        <w:tc>
          <w:tcPr>
            <w:tcW w:w="15635" w:type="dxa"/>
            <w:gridSpan w:val="6"/>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664355AD" w14:textId="77777777" w:rsidR="00462934" w:rsidRPr="00640D3C" w:rsidRDefault="00462934" w:rsidP="00462934">
            <w:pPr>
              <w:rPr>
                <w:b/>
              </w:rPr>
            </w:pPr>
          </w:p>
          <w:p w14:paraId="1A965116" w14:textId="77777777" w:rsidR="00462934" w:rsidRPr="00640D3C" w:rsidRDefault="00462934" w:rsidP="00462934">
            <w:pPr>
              <w:rPr>
                <w:b/>
              </w:rPr>
            </w:pPr>
          </w:p>
        </w:tc>
      </w:tr>
      <w:tr w:rsidR="00462934" w:rsidRPr="00640D3C" w14:paraId="5DDE4B60" w14:textId="77777777" w:rsidTr="00462934">
        <w:tc>
          <w:tcPr>
            <w:tcW w:w="15635" w:type="dxa"/>
            <w:gridSpan w:val="6"/>
            <w:tcBorders>
              <w:top w:val="single" w:sz="4" w:space="0" w:color="auto"/>
              <w:left w:val="single" w:sz="4" w:space="0" w:color="auto"/>
              <w:bottom w:val="single" w:sz="4" w:space="0" w:color="auto"/>
              <w:right w:val="single" w:sz="4" w:space="0" w:color="auto"/>
            </w:tcBorders>
            <w:shd w:val="clear" w:color="auto" w:fill="FFC000"/>
            <w:tcMar>
              <w:top w:w="57" w:type="dxa"/>
              <w:bottom w:w="57" w:type="dxa"/>
            </w:tcMar>
            <w:vAlign w:val="center"/>
          </w:tcPr>
          <w:p w14:paraId="0A484795" w14:textId="77777777" w:rsidR="00462934" w:rsidRPr="00640D3C" w:rsidRDefault="00462934" w:rsidP="00462934">
            <w:pPr>
              <w:rPr>
                <w:b/>
              </w:rPr>
            </w:pPr>
            <w:r w:rsidRPr="00640D3C">
              <w:rPr>
                <w:b/>
              </w:rPr>
              <w:t>Hvordan inddrages den studerendes portfolio?</w:t>
            </w:r>
          </w:p>
        </w:tc>
      </w:tr>
      <w:tr w:rsidR="00A0356E" w:rsidRPr="00640D3C" w14:paraId="7DF4E37C" w14:textId="77777777" w:rsidTr="00EA4AF4">
        <w:tc>
          <w:tcPr>
            <w:tcW w:w="15635" w:type="dxa"/>
            <w:gridSpan w:val="6"/>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44FB30F8" w14:textId="77777777" w:rsidR="00A0356E" w:rsidRPr="00640D3C" w:rsidRDefault="00A0356E" w:rsidP="00462934">
            <w:pPr>
              <w:rPr>
                <w:b/>
              </w:rPr>
            </w:pPr>
          </w:p>
          <w:p w14:paraId="1DA6542E" w14:textId="77777777" w:rsidR="00A0356E" w:rsidRPr="00640D3C" w:rsidRDefault="00A0356E" w:rsidP="00462934">
            <w:pPr>
              <w:rPr>
                <w:b/>
              </w:rPr>
            </w:pPr>
          </w:p>
        </w:tc>
      </w:tr>
    </w:tbl>
    <w:p w14:paraId="3041E394" w14:textId="77777777" w:rsidR="00004FF4" w:rsidRPr="00640D3C" w:rsidRDefault="00DC4063" w:rsidP="00C63017">
      <w:r w:rsidRPr="00640D3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3"/>
        <w:gridCol w:w="3402"/>
        <w:gridCol w:w="8505"/>
        <w:gridCol w:w="75"/>
      </w:tblGrid>
      <w:tr w:rsidR="00C63017" w:rsidRPr="00640D3C" w14:paraId="16E917B2" w14:textId="77777777" w:rsidTr="0087487B">
        <w:tc>
          <w:tcPr>
            <w:tcW w:w="15635" w:type="dxa"/>
            <w:gridSpan w:val="4"/>
            <w:shd w:val="clear" w:color="auto" w:fill="B8CCE4"/>
            <w:tcMar>
              <w:top w:w="57" w:type="dxa"/>
              <w:bottom w:w="57" w:type="dxa"/>
            </w:tcMar>
          </w:tcPr>
          <w:p w14:paraId="4767DDB7" w14:textId="77777777" w:rsidR="00FC1C5F" w:rsidRPr="00640D3C" w:rsidRDefault="00A16518" w:rsidP="001F445F">
            <w:pPr>
              <w:jc w:val="center"/>
              <w:rPr>
                <w:b/>
                <w:sz w:val="40"/>
                <w:szCs w:val="40"/>
              </w:rPr>
            </w:pPr>
            <w:r w:rsidRPr="00640D3C">
              <w:rPr>
                <w:b/>
                <w:sz w:val="40"/>
                <w:szCs w:val="40"/>
              </w:rPr>
              <w:t>S</w:t>
            </w:r>
            <w:r w:rsidR="001F445F" w:rsidRPr="00640D3C">
              <w:rPr>
                <w:b/>
                <w:sz w:val="40"/>
                <w:szCs w:val="40"/>
              </w:rPr>
              <w:t xml:space="preserve">pecialiseringen: </w:t>
            </w:r>
            <w:r w:rsidR="00302F2D" w:rsidRPr="00640D3C">
              <w:rPr>
                <w:b/>
                <w:sz w:val="40"/>
                <w:szCs w:val="40"/>
              </w:rPr>
              <w:t>Social- og specialpædagogik</w:t>
            </w:r>
            <w:r w:rsidR="001F445F" w:rsidRPr="00640D3C">
              <w:rPr>
                <w:b/>
                <w:sz w:val="40"/>
                <w:szCs w:val="40"/>
              </w:rPr>
              <w:t xml:space="preserve"> – 2. praktik</w:t>
            </w:r>
            <w:r w:rsidR="00C52594" w:rsidRPr="00640D3C">
              <w:rPr>
                <w:b/>
                <w:sz w:val="40"/>
                <w:szCs w:val="40"/>
              </w:rPr>
              <w:t>periode</w:t>
            </w:r>
          </w:p>
        </w:tc>
      </w:tr>
      <w:tr w:rsidR="00A16518" w:rsidRPr="00640D3C" w14:paraId="56BF78CD" w14:textId="77777777" w:rsidTr="0087487B">
        <w:trPr>
          <w:trHeight w:val="140"/>
        </w:trPr>
        <w:tc>
          <w:tcPr>
            <w:tcW w:w="15635" w:type="dxa"/>
            <w:gridSpan w:val="4"/>
            <w:shd w:val="clear" w:color="auto" w:fill="auto"/>
            <w:tcMar>
              <w:top w:w="57" w:type="dxa"/>
              <w:bottom w:w="57" w:type="dxa"/>
            </w:tcMar>
          </w:tcPr>
          <w:p w14:paraId="1FFFDB7D" w14:textId="77777777" w:rsidR="00A16518" w:rsidRPr="00640D3C" w:rsidRDefault="00A16518" w:rsidP="00A16518">
            <w:pPr>
              <w:spacing w:after="120"/>
            </w:pPr>
            <w:r w:rsidRPr="00640D3C">
              <w:t>Pædagoger med denne specialisering har særlige kompetencer til at indgå i social- og specialpædagogisk arbejde med mennesker i forhold til tre overordnede målgrupper:</w:t>
            </w:r>
          </w:p>
          <w:p w14:paraId="128A4EA2" w14:textId="77777777" w:rsidR="00A16518" w:rsidRPr="00640D3C" w:rsidRDefault="00A16518" w:rsidP="00A16518">
            <w:pPr>
              <w:spacing w:after="120"/>
            </w:pPr>
            <w:r w:rsidRPr="00640D3C">
              <w:t>A. Børn og unge med særlige behov.</w:t>
            </w:r>
          </w:p>
          <w:p w14:paraId="532DA0F3" w14:textId="77777777" w:rsidR="00A16518" w:rsidRPr="00640D3C" w:rsidRDefault="00A16518" w:rsidP="00A16518">
            <w:pPr>
              <w:spacing w:after="120"/>
            </w:pPr>
            <w:r w:rsidRPr="00640D3C">
              <w:t>B. Mennesker med sociale vanskeligheder.</w:t>
            </w:r>
          </w:p>
          <w:p w14:paraId="599246DE" w14:textId="77777777" w:rsidR="00A16518" w:rsidRPr="00640D3C" w:rsidRDefault="00A16518" w:rsidP="00A16518">
            <w:r w:rsidRPr="00640D3C">
              <w:t>C. Mennesker med psykiske og/eller fysiske funktionsnedsættelser</w:t>
            </w:r>
          </w:p>
        </w:tc>
      </w:tr>
      <w:tr w:rsidR="00A16518" w:rsidRPr="00640D3C" w14:paraId="1B10F582" w14:textId="77777777" w:rsidTr="0087487B">
        <w:trPr>
          <w:trHeight w:val="140"/>
        </w:trPr>
        <w:tc>
          <w:tcPr>
            <w:tcW w:w="15635" w:type="dxa"/>
            <w:gridSpan w:val="4"/>
            <w:shd w:val="clear" w:color="auto" w:fill="auto"/>
            <w:tcMar>
              <w:top w:w="57" w:type="dxa"/>
              <w:bottom w:w="57" w:type="dxa"/>
            </w:tcMar>
          </w:tcPr>
          <w:p w14:paraId="5BA6B073" w14:textId="77777777" w:rsidR="00A16518" w:rsidRPr="00640D3C" w:rsidRDefault="00A16518" w:rsidP="00A16518">
            <w:pPr>
              <w:spacing w:after="120"/>
              <w:rPr>
                <w:sz w:val="28"/>
                <w:szCs w:val="28"/>
              </w:rPr>
            </w:pPr>
            <w:r w:rsidRPr="00640D3C">
              <w:rPr>
                <w:b/>
                <w:sz w:val="28"/>
                <w:szCs w:val="28"/>
              </w:rPr>
              <w:t xml:space="preserve">Kompetenceområde: Relation og kommunikation </w:t>
            </w:r>
          </w:p>
          <w:p w14:paraId="67E76E67" w14:textId="77777777" w:rsidR="00A16518" w:rsidRPr="00640D3C" w:rsidRDefault="00A16518" w:rsidP="00A16518">
            <w:pPr>
              <w:spacing w:after="120"/>
            </w:pPr>
            <w:r w:rsidRPr="00640D3C">
              <w:t>Området retter sig mod pædagogens relationer, professionelle kommunikation og pædagogiske aktiviteter og midler i pædagogisk praksis.</w:t>
            </w:r>
          </w:p>
          <w:p w14:paraId="382335BC" w14:textId="77777777" w:rsidR="00A16518" w:rsidRPr="00640D3C" w:rsidRDefault="00A16518" w:rsidP="00A16518">
            <w:pPr>
              <w:rPr>
                <w:b/>
              </w:rPr>
            </w:pPr>
            <w:r w:rsidRPr="00640D3C">
              <w:rPr>
                <w:b/>
                <w:sz w:val="28"/>
                <w:szCs w:val="28"/>
              </w:rPr>
              <w:t>Kompetencemål:</w:t>
            </w:r>
            <w:r w:rsidRPr="00640D3C">
              <w:t xml:space="preserve"> Den studerende kan kommunikere professionelt i relation til målgruppen og kolleger og kan på den baggrund gennemføre pædagogiske aktiviteter på et etisk forsvarligt grundlag.</w:t>
            </w:r>
          </w:p>
        </w:tc>
      </w:tr>
      <w:tr w:rsidR="00A16518" w:rsidRPr="00640D3C" w14:paraId="2FE118CD" w14:textId="77777777" w:rsidTr="00BA1EF3">
        <w:trPr>
          <w:trHeight w:val="140"/>
        </w:trPr>
        <w:tc>
          <w:tcPr>
            <w:tcW w:w="3653" w:type="dxa"/>
            <w:shd w:val="clear" w:color="auto" w:fill="B8CCE4"/>
            <w:tcMar>
              <w:top w:w="57" w:type="dxa"/>
              <w:bottom w:w="57" w:type="dxa"/>
            </w:tcMar>
          </w:tcPr>
          <w:p w14:paraId="7B546BF6" w14:textId="77777777" w:rsidR="00A16518" w:rsidRPr="00640D3C" w:rsidRDefault="00A16518" w:rsidP="00A16518">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402" w:type="dxa"/>
            <w:shd w:val="clear" w:color="auto" w:fill="B8CCE4"/>
          </w:tcPr>
          <w:p w14:paraId="4E6CD67D" w14:textId="77777777" w:rsidR="00A16518" w:rsidRPr="00640D3C" w:rsidRDefault="00A16518" w:rsidP="00A16518">
            <w:pPr>
              <w:jc w:val="center"/>
              <w:rPr>
                <w:b/>
                <w:sz w:val="28"/>
                <w:szCs w:val="28"/>
              </w:rPr>
            </w:pPr>
            <w:r w:rsidRPr="00640D3C">
              <w:rPr>
                <w:b/>
                <w:sz w:val="28"/>
                <w:szCs w:val="28"/>
              </w:rPr>
              <w:t>Færdighedsmål</w:t>
            </w:r>
          </w:p>
          <w:p w14:paraId="4C58604F" w14:textId="77777777" w:rsidR="00A16518" w:rsidRPr="00640D3C" w:rsidRDefault="00A16518" w:rsidP="00A16518">
            <w:pPr>
              <w:jc w:val="center"/>
            </w:pPr>
            <w:r w:rsidRPr="00640D3C">
              <w:rPr>
                <w:b/>
                <w:i/>
              </w:rPr>
              <w:t>Den studerende kan</w:t>
            </w:r>
          </w:p>
        </w:tc>
        <w:tc>
          <w:tcPr>
            <w:tcW w:w="8580" w:type="dxa"/>
            <w:gridSpan w:val="2"/>
            <w:shd w:val="clear" w:color="auto" w:fill="B8CCE4"/>
          </w:tcPr>
          <w:p w14:paraId="7066AB8A" w14:textId="77777777" w:rsidR="00A16518" w:rsidRPr="00640D3C" w:rsidRDefault="00A16518" w:rsidP="00A16518">
            <w:pPr>
              <w:spacing w:after="120"/>
              <w:rPr>
                <w:b/>
              </w:rPr>
            </w:pPr>
            <w:r w:rsidRPr="00640D3C">
              <w:rPr>
                <w:b/>
              </w:rPr>
              <w:t xml:space="preserve">Hvordan arbejder praktikstedet med dette? </w:t>
            </w:r>
          </w:p>
          <w:p w14:paraId="6B8BD259" w14:textId="77777777" w:rsidR="00A16518" w:rsidRPr="00640D3C" w:rsidRDefault="00A16518" w:rsidP="00A16518">
            <w:pPr>
              <w:spacing w:after="120"/>
              <w:rPr>
                <w:b/>
              </w:rPr>
            </w:pPr>
            <w:r w:rsidRPr="00640D3C">
              <w:rPr>
                <w:b/>
              </w:rPr>
              <w:t>Hvordan kan studerende arbejde med dette på praktikstedet?</w:t>
            </w:r>
          </w:p>
          <w:p w14:paraId="4823DA69" w14:textId="77777777" w:rsidR="00A16518" w:rsidRPr="00640D3C" w:rsidRDefault="00A16518" w:rsidP="00A16518">
            <w:pPr>
              <w:spacing w:after="120"/>
              <w:rPr>
                <w:b/>
              </w:rPr>
            </w:pPr>
            <w:r w:rsidRPr="00640D3C">
              <w:rPr>
                <w:b/>
              </w:rPr>
              <w:t>Hvordan understøtter praktikstedet studerendes læring inden for dette?</w:t>
            </w:r>
          </w:p>
          <w:p w14:paraId="72A19170" w14:textId="77777777" w:rsidR="00A16518" w:rsidRPr="00640D3C" w:rsidRDefault="00A16518" w:rsidP="00A0356E">
            <w:pPr>
              <w:spacing w:after="60"/>
              <w:rPr>
                <w:b/>
              </w:rPr>
            </w:pPr>
            <w:r w:rsidRPr="00640D3C">
              <w:rPr>
                <w:i/>
              </w:rPr>
              <w:t>(Kopieret fra praktikstedets uddannelsesplan)</w:t>
            </w:r>
          </w:p>
        </w:tc>
      </w:tr>
      <w:tr w:rsidR="00A16518" w:rsidRPr="00640D3C" w14:paraId="4A9DE5E0" w14:textId="77777777" w:rsidTr="00BA1EF3">
        <w:trPr>
          <w:trHeight w:val="140"/>
        </w:trPr>
        <w:tc>
          <w:tcPr>
            <w:tcW w:w="3653" w:type="dxa"/>
            <w:shd w:val="clear" w:color="auto" w:fill="B8CCE4"/>
            <w:tcMar>
              <w:top w:w="57" w:type="dxa"/>
              <w:bottom w:w="57" w:type="dxa"/>
            </w:tcMar>
          </w:tcPr>
          <w:p w14:paraId="00DC3BD4" w14:textId="77777777" w:rsidR="00A16518" w:rsidRPr="00640D3C" w:rsidRDefault="00A16518" w:rsidP="00A16518">
            <w:pPr>
              <w:tabs>
                <w:tab w:val="left" w:pos="3119"/>
              </w:tabs>
              <w:spacing w:before="80" w:after="80"/>
              <w:ind w:right="-108"/>
            </w:pPr>
            <w:r w:rsidRPr="00640D3C">
              <w:t>Kommunikationsformer og relationsdannelse, herunder om den professionelle samtale</w:t>
            </w:r>
          </w:p>
        </w:tc>
        <w:tc>
          <w:tcPr>
            <w:tcW w:w="3402" w:type="dxa"/>
            <w:shd w:val="clear" w:color="auto" w:fill="B8CCE4"/>
          </w:tcPr>
          <w:p w14:paraId="165E200C" w14:textId="77777777" w:rsidR="00A16518" w:rsidRPr="00640D3C" w:rsidRDefault="00A16518" w:rsidP="00A16518">
            <w:pPr>
              <w:spacing w:before="80" w:after="80"/>
            </w:pPr>
            <w:r w:rsidRPr="00640D3C">
              <w:t>Kommunikere professionelt, etablere og indgå i professionelle relationer til mennesker i udsatte positioner</w:t>
            </w:r>
          </w:p>
        </w:tc>
        <w:tc>
          <w:tcPr>
            <w:tcW w:w="8580" w:type="dxa"/>
            <w:gridSpan w:val="2"/>
            <w:shd w:val="clear" w:color="auto" w:fill="auto"/>
          </w:tcPr>
          <w:p w14:paraId="722B00AE" w14:textId="77777777" w:rsidR="00A16518" w:rsidRPr="00640D3C" w:rsidRDefault="00A16518" w:rsidP="00A16518"/>
        </w:tc>
      </w:tr>
      <w:tr w:rsidR="00A16518" w:rsidRPr="00640D3C" w14:paraId="23F28603" w14:textId="77777777" w:rsidTr="00BA1EF3">
        <w:trPr>
          <w:trHeight w:val="140"/>
        </w:trPr>
        <w:tc>
          <w:tcPr>
            <w:tcW w:w="3653" w:type="dxa"/>
            <w:shd w:val="clear" w:color="auto" w:fill="B8CCE4"/>
            <w:tcMar>
              <w:top w:w="57" w:type="dxa"/>
              <w:bottom w:w="57" w:type="dxa"/>
            </w:tcMar>
          </w:tcPr>
          <w:p w14:paraId="23874BCC" w14:textId="77777777" w:rsidR="00A16518" w:rsidRPr="00640D3C" w:rsidRDefault="00A16518" w:rsidP="00A16518">
            <w:pPr>
              <w:spacing w:before="80" w:after="80"/>
            </w:pPr>
            <w:r w:rsidRPr="00640D3C">
              <w:t>Professionsetik og pædagogiske værdier</w:t>
            </w:r>
          </w:p>
        </w:tc>
        <w:tc>
          <w:tcPr>
            <w:tcW w:w="3402" w:type="dxa"/>
            <w:shd w:val="clear" w:color="auto" w:fill="B8CCE4"/>
          </w:tcPr>
          <w:p w14:paraId="11B94905" w14:textId="77777777" w:rsidR="00A16518" w:rsidRPr="00640D3C" w:rsidRDefault="00A16518" w:rsidP="00A16518">
            <w:pPr>
              <w:spacing w:before="80" w:after="80"/>
            </w:pPr>
            <w:r w:rsidRPr="00640D3C">
              <w:t>Analysere og vurdere etik, magt og ligeværd i sin egen og andres tilgang til det enkelte menneske og til fællesskaber</w:t>
            </w:r>
          </w:p>
        </w:tc>
        <w:tc>
          <w:tcPr>
            <w:tcW w:w="8580" w:type="dxa"/>
            <w:gridSpan w:val="2"/>
            <w:shd w:val="clear" w:color="auto" w:fill="auto"/>
          </w:tcPr>
          <w:p w14:paraId="42C6D796" w14:textId="77777777" w:rsidR="00A16518" w:rsidRPr="00640D3C" w:rsidRDefault="00A16518" w:rsidP="00A16518"/>
        </w:tc>
      </w:tr>
      <w:tr w:rsidR="00A16518" w:rsidRPr="00640D3C" w14:paraId="2E6C0D86" w14:textId="77777777" w:rsidTr="00BA1EF3">
        <w:trPr>
          <w:trHeight w:val="140"/>
        </w:trPr>
        <w:tc>
          <w:tcPr>
            <w:tcW w:w="3653" w:type="dxa"/>
            <w:shd w:val="clear" w:color="auto" w:fill="B8CCE4"/>
            <w:tcMar>
              <w:top w:w="57" w:type="dxa"/>
              <w:bottom w:w="57" w:type="dxa"/>
            </w:tcMar>
          </w:tcPr>
          <w:p w14:paraId="4D82A564" w14:textId="77777777" w:rsidR="00A16518" w:rsidRPr="00640D3C" w:rsidRDefault="00A16518" w:rsidP="00A16518">
            <w:pPr>
              <w:spacing w:before="80" w:after="80"/>
            </w:pPr>
            <w:r w:rsidRPr="00640D3C">
              <w:t>Konflikt- og voldsforebyggelse, konfliktnedtrapning og udadreagerende adfærd</w:t>
            </w:r>
          </w:p>
        </w:tc>
        <w:tc>
          <w:tcPr>
            <w:tcW w:w="3402" w:type="dxa"/>
            <w:shd w:val="clear" w:color="auto" w:fill="B8CCE4"/>
          </w:tcPr>
          <w:p w14:paraId="69CBDD70" w14:textId="77777777" w:rsidR="00A16518" w:rsidRPr="00640D3C" w:rsidRDefault="00A16518" w:rsidP="00A16518">
            <w:pPr>
              <w:spacing w:before="80" w:after="80"/>
              <w:ind w:right="-108"/>
              <w:rPr>
                <w:color w:val="000000"/>
              </w:rPr>
            </w:pPr>
            <w:r w:rsidRPr="00640D3C">
              <w:t>Vurdere konflikter, forebygge og håndtere konflikter samt evaluere indgreb i konflikt- og voldsepisoder</w:t>
            </w:r>
          </w:p>
        </w:tc>
        <w:tc>
          <w:tcPr>
            <w:tcW w:w="8580" w:type="dxa"/>
            <w:gridSpan w:val="2"/>
            <w:shd w:val="clear" w:color="auto" w:fill="auto"/>
          </w:tcPr>
          <w:p w14:paraId="6E1831B3" w14:textId="77777777" w:rsidR="00A16518" w:rsidRPr="00640D3C" w:rsidRDefault="00A16518" w:rsidP="00A16518"/>
        </w:tc>
      </w:tr>
      <w:tr w:rsidR="00A16518" w:rsidRPr="00640D3C" w14:paraId="01011273" w14:textId="77777777" w:rsidTr="00BA1EF3">
        <w:trPr>
          <w:trHeight w:val="140"/>
        </w:trPr>
        <w:tc>
          <w:tcPr>
            <w:tcW w:w="3653" w:type="dxa"/>
            <w:shd w:val="clear" w:color="auto" w:fill="B8CCE4"/>
            <w:tcMar>
              <w:top w:w="57" w:type="dxa"/>
              <w:bottom w:w="57" w:type="dxa"/>
            </w:tcMar>
          </w:tcPr>
          <w:p w14:paraId="6DB3BFE0" w14:textId="77777777" w:rsidR="00A16518" w:rsidRPr="00640D3C" w:rsidRDefault="00A16518" w:rsidP="00A16518">
            <w:pPr>
              <w:spacing w:before="80" w:after="80"/>
            </w:pPr>
            <w:r w:rsidRPr="00640D3C">
              <w:t>Bevægelsesmæssige, musiske, æstetiske og kreative processers betydning i den socialpædagogiske praksis</w:t>
            </w:r>
          </w:p>
        </w:tc>
        <w:tc>
          <w:tcPr>
            <w:tcW w:w="3402" w:type="dxa"/>
            <w:shd w:val="clear" w:color="auto" w:fill="B8CCE4"/>
          </w:tcPr>
          <w:p w14:paraId="2633FB7B" w14:textId="77777777" w:rsidR="00A16518" w:rsidRPr="00640D3C" w:rsidRDefault="00A16518" w:rsidP="00A16518">
            <w:pPr>
              <w:spacing w:before="80" w:after="80"/>
              <w:ind w:right="-108"/>
              <w:rPr>
                <w:color w:val="000000"/>
              </w:rPr>
            </w:pPr>
            <w:r w:rsidRPr="00640D3C">
              <w:t xml:space="preserve">Tilrettelægge, gennemføre og evaluere pædagogiske aktiviteter inden for udvalgte områder, herunder inddrage børn, unge og voksnes kreativitet og perspektiv </w:t>
            </w:r>
          </w:p>
        </w:tc>
        <w:tc>
          <w:tcPr>
            <w:tcW w:w="8580" w:type="dxa"/>
            <w:gridSpan w:val="2"/>
            <w:shd w:val="clear" w:color="auto" w:fill="auto"/>
          </w:tcPr>
          <w:p w14:paraId="54E11D2A" w14:textId="77777777" w:rsidR="00A16518" w:rsidRPr="00640D3C" w:rsidRDefault="00A16518" w:rsidP="00A16518"/>
        </w:tc>
      </w:tr>
      <w:tr w:rsidR="00A16518" w:rsidRPr="00640D3C" w14:paraId="4F5F7F64" w14:textId="77777777" w:rsidTr="00BA1EF3">
        <w:tc>
          <w:tcPr>
            <w:tcW w:w="3653" w:type="dxa"/>
            <w:shd w:val="clear" w:color="auto" w:fill="B8CCE4"/>
            <w:tcMar>
              <w:top w:w="57" w:type="dxa"/>
              <w:bottom w:w="57" w:type="dxa"/>
            </w:tcMar>
          </w:tcPr>
          <w:p w14:paraId="635B848E" w14:textId="77777777" w:rsidR="00A16518" w:rsidRPr="00640D3C" w:rsidRDefault="00A16518" w:rsidP="00A16518">
            <w:pPr>
              <w:spacing w:before="80" w:after="80"/>
            </w:pPr>
            <w:r w:rsidRPr="00640D3C">
              <w:t>Hjælpemidler og professionsteknologier i et lærings- og udviklingsperspektiv</w:t>
            </w:r>
          </w:p>
        </w:tc>
        <w:tc>
          <w:tcPr>
            <w:tcW w:w="3402" w:type="dxa"/>
            <w:shd w:val="clear" w:color="auto" w:fill="B8CCE4"/>
          </w:tcPr>
          <w:p w14:paraId="1BD56CB3" w14:textId="77777777" w:rsidR="00A16518" w:rsidRPr="00640D3C" w:rsidRDefault="00A16518" w:rsidP="00A16518">
            <w:pPr>
              <w:spacing w:before="80" w:after="80"/>
              <w:rPr>
                <w:color w:val="000000"/>
              </w:rPr>
            </w:pPr>
            <w:r w:rsidRPr="00640D3C">
              <w:t>Vurdere og anvende hjælpemidler og professionsteknologier i samarbejde med mennesker med særlige behov med henblik på at understøtte udvikling og læring</w:t>
            </w:r>
          </w:p>
        </w:tc>
        <w:tc>
          <w:tcPr>
            <w:tcW w:w="8580" w:type="dxa"/>
            <w:gridSpan w:val="2"/>
            <w:shd w:val="clear" w:color="auto" w:fill="auto"/>
          </w:tcPr>
          <w:p w14:paraId="31126E5D" w14:textId="77777777" w:rsidR="00A16518" w:rsidRPr="00640D3C" w:rsidRDefault="00A16518" w:rsidP="00A16518"/>
        </w:tc>
      </w:tr>
      <w:tr w:rsidR="00A16518" w:rsidRPr="00640D3C" w14:paraId="11C58FA9" w14:textId="77777777" w:rsidTr="00BA1EF3">
        <w:tc>
          <w:tcPr>
            <w:tcW w:w="3653" w:type="dxa"/>
            <w:shd w:val="clear" w:color="auto" w:fill="B8CCE4"/>
            <w:tcMar>
              <w:top w:w="57" w:type="dxa"/>
              <w:bottom w:w="57" w:type="dxa"/>
            </w:tcMar>
          </w:tcPr>
          <w:p w14:paraId="0E0392B6" w14:textId="77777777" w:rsidR="00A16518" w:rsidRPr="00640D3C" w:rsidRDefault="00A16518" w:rsidP="00A16518">
            <w:pPr>
              <w:spacing w:before="80" w:after="80"/>
            </w:pPr>
            <w:r w:rsidRPr="00640D3C">
              <w:t xml:space="preserve">Førstehjælp </w:t>
            </w:r>
          </w:p>
          <w:p w14:paraId="0184F642" w14:textId="77777777" w:rsidR="00A16518" w:rsidRPr="00640D3C" w:rsidRDefault="00A16518" w:rsidP="00A16518">
            <w:pPr>
              <w:spacing w:before="80" w:after="80"/>
              <w:rPr>
                <w:i/>
              </w:rPr>
            </w:pPr>
            <w:r w:rsidRPr="00640D3C">
              <w:rPr>
                <w:i/>
              </w:rPr>
              <w:t>(Undervisning varetages af UCC)</w:t>
            </w:r>
          </w:p>
        </w:tc>
        <w:tc>
          <w:tcPr>
            <w:tcW w:w="3402" w:type="dxa"/>
            <w:shd w:val="clear" w:color="auto" w:fill="B8CCE4"/>
          </w:tcPr>
          <w:p w14:paraId="4F3BDF8A" w14:textId="77777777" w:rsidR="00A16518" w:rsidRPr="00640D3C" w:rsidRDefault="00A16518" w:rsidP="00A16518">
            <w:pPr>
              <w:spacing w:before="80" w:after="80"/>
            </w:pPr>
            <w:r w:rsidRPr="00640D3C">
              <w:t>Udføre grundlæggende førstehjælp</w:t>
            </w:r>
          </w:p>
        </w:tc>
        <w:tc>
          <w:tcPr>
            <w:tcW w:w="8580" w:type="dxa"/>
            <w:gridSpan w:val="2"/>
            <w:shd w:val="clear" w:color="auto" w:fill="auto"/>
          </w:tcPr>
          <w:p w14:paraId="2DE403A5" w14:textId="77777777" w:rsidR="00A16518" w:rsidRPr="00640D3C" w:rsidRDefault="00A16518" w:rsidP="00A16518"/>
        </w:tc>
      </w:tr>
      <w:tr w:rsidR="00954EE3" w:rsidRPr="00640D3C" w14:paraId="1AAD1FCE"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4506AA85" w14:textId="77777777" w:rsidR="00954EE3" w:rsidRPr="00640D3C" w:rsidRDefault="00954EE3" w:rsidP="00954EE3">
            <w:pPr>
              <w:rPr>
                <w:b/>
              </w:rPr>
            </w:pPr>
            <w:r w:rsidRPr="00640D3C">
              <w:rPr>
                <w:b/>
              </w:rPr>
              <w:t>Anbefalet litteratur i 2. praktik</w:t>
            </w:r>
          </w:p>
        </w:tc>
      </w:tr>
      <w:tr w:rsidR="00954EE3" w:rsidRPr="00640D3C" w14:paraId="62431CDC" w14:textId="77777777" w:rsidTr="00EA4AF4">
        <w:trPr>
          <w:gridAfter w:val="1"/>
          <w:wAfter w:w="75" w:type="dxa"/>
        </w:trPr>
        <w:tc>
          <w:tcPr>
            <w:tcW w:w="1556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E398E2" w14:textId="77777777" w:rsidR="00954EE3" w:rsidRPr="00640D3C" w:rsidRDefault="00954EE3" w:rsidP="00954EE3">
            <w:pPr>
              <w:rPr>
                <w:b/>
              </w:rPr>
            </w:pPr>
          </w:p>
          <w:p w14:paraId="16287F21" w14:textId="77777777" w:rsidR="00954EE3" w:rsidRPr="00640D3C" w:rsidRDefault="00954EE3" w:rsidP="00954EE3">
            <w:pPr>
              <w:rPr>
                <w:b/>
              </w:rPr>
            </w:pPr>
          </w:p>
        </w:tc>
      </w:tr>
      <w:tr w:rsidR="00954EE3" w:rsidRPr="00640D3C" w14:paraId="27930006" w14:textId="77777777" w:rsidTr="00EA4AF4">
        <w:tc>
          <w:tcPr>
            <w:tcW w:w="15635" w:type="dxa"/>
            <w:gridSpan w:val="4"/>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03D2009A" w14:textId="77777777" w:rsidR="00954EE3" w:rsidRPr="00640D3C" w:rsidRDefault="00954EE3" w:rsidP="00954EE3">
            <w:pPr>
              <w:rPr>
                <w:b/>
              </w:rPr>
            </w:pPr>
            <w:r w:rsidRPr="00640D3C">
              <w:rPr>
                <w:b/>
              </w:rPr>
              <w:t>Hvordan er vejledningen organiseret og tilrettelagt?</w:t>
            </w:r>
          </w:p>
        </w:tc>
      </w:tr>
      <w:tr w:rsidR="00954EE3" w:rsidRPr="00640D3C" w14:paraId="5BE93A62" w14:textId="77777777" w:rsidTr="00EA4AF4">
        <w:tc>
          <w:tcPr>
            <w:tcW w:w="15635"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384BA73E" w14:textId="77777777" w:rsidR="00954EE3" w:rsidRPr="00640D3C" w:rsidRDefault="00954EE3" w:rsidP="00954EE3">
            <w:pPr>
              <w:rPr>
                <w:b/>
              </w:rPr>
            </w:pPr>
          </w:p>
          <w:p w14:paraId="34B3F2EB" w14:textId="77777777" w:rsidR="00954EE3" w:rsidRPr="00640D3C" w:rsidRDefault="00954EE3" w:rsidP="00954EE3">
            <w:pPr>
              <w:rPr>
                <w:b/>
              </w:rPr>
            </w:pPr>
          </w:p>
        </w:tc>
      </w:tr>
      <w:tr w:rsidR="00954EE3" w:rsidRPr="00640D3C" w14:paraId="3332CEFD" w14:textId="77777777" w:rsidTr="00EA4AF4">
        <w:tc>
          <w:tcPr>
            <w:tcW w:w="15635" w:type="dxa"/>
            <w:gridSpan w:val="4"/>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15CE2866" w14:textId="77777777" w:rsidR="00954EE3" w:rsidRPr="00640D3C" w:rsidRDefault="00954EE3" w:rsidP="00954EE3">
            <w:pPr>
              <w:rPr>
                <w:b/>
              </w:rPr>
            </w:pPr>
            <w:r w:rsidRPr="00640D3C">
              <w:rPr>
                <w:b/>
              </w:rPr>
              <w:t>Hvordan inddrages den studerendes portfolio?</w:t>
            </w:r>
          </w:p>
        </w:tc>
      </w:tr>
      <w:tr w:rsidR="00954EE3" w:rsidRPr="00640D3C" w14:paraId="7D34F5C7" w14:textId="77777777" w:rsidTr="00EA4AF4">
        <w:tc>
          <w:tcPr>
            <w:tcW w:w="15635" w:type="dxa"/>
            <w:gridSpan w:val="4"/>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0B4020A7" w14:textId="77777777" w:rsidR="00954EE3" w:rsidRPr="00640D3C" w:rsidRDefault="00954EE3" w:rsidP="00954EE3">
            <w:pPr>
              <w:rPr>
                <w:b/>
              </w:rPr>
            </w:pPr>
          </w:p>
          <w:p w14:paraId="1D7B270A" w14:textId="77777777" w:rsidR="00954EE3" w:rsidRPr="00640D3C" w:rsidRDefault="00954EE3" w:rsidP="00954EE3">
            <w:pPr>
              <w:rPr>
                <w:b/>
              </w:rPr>
            </w:pPr>
          </w:p>
        </w:tc>
      </w:tr>
    </w:tbl>
    <w:p w14:paraId="4F904CB7" w14:textId="77777777" w:rsidR="001F445F" w:rsidRPr="00640D3C" w:rsidRDefault="001F445F">
      <w:r w:rsidRPr="00640D3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
        <w:gridCol w:w="3518"/>
        <w:gridCol w:w="3543"/>
        <w:gridCol w:w="5075"/>
        <w:gridCol w:w="3290"/>
        <w:gridCol w:w="75"/>
      </w:tblGrid>
      <w:tr w:rsidR="006C78A9" w:rsidRPr="00640D3C" w14:paraId="45AA0C8B" w14:textId="77777777" w:rsidTr="00C63A57">
        <w:trPr>
          <w:trHeight w:val="493"/>
        </w:trPr>
        <w:tc>
          <w:tcPr>
            <w:tcW w:w="15635" w:type="dxa"/>
            <w:gridSpan w:val="6"/>
            <w:shd w:val="clear" w:color="auto" w:fill="B8CCE4"/>
            <w:tcMar>
              <w:top w:w="57" w:type="dxa"/>
              <w:bottom w:w="57" w:type="dxa"/>
            </w:tcMar>
          </w:tcPr>
          <w:p w14:paraId="70859272" w14:textId="77777777" w:rsidR="006C78A9" w:rsidRPr="00640D3C" w:rsidRDefault="004355CA" w:rsidP="00C63A57">
            <w:pPr>
              <w:jc w:val="center"/>
              <w:rPr>
                <w:b/>
              </w:rPr>
            </w:pPr>
            <w:r w:rsidRPr="00640D3C">
              <w:rPr>
                <w:b/>
                <w:sz w:val="40"/>
                <w:szCs w:val="40"/>
              </w:rPr>
              <w:t>Specialiseringen: Social- og specialpædagogik – 3. praktikperiode</w:t>
            </w:r>
          </w:p>
        </w:tc>
      </w:tr>
      <w:tr w:rsidR="004355CA" w:rsidRPr="00640D3C" w14:paraId="1D2BAD6F" w14:textId="77777777" w:rsidTr="0087487B">
        <w:tc>
          <w:tcPr>
            <w:tcW w:w="15635" w:type="dxa"/>
            <w:gridSpan w:val="6"/>
            <w:shd w:val="clear" w:color="auto" w:fill="auto"/>
            <w:tcMar>
              <w:top w:w="57" w:type="dxa"/>
              <w:bottom w:w="57" w:type="dxa"/>
            </w:tcMar>
          </w:tcPr>
          <w:p w14:paraId="31AFF608" w14:textId="77777777" w:rsidR="004355CA" w:rsidRPr="00640D3C" w:rsidRDefault="004355CA" w:rsidP="004355CA">
            <w:pPr>
              <w:spacing w:before="60" w:after="60"/>
            </w:pPr>
            <w:r w:rsidRPr="00640D3C">
              <w:t>Pædagoger med denne specialisering har særlige kompetencer til at indgå i social- og specialpædagogisk arbejde med mennesker i forhold til tre overordnede målgrupper:</w:t>
            </w:r>
          </w:p>
          <w:p w14:paraId="7878769A" w14:textId="77777777" w:rsidR="004355CA" w:rsidRPr="00640D3C" w:rsidRDefault="004355CA" w:rsidP="004355CA">
            <w:pPr>
              <w:spacing w:before="60" w:after="60"/>
            </w:pPr>
            <w:r w:rsidRPr="00640D3C">
              <w:t>A. Børn og unge med særlige behov.</w:t>
            </w:r>
          </w:p>
          <w:p w14:paraId="62594572" w14:textId="77777777" w:rsidR="004355CA" w:rsidRPr="00640D3C" w:rsidRDefault="004355CA" w:rsidP="004355CA">
            <w:pPr>
              <w:spacing w:before="60" w:after="60"/>
            </w:pPr>
            <w:r w:rsidRPr="00640D3C">
              <w:t>B. Mennesker med sociale vanskeligheder.</w:t>
            </w:r>
          </w:p>
          <w:p w14:paraId="315AC794" w14:textId="77777777" w:rsidR="004355CA" w:rsidRPr="00640D3C" w:rsidRDefault="004355CA" w:rsidP="004355CA">
            <w:pPr>
              <w:spacing w:before="60" w:after="60"/>
            </w:pPr>
            <w:r w:rsidRPr="00640D3C">
              <w:t>C. Mennesker med psykiske og/eller fysiske funktionsnedsættelser</w:t>
            </w:r>
          </w:p>
        </w:tc>
      </w:tr>
      <w:tr w:rsidR="004355CA" w:rsidRPr="00640D3C" w14:paraId="727E434A" w14:textId="77777777" w:rsidTr="0087487B">
        <w:tc>
          <w:tcPr>
            <w:tcW w:w="15635" w:type="dxa"/>
            <w:gridSpan w:val="6"/>
            <w:shd w:val="clear" w:color="auto" w:fill="auto"/>
            <w:tcMar>
              <w:top w:w="57" w:type="dxa"/>
              <w:bottom w:w="57" w:type="dxa"/>
            </w:tcMar>
          </w:tcPr>
          <w:p w14:paraId="605E5E14" w14:textId="77777777" w:rsidR="004355CA" w:rsidRPr="00640D3C" w:rsidRDefault="004355CA" w:rsidP="004355CA">
            <w:pPr>
              <w:spacing w:before="60" w:after="60"/>
              <w:rPr>
                <w:b/>
                <w:sz w:val="28"/>
                <w:szCs w:val="28"/>
              </w:rPr>
            </w:pPr>
            <w:r w:rsidRPr="00640D3C">
              <w:rPr>
                <w:b/>
                <w:sz w:val="28"/>
                <w:szCs w:val="28"/>
              </w:rPr>
              <w:t xml:space="preserve">Kompetenceområde: Samarbejde og udvikling </w:t>
            </w:r>
          </w:p>
          <w:p w14:paraId="03464D89" w14:textId="77777777" w:rsidR="004355CA" w:rsidRPr="00640D3C" w:rsidRDefault="004355CA" w:rsidP="004355CA">
            <w:pPr>
              <w:spacing w:before="60" w:after="60"/>
            </w:pPr>
            <w:r w:rsidRPr="00640D3C">
              <w:t>Området retter sig mod samarbejdsrelationer i og udvikling af social- og specialpædagogisk praksis i samspil med målgrupperne.</w:t>
            </w:r>
          </w:p>
          <w:p w14:paraId="3FB566EA" w14:textId="77777777" w:rsidR="004355CA" w:rsidRPr="00640D3C" w:rsidRDefault="004355CA" w:rsidP="004355CA">
            <w:pPr>
              <w:spacing w:before="60" w:after="60"/>
              <w:rPr>
                <w:b/>
              </w:rPr>
            </w:pPr>
            <w:r w:rsidRPr="00640D3C">
              <w:rPr>
                <w:b/>
                <w:sz w:val="28"/>
                <w:szCs w:val="28"/>
              </w:rPr>
              <w:t>Kompetencemål:</w:t>
            </w:r>
            <w:r w:rsidRPr="00640D3C">
              <w:t xml:space="preserve"> Den studerende kan gennem udvikling af pædagogisk praksis understøtte de tre målgruppers lærings-, udviklings- og omsorgsbehov og perspektiver i samarbejde med relevante aktører.</w:t>
            </w:r>
          </w:p>
        </w:tc>
      </w:tr>
      <w:tr w:rsidR="004355CA" w:rsidRPr="00640D3C" w14:paraId="2D17834A" w14:textId="77777777" w:rsidTr="00BA1EF3">
        <w:tc>
          <w:tcPr>
            <w:tcW w:w="3652" w:type="dxa"/>
            <w:gridSpan w:val="2"/>
            <w:shd w:val="clear" w:color="auto" w:fill="B8CCE4"/>
            <w:tcMar>
              <w:top w:w="57" w:type="dxa"/>
              <w:bottom w:w="57" w:type="dxa"/>
            </w:tcMar>
          </w:tcPr>
          <w:p w14:paraId="48F1F173" w14:textId="77777777" w:rsidR="004355CA" w:rsidRPr="00640D3C" w:rsidRDefault="004355CA" w:rsidP="004355CA">
            <w:pPr>
              <w:spacing w:after="120"/>
              <w:jc w:val="center"/>
            </w:pPr>
            <w:r w:rsidRPr="00640D3C">
              <w:rPr>
                <w:b/>
                <w:sz w:val="28"/>
                <w:szCs w:val="28"/>
              </w:rPr>
              <w:t>Vidensmål</w:t>
            </w:r>
            <w:r w:rsidRPr="00640D3C">
              <w:rPr>
                <w:b/>
                <w:sz w:val="28"/>
                <w:szCs w:val="28"/>
              </w:rPr>
              <w:br/>
            </w:r>
            <w:r w:rsidRPr="00640D3C">
              <w:rPr>
                <w:b/>
                <w:i/>
              </w:rPr>
              <w:t>Den studerende har viden om</w:t>
            </w:r>
          </w:p>
        </w:tc>
        <w:tc>
          <w:tcPr>
            <w:tcW w:w="3543" w:type="dxa"/>
            <w:shd w:val="clear" w:color="auto" w:fill="B8CCE4"/>
          </w:tcPr>
          <w:p w14:paraId="392DF5B7" w14:textId="77777777" w:rsidR="004355CA" w:rsidRPr="00640D3C" w:rsidRDefault="004355CA" w:rsidP="004355CA">
            <w:pPr>
              <w:jc w:val="center"/>
              <w:rPr>
                <w:b/>
                <w:sz w:val="28"/>
                <w:szCs w:val="28"/>
              </w:rPr>
            </w:pPr>
            <w:r w:rsidRPr="00640D3C">
              <w:rPr>
                <w:b/>
                <w:sz w:val="28"/>
                <w:szCs w:val="28"/>
              </w:rPr>
              <w:t>Færdighedsmål</w:t>
            </w:r>
          </w:p>
          <w:p w14:paraId="784C828D" w14:textId="77777777" w:rsidR="004355CA" w:rsidRPr="00640D3C" w:rsidRDefault="004355CA" w:rsidP="004355CA">
            <w:pPr>
              <w:jc w:val="center"/>
            </w:pPr>
            <w:r w:rsidRPr="00640D3C">
              <w:rPr>
                <w:b/>
                <w:i/>
              </w:rPr>
              <w:t>Den studerende kan</w:t>
            </w:r>
          </w:p>
        </w:tc>
        <w:tc>
          <w:tcPr>
            <w:tcW w:w="8440" w:type="dxa"/>
            <w:gridSpan w:val="3"/>
            <w:shd w:val="clear" w:color="auto" w:fill="B8CCE4"/>
          </w:tcPr>
          <w:p w14:paraId="6EB75562" w14:textId="77777777" w:rsidR="004355CA" w:rsidRPr="00640D3C" w:rsidRDefault="004355CA" w:rsidP="004355CA">
            <w:pPr>
              <w:spacing w:after="120"/>
              <w:rPr>
                <w:b/>
              </w:rPr>
            </w:pPr>
            <w:r w:rsidRPr="00640D3C">
              <w:rPr>
                <w:b/>
              </w:rPr>
              <w:t xml:space="preserve">Hvordan arbejder praktikstedet med dette? </w:t>
            </w:r>
          </w:p>
          <w:p w14:paraId="3B0B184F" w14:textId="77777777" w:rsidR="004355CA" w:rsidRPr="00640D3C" w:rsidRDefault="004355CA" w:rsidP="004355CA">
            <w:pPr>
              <w:spacing w:after="120"/>
              <w:rPr>
                <w:b/>
              </w:rPr>
            </w:pPr>
            <w:r w:rsidRPr="00640D3C">
              <w:rPr>
                <w:b/>
              </w:rPr>
              <w:t>Hvordan kan studerende arbejde med dette på praktikstedet?</w:t>
            </w:r>
          </w:p>
          <w:p w14:paraId="566956E5" w14:textId="77777777" w:rsidR="004355CA" w:rsidRPr="00640D3C" w:rsidRDefault="004355CA" w:rsidP="004355CA">
            <w:pPr>
              <w:spacing w:after="120"/>
              <w:rPr>
                <w:b/>
              </w:rPr>
            </w:pPr>
            <w:r w:rsidRPr="00640D3C">
              <w:rPr>
                <w:b/>
              </w:rPr>
              <w:t>Hvordan understøtter praktikstedet studerendes læring inden for dette?</w:t>
            </w:r>
          </w:p>
          <w:p w14:paraId="76C37FED" w14:textId="77777777" w:rsidR="004355CA" w:rsidRPr="00640D3C" w:rsidRDefault="004355CA" w:rsidP="004355CA">
            <w:pPr>
              <w:spacing w:after="120"/>
              <w:rPr>
                <w:b/>
              </w:rPr>
            </w:pPr>
            <w:r w:rsidRPr="00640D3C">
              <w:rPr>
                <w:i/>
              </w:rPr>
              <w:t>(Kopieret fra praktikstedets uddannelsesplan)</w:t>
            </w:r>
          </w:p>
        </w:tc>
      </w:tr>
      <w:tr w:rsidR="00520C2C" w:rsidRPr="00640D3C" w14:paraId="06971CD3" w14:textId="77777777" w:rsidTr="00874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2"/>
          <w:wBefore w:w="134" w:type="dxa"/>
          <w:wAfter w:w="3365" w:type="dxa"/>
        </w:trPr>
        <w:tc>
          <w:tcPr>
            <w:tcW w:w="12136" w:type="dxa"/>
            <w:gridSpan w:val="3"/>
            <w:tcBorders>
              <w:top w:val="nil"/>
              <w:left w:val="nil"/>
              <w:bottom w:val="nil"/>
              <w:right w:val="nil"/>
            </w:tcBorders>
            <w:shd w:val="clear" w:color="auto" w:fill="F3F2E9"/>
            <w:hideMark/>
          </w:tcPr>
          <w:p w14:paraId="2A1F701D" w14:textId="77777777" w:rsidR="00520C2C" w:rsidRPr="00640D3C" w:rsidRDefault="00520C2C" w:rsidP="00CC52DB"/>
        </w:tc>
      </w:tr>
      <w:tr w:rsidR="004355CA" w:rsidRPr="00640D3C" w14:paraId="35054A6F" w14:textId="77777777" w:rsidTr="00BA1EF3">
        <w:tc>
          <w:tcPr>
            <w:tcW w:w="3652" w:type="dxa"/>
            <w:gridSpan w:val="2"/>
            <w:shd w:val="clear" w:color="auto" w:fill="B8CCE4"/>
            <w:tcMar>
              <w:top w:w="57" w:type="dxa"/>
              <w:bottom w:w="57" w:type="dxa"/>
            </w:tcMar>
          </w:tcPr>
          <w:p w14:paraId="55F061DC" w14:textId="77777777" w:rsidR="004355CA" w:rsidRPr="00640D3C" w:rsidRDefault="004355CA" w:rsidP="004355CA">
            <w:pPr>
              <w:autoSpaceDE w:val="0"/>
              <w:autoSpaceDN w:val="0"/>
              <w:adjustRightInd w:val="0"/>
            </w:pPr>
            <w:r w:rsidRPr="00640D3C">
              <w:t>Institutionelle, organisatoriske og ledelsesmæssige rammer for social- og specialpædagogiske indsatser</w:t>
            </w:r>
          </w:p>
        </w:tc>
        <w:tc>
          <w:tcPr>
            <w:tcW w:w="3543" w:type="dxa"/>
            <w:shd w:val="clear" w:color="auto" w:fill="B8CCE4"/>
          </w:tcPr>
          <w:p w14:paraId="64B1B043" w14:textId="77777777" w:rsidR="004355CA" w:rsidRPr="00640D3C" w:rsidRDefault="004355CA" w:rsidP="004355CA">
            <w:r w:rsidRPr="00640D3C">
              <w:t>Agere professionelt inden for de givne institutionelle, organisatoriske og ledelsesmæssige rammer</w:t>
            </w:r>
          </w:p>
        </w:tc>
        <w:tc>
          <w:tcPr>
            <w:tcW w:w="8440" w:type="dxa"/>
            <w:gridSpan w:val="3"/>
            <w:shd w:val="clear" w:color="auto" w:fill="auto"/>
          </w:tcPr>
          <w:p w14:paraId="03EFCA41" w14:textId="77777777" w:rsidR="004355CA" w:rsidRPr="00640D3C" w:rsidRDefault="004355CA" w:rsidP="004355CA"/>
        </w:tc>
      </w:tr>
      <w:tr w:rsidR="004355CA" w:rsidRPr="00640D3C" w14:paraId="35F7A192" w14:textId="77777777" w:rsidTr="00BA1EF3">
        <w:tc>
          <w:tcPr>
            <w:tcW w:w="3652" w:type="dxa"/>
            <w:gridSpan w:val="2"/>
            <w:shd w:val="clear" w:color="auto" w:fill="B8CCE4"/>
            <w:tcMar>
              <w:top w:w="57" w:type="dxa"/>
              <w:bottom w:w="57" w:type="dxa"/>
            </w:tcMar>
          </w:tcPr>
          <w:p w14:paraId="11025949" w14:textId="77777777" w:rsidR="004355CA" w:rsidRPr="00640D3C" w:rsidRDefault="004355CA" w:rsidP="004355CA">
            <w:pPr>
              <w:autoSpaceDE w:val="0"/>
              <w:autoSpaceDN w:val="0"/>
              <w:adjustRightInd w:val="0"/>
            </w:pPr>
            <w:r w:rsidRPr="00640D3C">
              <w:t>Forskellige social- og specialpædagogiske tilgange og metoder</w:t>
            </w:r>
          </w:p>
        </w:tc>
        <w:tc>
          <w:tcPr>
            <w:tcW w:w="3543" w:type="dxa"/>
            <w:shd w:val="clear" w:color="auto" w:fill="B8CCE4"/>
          </w:tcPr>
          <w:p w14:paraId="1C39DCA8" w14:textId="77777777" w:rsidR="004355CA" w:rsidRPr="00640D3C" w:rsidRDefault="004355CA" w:rsidP="004355CA">
            <w:r w:rsidRPr="00640D3C">
              <w:t>Foretage en faglig vurdering af de metoder, som anvendes på praktikstedet</w:t>
            </w:r>
          </w:p>
        </w:tc>
        <w:tc>
          <w:tcPr>
            <w:tcW w:w="8440" w:type="dxa"/>
            <w:gridSpan w:val="3"/>
            <w:shd w:val="clear" w:color="auto" w:fill="auto"/>
          </w:tcPr>
          <w:p w14:paraId="5F96A722" w14:textId="77777777" w:rsidR="004355CA" w:rsidRPr="00640D3C" w:rsidRDefault="004355CA" w:rsidP="004355CA"/>
        </w:tc>
      </w:tr>
      <w:tr w:rsidR="004355CA" w:rsidRPr="00640D3C" w14:paraId="3895825A" w14:textId="77777777" w:rsidTr="00BA1EF3">
        <w:tc>
          <w:tcPr>
            <w:tcW w:w="3652" w:type="dxa"/>
            <w:gridSpan w:val="2"/>
            <w:shd w:val="clear" w:color="auto" w:fill="B8CCE4"/>
            <w:tcMar>
              <w:top w:w="57" w:type="dxa"/>
              <w:bottom w:w="57" w:type="dxa"/>
            </w:tcMar>
          </w:tcPr>
          <w:p w14:paraId="480D7FBC" w14:textId="77777777" w:rsidR="004355CA" w:rsidRPr="00640D3C" w:rsidRDefault="004355CA" w:rsidP="004355CA">
            <w:pPr>
              <w:autoSpaceDE w:val="0"/>
              <w:autoSpaceDN w:val="0"/>
              <w:adjustRightInd w:val="0"/>
            </w:pPr>
            <w:r w:rsidRPr="00640D3C">
              <w:t>Tilgrænsende fagligheder og rammerne for tværprofessionelt samarbejde</w:t>
            </w:r>
          </w:p>
        </w:tc>
        <w:tc>
          <w:tcPr>
            <w:tcW w:w="3543" w:type="dxa"/>
            <w:shd w:val="clear" w:color="auto" w:fill="B8CCE4"/>
          </w:tcPr>
          <w:p w14:paraId="483A89B5" w14:textId="77777777" w:rsidR="004355CA" w:rsidRPr="00640D3C" w:rsidRDefault="004355CA" w:rsidP="004355CA">
            <w:r w:rsidRPr="00640D3C">
              <w:t>Indgå i tværprofessionelt samarbejde om løsningen af konkrete opgaver og/eller problemstillinger</w:t>
            </w:r>
          </w:p>
        </w:tc>
        <w:tc>
          <w:tcPr>
            <w:tcW w:w="8440" w:type="dxa"/>
            <w:gridSpan w:val="3"/>
            <w:shd w:val="clear" w:color="auto" w:fill="auto"/>
          </w:tcPr>
          <w:p w14:paraId="5B95CD12" w14:textId="77777777" w:rsidR="004355CA" w:rsidRPr="00640D3C" w:rsidRDefault="004355CA" w:rsidP="004355CA"/>
        </w:tc>
      </w:tr>
      <w:tr w:rsidR="004355CA" w:rsidRPr="00640D3C" w14:paraId="6479FED9" w14:textId="77777777" w:rsidTr="00BA1EF3">
        <w:tc>
          <w:tcPr>
            <w:tcW w:w="3652" w:type="dxa"/>
            <w:gridSpan w:val="2"/>
            <w:shd w:val="clear" w:color="auto" w:fill="B8CCE4"/>
            <w:tcMar>
              <w:top w:w="57" w:type="dxa"/>
              <w:bottom w:w="57" w:type="dxa"/>
            </w:tcMar>
          </w:tcPr>
          <w:p w14:paraId="6C544CBC" w14:textId="77777777" w:rsidR="004355CA" w:rsidRPr="00640D3C" w:rsidRDefault="004355CA" w:rsidP="004355CA">
            <w:pPr>
              <w:autoSpaceDE w:val="0"/>
              <w:autoSpaceDN w:val="0"/>
              <w:adjustRightInd w:val="0"/>
            </w:pPr>
            <w:r w:rsidRPr="00640D3C">
              <w:t>Opgave- og ansvarsfordeling mellem målgrupperne, professionelle, frivillige og pårørende,</w:t>
            </w:r>
          </w:p>
        </w:tc>
        <w:tc>
          <w:tcPr>
            <w:tcW w:w="3543" w:type="dxa"/>
            <w:shd w:val="clear" w:color="auto" w:fill="B8CCE4"/>
          </w:tcPr>
          <w:p w14:paraId="33492099" w14:textId="77777777" w:rsidR="004355CA" w:rsidRPr="00640D3C" w:rsidRDefault="004355CA" w:rsidP="004355CA">
            <w:r w:rsidRPr="00640D3C">
              <w:t>Redegøre for egen faglighed, opgaver og ansvar i et mange facetteret samarbejde</w:t>
            </w:r>
          </w:p>
        </w:tc>
        <w:tc>
          <w:tcPr>
            <w:tcW w:w="8440" w:type="dxa"/>
            <w:gridSpan w:val="3"/>
            <w:shd w:val="clear" w:color="auto" w:fill="auto"/>
          </w:tcPr>
          <w:p w14:paraId="5220BBB2" w14:textId="77777777" w:rsidR="004355CA" w:rsidRPr="00640D3C" w:rsidRDefault="004355CA" w:rsidP="004355CA"/>
          <w:p w14:paraId="13CB595B" w14:textId="77777777" w:rsidR="004355CA" w:rsidRPr="00640D3C" w:rsidRDefault="004355CA" w:rsidP="004355CA"/>
        </w:tc>
      </w:tr>
      <w:tr w:rsidR="004355CA" w:rsidRPr="00640D3C" w14:paraId="7A263623" w14:textId="77777777" w:rsidTr="00BA1EF3">
        <w:tc>
          <w:tcPr>
            <w:tcW w:w="3652" w:type="dxa"/>
            <w:gridSpan w:val="2"/>
            <w:shd w:val="clear" w:color="auto" w:fill="B8CCE4"/>
            <w:tcMar>
              <w:top w:w="57" w:type="dxa"/>
              <w:bottom w:w="57" w:type="dxa"/>
            </w:tcMar>
          </w:tcPr>
          <w:p w14:paraId="35D90BBB" w14:textId="77777777" w:rsidR="004355CA" w:rsidRPr="00640D3C" w:rsidRDefault="004355CA" w:rsidP="004355CA">
            <w:pPr>
              <w:rPr>
                <w:color w:val="000000"/>
              </w:rPr>
            </w:pPr>
            <w:r w:rsidRPr="00640D3C">
              <w:t>Forandringsprocesser og innovation</w:t>
            </w:r>
          </w:p>
        </w:tc>
        <w:tc>
          <w:tcPr>
            <w:tcW w:w="3543" w:type="dxa"/>
            <w:shd w:val="clear" w:color="auto" w:fill="B8CCE4"/>
          </w:tcPr>
          <w:p w14:paraId="3D0260D8" w14:textId="77777777" w:rsidR="004355CA" w:rsidRPr="00640D3C" w:rsidRDefault="004355CA" w:rsidP="004355CA">
            <w:pPr>
              <w:autoSpaceDE w:val="0"/>
              <w:autoSpaceDN w:val="0"/>
              <w:adjustRightInd w:val="0"/>
              <w:rPr>
                <w:color w:val="000000"/>
              </w:rPr>
            </w:pPr>
            <w:r w:rsidRPr="00640D3C">
              <w:t>Deltage i udviklingen af den pædagogiske praksis gennem innovative og eksperimenterende tiltag</w:t>
            </w:r>
          </w:p>
        </w:tc>
        <w:tc>
          <w:tcPr>
            <w:tcW w:w="8440" w:type="dxa"/>
            <w:gridSpan w:val="3"/>
            <w:shd w:val="clear" w:color="auto" w:fill="auto"/>
          </w:tcPr>
          <w:p w14:paraId="6D9C8D39" w14:textId="77777777" w:rsidR="004355CA" w:rsidRPr="00640D3C" w:rsidRDefault="004355CA" w:rsidP="004355CA"/>
        </w:tc>
      </w:tr>
      <w:tr w:rsidR="004355CA" w:rsidRPr="00640D3C" w14:paraId="4912A305" w14:textId="77777777" w:rsidTr="00BA1EF3">
        <w:tc>
          <w:tcPr>
            <w:tcW w:w="3652" w:type="dxa"/>
            <w:gridSpan w:val="2"/>
            <w:shd w:val="clear" w:color="auto" w:fill="B8CCE4"/>
            <w:tcMar>
              <w:top w:w="57" w:type="dxa"/>
              <w:bottom w:w="57" w:type="dxa"/>
            </w:tcMar>
          </w:tcPr>
          <w:p w14:paraId="20FCE442" w14:textId="77777777" w:rsidR="004355CA" w:rsidRPr="00640D3C" w:rsidRDefault="004355CA" w:rsidP="004355CA">
            <w:pPr>
              <w:autoSpaceDE w:val="0"/>
              <w:autoSpaceDN w:val="0"/>
              <w:adjustRightInd w:val="0"/>
              <w:rPr>
                <w:color w:val="000000"/>
              </w:rPr>
            </w:pPr>
            <w:r w:rsidRPr="00640D3C">
              <w:t>Didaktiske og pædagogiske metoder til udvikling af pædagogisk praksis, herunder dokumentation og evaluering.</w:t>
            </w:r>
          </w:p>
        </w:tc>
        <w:tc>
          <w:tcPr>
            <w:tcW w:w="3543" w:type="dxa"/>
            <w:shd w:val="clear" w:color="auto" w:fill="B8CCE4"/>
          </w:tcPr>
          <w:p w14:paraId="4BD9F108" w14:textId="77777777" w:rsidR="004355CA" w:rsidRPr="00640D3C" w:rsidRDefault="004355CA" w:rsidP="004355CA">
            <w:pPr>
              <w:autoSpaceDE w:val="0"/>
              <w:autoSpaceDN w:val="0"/>
              <w:adjustRightInd w:val="0"/>
              <w:rPr>
                <w:color w:val="000000"/>
              </w:rPr>
            </w:pPr>
            <w:r w:rsidRPr="00640D3C">
              <w:t>Sætte mål, anvende dokumentations- og evalueringsmetoder og udvikle viden gennem deltagelse, systematisk erfaringsopsamling og refleksion over pædagogisk praksis.</w:t>
            </w:r>
          </w:p>
        </w:tc>
        <w:tc>
          <w:tcPr>
            <w:tcW w:w="8440" w:type="dxa"/>
            <w:gridSpan w:val="3"/>
            <w:shd w:val="clear" w:color="auto" w:fill="auto"/>
          </w:tcPr>
          <w:p w14:paraId="675E05EE" w14:textId="77777777" w:rsidR="004355CA" w:rsidRPr="00640D3C" w:rsidRDefault="004355CA" w:rsidP="004355CA"/>
        </w:tc>
      </w:tr>
      <w:tr w:rsidR="004355CA" w:rsidRPr="00640D3C" w14:paraId="7CD90FB5" w14:textId="77777777" w:rsidTr="00EA4AF4">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06CDBC1D" w14:textId="77777777" w:rsidR="004355CA" w:rsidRPr="00640D3C" w:rsidRDefault="004355CA" w:rsidP="004355CA">
            <w:pPr>
              <w:rPr>
                <w:b/>
              </w:rPr>
            </w:pPr>
            <w:r w:rsidRPr="00640D3C">
              <w:rPr>
                <w:b/>
              </w:rPr>
              <w:t>Anbefalet litteratur i 3. praktik</w:t>
            </w:r>
          </w:p>
        </w:tc>
      </w:tr>
      <w:tr w:rsidR="004355CA" w:rsidRPr="00640D3C" w14:paraId="2FC17F8B" w14:textId="77777777" w:rsidTr="00EA4AF4">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4F7224" w14:textId="77777777" w:rsidR="004355CA" w:rsidRPr="00640D3C" w:rsidRDefault="004355CA" w:rsidP="004355CA">
            <w:pPr>
              <w:rPr>
                <w:b/>
              </w:rPr>
            </w:pPr>
          </w:p>
          <w:p w14:paraId="5AE48A43" w14:textId="77777777" w:rsidR="004355CA" w:rsidRPr="00640D3C" w:rsidRDefault="004355CA" w:rsidP="004355CA">
            <w:pPr>
              <w:rPr>
                <w:b/>
              </w:rPr>
            </w:pPr>
          </w:p>
        </w:tc>
      </w:tr>
      <w:tr w:rsidR="004355CA" w:rsidRPr="00640D3C" w14:paraId="23CB3E3B" w14:textId="77777777" w:rsidTr="00EA4AF4">
        <w:trPr>
          <w:gridAfter w:val="1"/>
          <w:wAfter w:w="75" w:type="dxa"/>
        </w:trPr>
        <w:tc>
          <w:tcPr>
            <w:tcW w:w="15560" w:type="dxa"/>
            <w:gridSpan w:val="5"/>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1C05E8ED" w14:textId="77777777" w:rsidR="004355CA" w:rsidRPr="00640D3C" w:rsidRDefault="004355CA" w:rsidP="004355CA">
            <w:pPr>
              <w:rPr>
                <w:b/>
              </w:rPr>
            </w:pPr>
            <w:r w:rsidRPr="00640D3C">
              <w:rPr>
                <w:b/>
              </w:rPr>
              <w:t>Hvordan er vejledningen organiseret og tilrettelagt?</w:t>
            </w:r>
          </w:p>
        </w:tc>
      </w:tr>
      <w:tr w:rsidR="004355CA" w:rsidRPr="00640D3C" w14:paraId="50F40DEB" w14:textId="77777777" w:rsidTr="00EA4AF4">
        <w:tc>
          <w:tcPr>
            <w:tcW w:w="15635" w:type="dxa"/>
            <w:gridSpan w:val="6"/>
            <w:tcBorders>
              <w:top w:val="single" w:sz="4" w:space="0" w:color="auto"/>
              <w:left w:val="single" w:sz="4" w:space="0" w:color="auto"/>
              <w:bottom w:val="single" w:sz="4" w:space="0" w:color="auto"/>
              <w:right w:val="single" w:sz="4" w:space="0" w:color="auto"/>
            </w:tcBorders>
            <w:shd w:val="clear" w:color="auto" w:fill="FFFFFF"/>
            <w:tcMar>
              <w:top w:w="57" w:type="dxa"/>
              <w:bottom w:w="57" w:type="dxa"/>
            </w:tcMar>
            <w:vAlign w:val="center"/>
          </w:tcPr>
          <w:p w14:paraId="77A52294" w14:textId="77777777" w:rsidR="004355CA" w:rsidRPr="00640D3C" w:rsidRDefault="004355CA" w:rsidP="004355CA">
            <w:pPr>
              <w:rPr>
                <w:b/>
              </w:rPr>
            </w:pPr>
          </w:p>
          <w:p w14:paraId="007DCDA8" w14:textId="77777777" w:rsidR="004355CA" w:rsidRPr="00640D3C" w:rsidRDefault="004355CA" w:rsidP="004355CA">
            <w:pPr>
              <w:rPr>
                <w:b/>
              </w:rPr>
            </w:pPr>
          </w:p>
        </w:tc>
      </w:tr>
      <w:tr w:rsidR="004355CA" w:rsidRPr="00640D3C" w14:paraId="7485748D" w14:textId="77777777" w:rsidTr="00EA4AF4">
        <w:tc>
          <w:tcPr>
            <w:tcW w:w="15635" w:type="dxa"/>
            <w:gridSpan w:val="6"/>
            <w:tcBorders>
              <w:top w:val="single" w:sz="4" w:space="0" w:color="auto"/>
              <w:left w:val="single" w:sz="4" w:space="0" w:color="auto"/>
              <w:bottom w:val="single" w:sz="4" w:space="0" w:color="auto"/>
              <w:right w:val="single" w:sz="4" w:space="0" w:color="auto"/>
            </w:tcBorders>
            <w:shd w:val="clear" w:color="auto" w:fill="B8CCE4"/>
            <w:tcMar>
              <w:top w:w="57" w:type="dxa"/>
              <w:bottom w:w="57" w:type="dxa"/>
            </w:tcMar>
            <w:vAlign w:val="center"/>
          </w:tcPr>
          <w:p w14:paraId="4996A1D4" w14:textId="77777777" w:rsidR="004355CA" w:rsidRPr="00640D3C" w:rsidRDefault="004355CA" w:rsidP="004355CA">
            <w:pPr>
              <w:rPr>
                <w:b/>
              </w:rPr>
            </w:pPr>
            <w:r w:rsidRPr="00640D3C">
              <w:rPr>
                <w:b/>
              </w:rPr>
              <w:t>Hvordan inddrages den studerendes portfolio?</w:t>
            </w:r>
          </w:p>
        </w:tc>
      </w:tr>
      <w:tr w:rsidR="004355CA" w:rsidRPr="00640D3C" w14:paraId="450EA2D7" w14:textId="77777777" w:rsidTr="00EA4AF4">
        <w:tc>
          <w:tcPr>
            <w:tcW w:w="15635" w:type="dxa"/>
            <w:gridSpan w:val="6"/>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DD355C9" w14:textId="77777777" w:rsidR="004355CA" w:rsidRPr="00640D3C" w:rsidRDefault="004355CA" w:rsidP="004355CA">
            <w:pPr>
              <w:rPr>
                <w:b/>
              </w:rPr>
            </w:pPr>
          </w:p>
          <w:p w14:paraId="1A81F0B1" w14:textId="77777777" w:rsidR="004355CA" w:rsidRPr="00640D3C" w:rsidRDefault="004355CA" w:rsidP="004355CA">
            <w:pPr>
              <w:rPr>
                <w:b/>
              </w:rPr>
            </w:pPr>
          </w:p>
        </w:tc>
      </w:tr>
    </w:tbl>
    <w:p w14:paraId="717AAFBA" w14:textId="77777777" w:rsidR="005D7F5B" w:rsidRPr="00640D3C" w:rsidRDefault="005D7F5B" w:rsidP="00C63017"/>
    <w:p w14:paraId="56EE48EE" w14:textId="77777777" w:rsidR="00206FF2" w:rsidRPr="00640D3C" w:rsidRDefault="00206FF2">
      <w:pPr>
        <w:rPr>
          <w:b/>
        </w:rPr>
      </w:pPr>
    </w:p>
    <w:sectPr w:rsidR="00206FF2" w:rsidRPr="00640D3C" w:rsidSect="00402F74">
      <w:footerReference w:type="even" r:id="rId8"/>
      <w:footerReference w:type="default" r:id="rId9"/>
      <w:pgSz w:w="16838" w:h="11906" w:orient="landscape"/>
      <w:pgMar w:top="1134" w:right="568" w:bottom="1134" w:left="851"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4932" w14:textId="77777777" w:rsidR="00A37C45" w:rsidRDefault="00A37C45">
      <w:r>
        <w:separator/>
      </w:r>
    </w:p>
  </w:endnote>
  <w:endnote w:type="continuationSeparator" w:id="0">
    <w:p w14:paraId="2120C9D5" w14:textId="77777777" w:rsidR="00A37C45" w:rsidRDefault="00A3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A515F" w:rsidRDefault="00CA515F" w:rsidP="0046527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908EB2C" w14:textId="77777777" w:rsidR="00CA515F" w:rsidRDefault="00CA515F" w:rsidP="001736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A0CB" w14:textId="77777777" w:rsidR="00CA515F" w:rsidRDefault="00CA515F" w:rsidP="0046527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86248">
      <w:rPr>
        <w:rStyle w:val="Sidetal"/>
        <w:noProof/>
      </w:rPr>
      <w:t>1</w:t>
    </w:r>
    <w:r>
      <w:rPr>
        <w:rStyle w:val="Sidetal"/>
      </w:rPr>
      <w:fldChar w:fldCharType="end"/>
    </w:r>
  </w:p>
  <w:p w14:paraId="4BDB5498" w14:textId="77777777" w:rsidR="00CA515F" w:rsidRPr="00402F74" w:rsidRDefault="00CA515F" w:rsidP="0017362A">
    <w:pPr>
      <w:pStyle w:val="Sidefod"/>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2635D" w14:textId="77777777" w:rsidR="00A37C45" w:rsidRDefault="00A37C45">
      <w:r>
        <w:separator/>
      </w:r>
    </w:p>
  </w:footnote>
  <w:footnote w:type="continuationSeparator" w:id="0">
    <w:p w14:paraId="68A5ADF0" w14:textId="77777777" w:rsidR="00A37C45" w:rsidRDefault="00A3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C26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B6D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01332A"/>
    <w:multiLevelType w:val="hybridMultilevel"/>
    <w:tmpl w:val="DE1A19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0B6861"/>
    <w:multiLevelType w:val="hybridMultilevel"/>
    <w:tmpl w:val="A3D8444A"/>
    <w:lvl w:ilvl="0" w:tplc="638C4BC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6E0CA6"/>
    <w:multiLevelType w:val="hybridMultilevel"/>
    <w:tmpl w:val="C9B4845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F22F8"/>
    <w:multiLevelType w:val="hybridMultilevel"/>
    <w:tmpl w:val="D79047C4"/>
    <w:lvl w:ilvl="0" w:tplc="27BCA1B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17E2A"/>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CB56FB"/>
    <w:multiLevelType w:val="hybridMultilevel"/>
    <w:tmpl w:val="3E42E2C0"/>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E3080"/>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C8F6262"/>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D557C1A"/>
    <w:multiLevelType w:val="multilevel"/>
    <w:tmpl w:val="FD1CA560"/>
    <w:lvl w:ilvl="0">
      <w:start w:val="1"/>
      <w:numFmt w:val="upperLetter"/>
      <w:lvlText w:val="%1."/>
      <w:lvlJc w:val="left"/>
      <w:pPr>
        <w:ind w:left="1080" w:hanging="360"/>
      </w:pPr>
      <w:rPr>
        <w:sz w:val="48"/>
        <w:szCs w:val="4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4BD2041"/>
    <w:multiLevelType w:val="hybridMultilevel"/>
    <w:tmpl w:val="4F54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EC1E09"/>
    <w:multiLevelType w:val="hybridMultilevel"/>
    <w:tmpl w:val="F732F490"/>
    <w:lvl w:ilvl="0" w:tplc="04060015">
      <w:start w:val="1"/>
      <w:numFmt w:val="upperLetter"/>
      <w:lvlText w:val="%1."/>
      <w:lvlJc w:val="left"/>
      <w:pPr>
        <w:ind w:left="1950" w:hanging="360"/>
      </w:pPr>
    </w:lvl>
    <w:lvl w:ilvl="1" w:tplc="04060019" w:tentative="1">
      <w:start w:val="1"/>
      <w:numFmt w:val="lowerLetter"/>
      <w:lvlText w:val="%2."/>
      <w:lvlJc w:val="left"/>
      <w:pPr>
        <w:ind w:left="2670" w:hanging="360"/>
      </w:pPr>
    </w:lvl>
    <w:lvl w:ilvl="2" w:tplc="0406001B" w:tentative="1">
      <w:start w:val="1"/>
      <w:numFmt w:val="lowerRoman"/>
      <w:lvlText w:val="%3."/>
      <w:lvlJc w:val="right"/>
      <w:pPr>
        <w:ind w:left="3390" w:hanging="180"/>
      </w:pPr>
    </w:lvl>
    <w:lvl w:ilvl="3" w:tplc="0406000F" w:tentative="1">
      <w:start w:val="1"/>
      <w:numFmt w:val="decimal"/>
      <w:lvlText w:val="%4."/>
      <w:lvlJc w:val="left"/>
      <w:pPr>
        <w:ind w:left="4110" w:hanging="360"/>
      </w:pPr>
    </w:lvl>
    <w:lvl w:ilvl="4" w:tplc="04060019" w:tentative="1">
      <w:start w:val="1"/>
      <w:numFmt w:val="lowerLetter"/>
      <w:lvlText w:val="%5."/>
      <w:lvlJc w:val="left"/>
      <w:pPr>
        <w:ind w:left="4830" w:hanging="360"/>
      </w:pPr>
    </w:lvl>
    <w:lvl w:ilvl="5" w:tplc="0406001B" w:tentative="1">
      <w:start w:val="1"/>
      <w:numFmt w:val="lowerRoman"/>
      <w:lvlText w:val="%6."/>
      <w:lvlJc w:val="right"/>
      <w:pPr>
        <w:ind w:left="5550" w:hanging="180"/>
      </w:pPr>
    </w:lvl>
    <w:lvl w:ilvl="6" w:tplc="0406000F" w:tentative="1">
      <w:start w:val="1"/>
      <w:numFmt w:val="decimal"/>
      <w:lvlText w:val="%7."/>
      <w:lvlJc w:val="left"/>
      <w:pPr>
        <w:ind w:left="6270" w:hanging="360"/>
      </w:pPr>
    </w:lvl>
    <w:lvl w:ilvl="7" w:tplc="04060019" w:tentative="1">
      <w:start w:val="1"/>
      <w:numFmt w:val="lowerLetter"/>
      <w:lvlText w:val="%8."/>
      <w:lvlJc w:val="left"/>
      <w:pPr>
        <w:ind w:left="6990" w:hanging="360"/>
      </w:pPr>
    </w:lvl>
    <w:lvl w:ilvl="8" w:tplc="0406001B" w:tentative="1">
      <w:start w:val="1"/>
      <w:numFmt w:val="lowerRoman"/>
      <w:lvlText w:val="%9."/>
      <w:lvlJc w:val="right"/>
      <w:pPr>
        <w:ind w:left="7710" w:hanging="180"/>
      </w:pPr>
    </w:lvl>
  </w:abstractNum>
  <w:abstractNum w:abstractNumId="13" w15:restartNumberingAfterBreak="0">
    <w:nsid w:val="2D665A58"/>
    <w:multiLevelType w:val="hybridMultilevel"/>
    <w:tmpl w:val="522A86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B46A56"/>
    <w:multiLevelType w:val="hybridMultilevel"/>
    <w:tmpl w:val="6532A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6022ECB"/>
    <w:multiLevelType w:val="hybridMultilevel"/>
    <w:tmpl w:val="69429064"/>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97C8E"/>
    <w:multiLevelType w:val="hybridMultilevel"/>
    <w:tmpl w:val="858EFF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22524"/>
    <w:multiLevelType w:val="hybridMultilevel"/>
    <w:tmpl w:val="2D94D3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08384B"/>
    <w:multiLevelType w:val="hybridMultilevel"/>
    <w:tmpl w:val="E468F3A0"/>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54910"/>
    <w:multiLevelType w:val="hybridMultilevel"/>
    <w:tmpl w:val="9A88D0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D62646C"/>
    <w:multiLevelType w:val="hybridMultilevel"/>
    <w:tmpl w:val="BD562940"/>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59BE0695"/>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C573408"/>
    <w:multiLevelType w:val="hybridMultilevel"/>
    <w:tmpl w:val="323446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D2469E1"/>
    <w:multiLevelType w:val="hybridMultilevel"/>
    <w:tmpl w:val="7F241C76"/>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F2984"/>
    <w:multiLevelType w:val="hybridMultilevel"/>
    <w:tmpl w:val="D6DA02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08048D"/>
    <w:multiLevelType w:val="multilevel"/>
    <w:tmpl w:val="60BEB3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81D54D1"/>
    <w:multiLevelType w:val="hybridMultilevel"/>
    <w:tmpl w:val="4FB2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DF4484"/>
    <w:multiLevelType w:val="hybridMultilevel"/>
    <w:tmpl w:val="20B28D1C"/>
    <w:lvl w:ilvl="0" w:tplc="638C4BCC">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9150F6"/>
    <w:multiLevelType w:val="hybridMultilevel"/>
    <w:tmpl w:val="FD1CA560"/>
    <w:lvl w:ilvl="0" w:tplc="BFE65030">
      <w:start w:val="1"/>
      <w:numFmt w:val="upperLetter"/>
      <w:lvlText w:val="%1."/>
      <w:lvlJc w:val="left"/>
      <w:pPr>
        <w:ind w:left="1080" w:hanging="360"/>
      </w:pPr>
      <w:rPr>
        <w:sz w:val="48"/>
        <w:szCs w:val="48"/>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E0428AF"/>
    <w:multiLevelType w:val="hybridMultilevel"/>
    <w:tmpl w:val="F524FF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855BDE"/>
    <w:multiLevelType w:val="hybridMultilevel"/>
    <w:tmpl w:val="4E462D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7"/>
  </w:num>
  <w:num w:numId="4">
    <w:abstractNumId w:val="14"/>
  </w:num>
  <w:num w:numId="5">
    <w:abstractNumId w:val="19"/>
  </w:num>
  <w:num w:numId="6">
    <w:abstractNumId w:val="2"/>
  </w:num>
  <w:num w:numId="7">
    <w:abstractNumId w:val="29"/>
  </w:num>
  <w:num w:numId="8">
    <w:abstractNumId w:val="12"/>
  </w:num>
  <w:num w:numId="9">
    <w:abstractNumId w:val="20"/>
  </w:num>
  <w:num w:numId="10">
    <w:abstractNumId w:val="26"/>
  </w:num>
  <w:num w:numId="11">
    <w:abstractNumId w:val="0"/>
  </w:num>
  <w:num w:numId="12">
    <w:abstractNumId w:val="10"/>
  </w:num>
  <w:num w:numId="13">
    <w:abstractNumId w:val="5"/>
  </w:num>
  <w:num w:numId="14">
    <w:abstractNumId w:val="3"/>
  </w:num>
  <w:num w:numId="15">
    <w:abstractNumId w:val="23"/>
  </w:num>
  <w:num w:numId="16">
    <w:abstractNumId w:val="15"/>
  </w:num>
  <w:num w:numId="17">
    <w:abstractNumId w:val="18"/>
  </w:num>
  <w:num w:numId="18">
    <w:abstractNumId w:val="28"/>
  </w:num>
  <w:num w:numId="19">
    <w:abstractNumId w:val="7"/>
  </w:num>
  <w:num w:numId="20">
    <w:abstractNumId w:val="27"/>
  </w:num>
  <w:num w:numId="21">
    <w:abstractNumId w:val="25"/>
  </w:num>
  <w:num w:numId="22">
    <w:abstractNumId w:val="24"/>
  </w:num>
  <w:num w:numId="23">
    <w:abstractNumId w:val="11"/>
  </w:num>
  <w:num w:numId="24">
    <w:abstractNumId w:val="31"/>
  </w:num>
  <w:num w:numId="25">
    <w:abstractNumId w:val="30"/>
  </w:num>
  <w:num w:numId="26">
    <w:abstractNumId w:val="8"/>
  </w:num>
  <w:num w:numId="27">
    <w:abstractNumId w:val="9"/>
  </w:num>
  <w:num w:numId="28">
    <w:abstractNumId w:val="6"/>
  </w:num>
  <w:num w:numId="29">
    <w:abstractNumId w:val="13"/>
  </w:num>
  <w:num w:numId="30">
    <w:abstractNumId w:val="22"/>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B7F"/>
    <w:rsid w:val="000003F8"/>
    <w:rsid w:val="00003518"/>
    <w:rsid w:val="00004FF4"/>
    <w:rsid w:val="0003559C"/>
    <w:rsid w:val="000457C0"/>
    <w:rsid w:val="00055EEF"/>
    <w:rsid w:val="00072738"/>
    <w:rsid w:val="000734A0"/>
    <w:rsid w:val="0007453F"/>
    <w:rsid w:val="00076B7F"/>
    <w:rsid w:val="00082299"/>
    <w:rsid w:val="000825D0"/>
    <w:rsid w:val="000A6565"/>
    <w:rsid w:val="000B1D56"/>
    <w:rsid w:val="000B3063"/>
    <w:rsid w:val="000C4AFF"/>
    <w:rsid w:val="000C5837"/>
    <w:rsid w:val="000C6A40"/>
    <w:rsid w:val="000C6C62"/>
    <w:rsid w:val="000E1D99"/>
    <w:rsid w:val="000F0082"/>
    <w:rsid w:val="000F1D4D"/>
    <w:rsid w:val="000F605C"/>
    <w:rsid w:val="001005A3"/>
    <w:rsid w:val="001050F0"/>
    <w:rsid w:val="0010577C"/>
    <w:rsid w:val="001173A9"/>
    <w:rsid w:val="0013107A"/>
    <w:rsid w:val="00135A82"/>
    <w:rsid w:val="0013607D"/>
    <w:rsid w:val="00142FB1"/>
    <w:rsid w:val="00144E4D"/>
    <w:rsid w:val="0015389C"/>
    <w:rsid w:val="00153F5A"/>
    <w:rsid w:val="00160912"/>
    <w:rsid w:val="00171398"/>
    <w:rsid w:val="0017362A"/>
    <w:rsid w:val="00175D27"/>
    <w:rsid w:val="00186248"/>
    <w:rsid w:val="00187E4F"/>
    <w:rsid w:val="00196C0D"/>
    <w:rsid w:val="00196D16"/>
    <w:rsid w:val="001A274E"/>
    <w:rsid w:val="001A6F46"/>
    <w:rsid w:val="001B45D8"/>
    <w:rsid w:val="001D6623"/>
    <w:rsid w:val="001D7A0A"/>
    <w:rsid w:val="001F445F"/>
    <w:rsid w:val="001F5D22"/>
    <w:rsid w:val="00206FF2"/>
    <w:rsid w:val="00211B4D"/>
    <w:rsid w:val="00214304"/>
    <w:rsid w:val="002370E1"/>
    <w:rsid w:val="002416BA"/>
    <w:rsid w:val="00257E85"/>
    <w:rsid w:val="00260E74"/>
    <w:rsid w:val="00261CA0"/>
    <w:rsid w:val="00265C89"/>
    <w:rsid w:val="002665D8"/>
    <w:rsid w:val="00280D38"/>
    <w:rsid w:val="002837A2"/>
    <w:rsid w:val="00283B9E"/>
    <w:rsid w:val="002A20C9"/>
    <w:rsid w:val="002F1524"/>
    <w:rsid w:val="002F27D1"/>
    <w:rsid w:val="002F72E6"/>
    <w:rsid w:val="00301B75"/>
    <w:rsid w:val="00302F2D"/>
    <w:rsid w:val="00313326"/>
    <w:rsid w:val="0035625B"/>
    <w:rsid w:val="00360331"/>
    <w:rsid w:val="00377D51"/>
    <w:rsid w:val="00397903"/>
    <w:rsid w:val="003C7A0E"/>
    <w:rsid w:val="003E4F48"/>
    <w:rsid w:val="003F09B1"/>
    <w:rsid w:val="003F4236"/>
    <w:rsid w:val="003F5715"/>
    <w:rsid w:val="00402F74"/>
    <w:rsid w:val="004259F4"/>
    <w:rsid w:val="00426F16"/>
    <w:rsid w:val="004355CA"/>
    <w:rsid w:val="00435835"/>
    <w:rsid w:val="004510B0"/>
    <w:rsid w:val="004523CE"/>
    <w:rsid w:val="00462934"/>
    <w:rsid w:val="00465271"/>
    <w:rsid w:val="004807F4"/>
    <w:rsid w:val="004852E7"/>
    <w:rsid w:val="004B0709"/>
    <w:rsid w:val="004C57B7"/>
    <w:rsid w:val="004D7D6C"/>
    <w:rsid w:val="00500635"/>
    <w:rsid w:val="00520C2C"/>
    <w:rsid w:val="005241BD"/>
    <w:rsid w:val="0053456A"/>
    <w:rsid w:val="00542CA0"/>
    <w:rsid w:val="0054547B"/>
    <w:rsid w:val="00555CEF"/>
    <w:rsid w:val="00566386"/>
    <w:rsid w:val="00585F3D"/>
    <w:rsid w:val="0059462C"/>
    <w:rsid w:val="005A4B03"/>
    <w:rsid w:val="005A5421"/>
    <w:rsid w:val="005C28DF"/>
    <w:rsid w:val="005C2DF6"/>
    <w:rsid w:val="005C5E1A"/>
    <w:rsid w:val="005D1634"/>
    <w:rsid w:val="005D7F5B"/>
    <w:rsid w:val="005E2205"/>
    <w:rsid w:val="005E4B2C"/>
    <w:rsid w:val="005E50E7"/>
    <w:rsid w:val="00603911"/>
    <w:rsid w:val="00607843"/>
    <w:rsid w:val="00612469"/>
    <w:rsid w:val="00612B2B"/>
    <w:rsid w:val="006146F6"/>
    <w:rsid w:val="0061583B"/>
    <w:rsid w:val="00617DB2"/>
    <w:rsid w:val="00622527"/>
    <w:rsid w:val="00630829"/>
    <w:rsid w:val="006364C4"/>
    <w:rsid w:val="00640D3C"/>
    <w:rsid w:val="00642ABA"/>
    <w:rsid w:val="00645343"/>
    <w:rsid w:val="006470BA"/>
    <w:rsid w:val="006478AB"/>
    <w:rsid w:val="00650668"/>
    <w:rsid w:val="006506E4"/>
    <w:rsid w:val="0066086C"/>
    <w:rsid w:val="00680AC9"/>
    <w:rsid w:val="006935BE"/>
    <w:rsid w:val="0069419B"/>
    <w:rsid w:val="006A44B3"/>
    <w:rsid w:val="006A7326"/>
    <w:rsid w:val="006A7596"/>
    <w:rsid w:val="006B1D0F"/>
    <w:rsid w:val="006C16B5"/>
    <w:rsid w:val="006C78A9"/>
    <w:rsid w:val="006E483E"/>
    <w:rsid w:val="006F2B5A"/>
    <w:rsid w:val="00705F39"/>
    <w:rsid w:val="0071583E"/>
    <w:rsid w:val="00726288"/>
    <w:rsid w:val="007272BF"/>
    <w:rsid w:val="00733402"/>
    <w:rsid w:val="00734AEA"/>
    <w:rsid w:val="00742298"/>
    <w:rsid w:val="007511E9"/>
    <w:rsid w:val="007522F4"/>
    <w:rsid w:val="00754A7D"/>
    <w:rsid w:val="007626ED"/>
    <w:rsid w:val="00763E36"/>
    <w:rsid w:val="00792F0F"/>
    <w:rsid w:val="007A2160"/>
    <w:rsid w:val="007A4EB1"/>
    <w:rsid w:val="007B351F"/>
    <w:rsid w:val="007B661E"/>
    <w:rsid w:val="007C5953"/>
    <w:rsid w:val="007C7B05"/>
    <w:rsid w:val="007D513A"/>
    <w:rsid w:val="007D5F16"/>
    <w:rsid w:val="007F7669"/>
    <w:rsid w:val="008154EB"/>
    <w:rsid w:val="00816237"/>
    <w:rsid w:val="008408F8"/>
    <w:rsid w:val="00846A6A"/>
    <w:rsid w:val="00854F5F"/>
    <w:rsid w:val="00860F53"/>
    <w:rsid w:val="00861617"/>
    <w:rsid w:val="00862092"/>
    <w:rsid w:val="00872CD5"/>
    <w:rsid w:val="0087487B"/>
    <w:rsid w:val="00892055"/>
    <w:rsid w:val="008C1BD5"/>
    <w:rsid w:val="008C74D3"/>
    <w:rsid w:val="008D2063"/>
    <w:rsid w:val="008E48B8"/>
    <w:rsid w:val="008F0C94"/>
    <w:rsid w:val="00904F05"/>
    <w:rsid w:val="00907991"/>
    <w:rsid w:val="00914755"/>
    <w:rsid w:val="0092095B"/>
    <w:rsid w:val="00932947"/>
    <w:rsid w:val="00934EC8"/>
    <w:rsid w:val="00940972"/>
    <w:rsid w:val="00945E73"/>
    <w:rsid w:val="00947DA6"/>
    <w:rsid w:val="00954EE3"/>
    <w:rsid w:val="00955D08"/>
    <w:rsid w:val="0095609A"/>
    <w:rsid w:val="0098794B"/>
    <w:rsid w:val="009A2444"/>
    <w:rsid w:val="009A4888"/>
    <w:rsid w:val="009A524C"/>
    <w:rsid w:val="009B1B35"/>
    <w:rsid w:val="009D3BFA"/>
    <w:rsid w:val="009E274F"/>
    <w:rsid w:val="009E65E2"/>
    <w:rsid w:val="00A0356E"/>
    <w:rsid w:val="00A0709C"/>
    <w:rsid w:val="00A10A4F"/>
    <w:rsid w:val="00A11468"/>
    <w:rsid w:val="00A13909"/>
    <w:rsid w:val="00A16518"/>
    <w:rsid w:val="00A34FCC"/>
    <w:rsid w:val="00A37C45"/>
    <w:rsid w:val="00A43FA8"/>
    <w:rsid w:val="00A45A13"/>
    <w:rsid w:val="00A5131F"/>
    <w:rsid w:val="00A521F7"/>
    <w:rsid w:val="00A578F9"/>
    <w:rsid w:val="00A716A1"/>
    <w:rsid w:val="00A85636"/>
    <w:rsid w:val="00A96572"/>
    <w:rsid w:val="00AB1808"/>
    <w:rsid w:val="00AC02BB"/>
    <w:rsid w:val="00AD216E"/>
    <w:rsid w:val="00AD6530"/>
    <w:rsid w:val="00AF2084"/>
    <w:rsid w:val="00B00C1E"/>
    <w:rsid w:val="00B02D66"/>
    <w:rsid w:val="00B045D7"/>
    <w:rsid w:val="00B30EDB"/>
    <w:rsid w:val="00B373EC"/>
    <w:rsid w:val="00B4325D"/>
    <w:rsid w:val="00B45B91"/>
    <w:rsid w:val="00B82AE2"/>
    <w:rsid w:val="00B91377"/>
    <w:rsid w:val="00B92A28"/>
    <w:rsid w:val="00B96111"/>
    <w:rsid w:val="00BA1EF3"/>
    <w:rsid w:val="00BC7E6A"/>
    <w:rsid w:val="00BD5474"/>
    <w:rsid w:val="00BD5D8B"/>
    <w:rsid w:val="00BE7D4F"/>
    <w:rsid w:val="00BF2837"/>
    <w:rsid w:val="00BF6A0C"/>
    <w:rsid w:val="00C003EE"/>
    <w:rsid w:val="00C13D67"/>
    <w:rsid w:val="00C166C1"/>
    <w:rsid w:val="00C2616F"/>
    <w:rsid w:val="00C27C80"/>
    <w:rsid w:val="00C30DB4"/>
    <w:rsid w:val="00C37BB4"/>
    <w:rsid w:val="00C434B2"/>
    <w:rsid w:val="00C51974"/>
    <w:rsid w:val="00C52594"/>
    <w:rsid w:val="00C63017"/>
    <w:rsid w:val="00C63A57"/>
    <w:rsid w:val="00C679E7"/>
    <w:rsid w:val="00C87829"/>
    <w:rsid w:val="00CA18B4"/>
    <w:rsid w:val="00CA379C"/>
    <w:rsid w:val="00CA4CBE"/>
    <w:rsid w:val="00CA515F"/>
    <w:rsid w:val="00CB4D62"/>
    <w:rsid w:val="00CB572C"/>
    <w:rsid w:val="00CC0C4A"/>
    <w:rsid w:val="00CC0E21"/>
    <w:rsid w:val="00CC52DB"/>
    <w:rsid w:val="00CD0D37"/>
    <w:rsid w:val="00CF38B0"/>
    <w:rsid w:val="00D07DAC"/>
    <w:rsid w:val="00D134DE"/>
    <w:rsid w:val="00D1657B"/>
    <w:rsid w:val="00D17886"/>
    <w:rsid w:val="00D20DD9"/>
    <w:rsid w:val="00D26F5E"/>
    <w:rsid w:val="00D35F99"/>
    <w:rsid w:val="00D414CF"/>
    <w:rsid w:val="00D53182"/>
    <w:rsid w:val="00D63635"/>
    <w:rsid w:val="00D64B88"/>
    <w:rsid w:val="00D67269"/>
    <w:rsid w:val="00D80A9F"/>
    <w:rsid w:val="00D83155"/>
    <w:rsid w:val="00D8334A"/>
    <w:rsid w:val="00D923F7"/>
    <w:rsid w:val="00D92CD3"/>
    <w:rsid w:val="00DA2442"/>
    <w:rsid w:val="00DA2BF4"/>
    <w:rsid w:val="00DA3019"/>
    <w:rsid w:val="00DB4672"/>
    <w:rsid w:val="00DC4063"/>
    <w:rsid w:val="00DD0DB8"/>
    <w:rsid w:val="00DD78ED"/>
    <w:rsid w:val="00DD7B89"/>
    <w:rsid w:val="00DE0AA5"/>
    <w:rsid w:val="00DE63C3"/>
    <w:rsid w:val="00DF3004"/>
    <w:rsid w:val="00E00752"/>
    <w:rsid w:val="00E0408B"/>
    <w:rsid w:val="00E04875"/>
    <w:rsid w:val="00E1014F"/>
    <w:rsid w:val="00E20A05"/>
    <w:rsid w:val="00E25799"/>
    <w:rsid w:val="00E32BB1"/>
    <w:rsid w:val="00E52E44"/>
    <w:rsid w:val="00E75A74"/>
    <w:rsid w:val="00E90C84"/>
    <w:rsid w:val="00E95DB3"/>
    <w:rsid w:val="00EA404D"/>
    <w:rsid w:val="00EA4AF4"/>
    <w:rsid w:val="00EA6B7B"/>
    <w:rsid w:val="00EB245E"/>
    <w:rsid w:val="00EB56E7"/>
    <w:rsid w:val="00EC424D"/>
    <w:rsid w:val="00ED406E"/>
    <w:rsid w:val="00EE19B0"/>
    <w:rsid w:val="00EE1A53"/>
    <w:rsid w:val="00EF62A3"/>
    <w:rsid w:val="00EF72C8"/>
    <w:rsid w:val="00F03B61"/>
    <w:rsid w:val="00F36B7D"/>
    <w:rsid w:val="00F509D6"/>
    <w:rsid w:val="00F52DBE"/>
    <w:rsid w:val="00F543B2"/>
    <w:rsid w:val="00F90733"/>
    <w:rsid w:val="00F97B0E"/>
    <w:rsid w:val="00FA0BAD"/>
    <w:rsid w:val="00FA6380"/>
    <w:rsid w:val="00FA6413"/>
    <w:rsid w:val="00FC09E1"/>
    <w:rsid w:val="00FC1890"/>
    <w:rsid w:val="00FC1C5F"/>
    <w:rsid w:val="00FC33ED"/>
    <w:rsid w:val="00FC5315"/>
    <w:rsid w:val="00FD1747"/>
    <w:rsid w:val="3B5E455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40DF7E"/>
  <w14:defaultImageDpi w14:val="300"/>
  <w15:chartTrackingRefBased/>
  <w15:docId w15:val="{D67AFBEC-C177-4EE9-8F7E-EC78DD01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da-DK"/>
    </w:rPr>
  </w:style>
  <w:style w:type="paragraph" w:styleId="Overskrift1">
    <w:name w:val="heading 1"/>
    <w:basedOn w:val="Normal"/>
    <w:next w:val="Normal"/>
    <w:link w:val="Overskrift1Tegn"/>
    <w:qFormat/>
    <w:rsid w:val="00603911"/>
    <w:pPr>
      <w:keepNext/>
      <w:spacing w:before="240" w:after="60"/>
      <w:outlineLvl w:val="0"/>
    </w:pPr>
    <w:rPr>
      <w:rFonts w:ascii="Cambria" w:hAnsi="Cambria"/>
      <w:b/>
      <w:bCs/>
      <w:kern w:val="32"/>
      <w:sz w:val="32"/>
      <w:szCs w:val="32"/>
    </w:rPr>
  </w:style>
  <w:style w:type="paragraph" w:styleId="Overskrift3">
    <w:name w:val="heading 3"/>
    <w:basedOn w:val="Normal"/>
    <w:next w:val="Normal"/>
    <w:link w:val="Overskrift3Tegn"/>
    <w:qFormat/>
    <w:rsid w:val="00CB572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7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17362A"/>
    <w:pPr>
      <w:tabs>
        <w:tab w:val="center" w:pos="4819"/>
        <w:tab w:val="right" w:pos="9638"/>
      </w:tabs>
    </w:pPr>
  </w:style>
  <w:style w:type="character" w:styleId="Sidetal">
    <w:name w:val="page number"/>
    <w:basedOn w:val="Standardskrifttypeiafsnit"/>
    <w:rsid w:val="0017362A"/>
  </w:style>
  <w:style w:type="paragraph" w:styleId="Markeringsbobletekst">
    <w:name w:val="Balloon Text"/>
    <w:basedOn w:val="Normal"/>
    <w:link w:val="MarkeringsbobletekstTegn"/>
    <w:rsid w:val="00CB4D62"/>
    <w:rPr>
      <w:rFonts w:ascii="Tahoma" w:hAnsi="Tahoma" w:cs="Tahoma"/>
      <w:sz w:val="16"/>
      <w:szCs w:val="16"/>
    </w:rPr>
  </w:style>
  <w:style w:type="character" w:customStyle="1" w:styleId="MarkeringsbobletekstTegn">
    <w:name w:val="Markeringsbobletekst Tegn"/>
    <w:link w:val="Markeringsbobletekst"/>
    <w:rsid w:val="00CB4D62"/>
    <w:rPr>
      <w:rFonts w:ascii="Tahoma" w:hAnsi="Tahoma" w:cs="Tahoma"/>
      <w:sz w:val="16"/>
      <w:szCs w:val="16"/>
    </w:rPr>
  </w:style>
  <w:style w:type="paragraph" w:styleId="Sidehoved">
    <w:name w:val="header"/>
    <w:basedOn w:val="Normal"/>
    <w:link w:val="SidehovedTegn"/>
    <w:rsid w:val="00426F16"/>
    <w:pPr>
      <w:tabs>
        <w:tab w:val="center" w:pos="4819"/>
        <w:tab w:val="right" w:pos="9638"/>
      </w:tabs>
    </w:pPr>
  </w:style>
  <w:style w:type="character" w:customStyle="1" w:styleId="SidehovedTegn">
    <w:name w:val="Sidehoved Tegn"/>
    <w:link w:val="Sidehoved"/>
    <w:rsid w:val="00426F16"/>
    <w:rPr>
      <w:sz w:val="24"/>
      <w:szCs w:val="24"/>
    </w:rPr>
  </w:style>
  <w:style w:type="character" w:customStyle="1" w:styleId="Overskrift1Tegn">
    <w:name w:val="Overskrift 1 Tegn"/>
    <w:link w:val="Overskrift1"/>
    <w:rsid w:val="00603911"/>
    <w:rPr>
      <w:rFonts w:ascii="Cambria" w:eastAsia="Times New Roman" w:hAnsi="Cambria" w:cs="Times New Roman"/>
      <w:b/>
      <w:bCs/>
      <w:kern w:val="32"/>
      <w:sz w:val="32"/>
      <w:szCs w:val="32"/>
    </w:rPr>
  </w:style>
  <w:style w:type="character" w:customStyle="1" w:styleId="Overskrift3Tegn">
    <w:name w:val="Overskrift 3 Tegn"/>
    <w:link w:val="Overskrift3"/>
    <w:rsid w:val="00CB572C"/>
    <w:rPr>
      <w:rFonts w:ascii="Cambria" w:eastAsia="Times New Roman" w:hAnsi="Cambria" w:cs="Times New Roman"/>
      <w:b/>
      <w:bCs/>
      <w:sz w:val="26"/>
      <w:szCs w:val="26"/>
    </w:rPr>
  </w:style>
  <w:style w:type="paragraph" w:customStyle="1" w:styleId="Tabel-opstilling-punkttegn">
    <w:name w:val="Tabel - opstilling - punkttegn"/>
    <w:basedOn w:val="Opstilling-punkttegn"/>
    <w:link w:val="Tabel-opstilling-punkttegnTegn"/>
    <w:rsid w:val="0069419B"/>
  </w:style>
  <w:style w:type="character" w:customStyle="1" w:styleId="Tabel-opstilling-punkttegnTegn">
    <w:name w:val="Tabel - opstilling - punkttegn Tegn"/>
    <w:link w:val="Tabel-opstilling-punkttegn"/>
    <w:rsid w:val="0069419B"/>
    <w:rPr>
      <w:sz w:val="24"/>
      <w:szCs w:val="24"/>
    </w:rPr>
  </w:style>
  <w:style w:type="paragraph" w:styleId="Opstilling-punkttegn">
    <w:name w:val="List Bullet"/>
    <w:basedOn w:val="Normal"/>
    <w:rsid w:val="0069419B"/>
    <w:pPr>
      <w:numPr>
        <w:numId w:val="32"/>
      </w:numPr>
      <w:contextualSpacing/>
    </w:pPr>
  </w:style>
  <w:style w:type="paragraph" w:styleId="NormalWeb">
    <w:name w:val="Normal (Web)"/>
    <w:basedOn w:val="Normal"/>
    <w:uiPriority w:val="99"/>
    <w:unhideWhenUsed/>
    <w:rsid w:val="000C6A40"/>
    <w:pPr>
      <w:spacing w:before="100" w:beforeAutospacing="1" w:after="100" w:afterAutospacing="1"/>
    </w:pPr>
    <w:rPr>
      <w:rFonts w:ascii="Tahoma" w:hAnsi="Tahoma" w:cs="Tahoma"/>
      <w:color w:val="000000"/>
    </w:rPr>
  </w:style>
  <w:style w:type="character" w:customStyle="1" w:styleId="bold1">
    <w:name w:val="bold1"/>
    <w:rsid w:val="000C6A40"/>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5941">
      <w:bodyDiv w:val="1"/>
      <w:marLeft w:val="0"/>
      <w:marRight w:val="0"/>
      <w:marTop w:val="0"/>
      <w:marBottom w:val="0"/>
      <w:divBdr>
        <w:top w:val="none" w:sz="0" w:space="0" w:color="auto"/>
        <w:left w:val="none" w:sz="0" w:space="0" w:color="auto"/>
        <w:bottom w:val="none" w:sz="0" w:space="0" w:color="auto"/>
        <w:right w:val="none" w:sz="0" w:space="0" w:color="auto"/>
      </w:divBdr>
    </w:div>
    <w:div w:id="17267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CE06-C080-4508-AF5E-01BD1D1E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3743</Words>
  <Characters>24371</Characters>
  <Application>Microsoft Office Word</Application>
  <DocSecurity>0</DocSecurity>
  <Lines>716</Lines>
  <Paragraphs>347</Paragraphs>
  <ScaleCrop>false</ScaleCrop>
  <HeadingPairs>
    <vt:vector size="2" baseType="variant">
      <vt:variant>
        <vt:lpstr>Titel</vt:lpstr>
      </vt:variant>
      <vt:variant>
        <vt:i4>1</vt:i4>
      </vt:variant>
    </vt:vector>
  </HeadingPairs>
  <TitlesOfParts>
    <vt:vector size="1" baseType="lpstr">
      <vt:lpstr>Forslag til skabelon for praktikstedsbeskrivelse</vt:lpstr>
    </vt:vector>
  </TitlesOfParts>
  <Company>Professionshøjskolen UCC</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skabelon for praktikstedsbeskrivelse</dc:title>
  <dc:subject/>
  <dc:creator>Søren Hansen</dc:creator>
  <cp:keywords/>
  <cp:lastModifiedBy>Mette Lyhne</cp:lastModifiedBy>
  <cp:revision>2</cp:revision>
  <cp:lastPrinted>2016-06-09T14:52:00Z</cp:lastPrinted>
  <dcterms:created xsi:type="dcterms:W3CDTF">2020-11-04T12:24:00Z</dcterms:created>
  <dcterms:modified xsi:type="dcterms:W3CDTF">2020-11-04T12:24:00Z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{0E15BD7B-8A5D-4975-9C36-7F204B2D32AF}</vt:lpwstr>
  </property>
</Properties>
</file>