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 w:type="dxa"/>
        <w:tblCellMar>
          <w:left w:w="10" w:type="dxa"/>
          <w:right w:w="10" w:type="dxa"/>
        </w:tblCellMar>
        <w:tblLook w:val="04A0" w:firstRow="1" w:lastRow="0" w:firstColumn="1" w:lastColumn="0" w:noHBand="0" w:noVBand="1"/>
      </w:tblPr>
      <w:tblGrid>
        <w:gridCol w:w="5653"/>
        <w:gridCol w:w="4065"/>
      </w:tblGrid>
      <w:tr w:rsidR="00EB339B">
        <w:trPr>
          <w:trHeight w:val="3723"/>
        </w:trPr>
        <w:tc>
          <w:tcPr>
            <w:tcW w:w="593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B339B" w:rsidRDefault="00EB339B">
            <w:pPr>
              <w:tabs>
                <w:tab w:val="left" w:pos="4819"/>
                <w:tab w:val="left" w:pos="9638"/>
              </w:tabs>
              <w:spacing w:after="0" w:line="240" w:lineRule="auto"/>
              <w:rPr>
                <w:rFonts w:ascii="Arial" w:eastAsia="Arial" w:hAnsi="Arial" w:cs="Arial"/>
                <w:sz w:val="80"/>
              </w:rPr>
            </w:pPr>
            <w:bookmarkStart w:id="0" w:name="_GoBack"/>
            <w:bookmarkEnd w:id="0"/>
          </w:p>
          <w:p w:rsidR="00EB339B" w:rsidRDefault="00EB339B">
            <w:pPr>
              <w:spacing w:after="0" w:line="240" w:lineRule="auto"/>
              <w:rPr>
                <w:rFonts w:ascii="Arial" w:eastAsia="Arial" w:hAnsi="Arial" w:cs="Arial"/>
                <w:b/>
                <w:sz w:val="24"/>
              </w:rPr>
            </w:pPr>
          </w:p>
          <w:p w:rsidR="00EB339B" w:rsidRDefault="00EB339B">
            <w:pPr>
              <w:spacing w:after="0" w:line="240" w:lineRule="auto"/>
              <w:rPr>
                <w:rFonts w:ascii="Arial" w:eastAsia="Arial" w:hAnsi="Arial" w:cs="Arial"/>
                <w:b/>
                <w:sz w:val="24"/>
              </w:rPr>
            </w:pPr>
          </w:p>
          <w:p w:rsidR="00EB339B" w:rsidRDefault="00EB339B">
            <w:pPr>
              <w:spacing w:after="0" w:line="240" w:lineRule="auto"/>
              <w:rPr>
                <w:rFonts w:ascii="Arial" w:eastAsia="Arial" w:hAnsi="Arial" w:cs="Arial"/>
                <w:b/>
                <w:sz w:val="24"/>
              </w:rPr>
            </w:pPr>
          </w:p>
          <w:p w:rsidR="00EB339B" w:rsidRDefault="00EB339B">
            <w:pPr>
              <w:spacing w:after="0" w:line="240" w:lineRule="auto"/>
            </w:pPr>
          </w:p>
        </w:tc>
        <w:tc>
          <w:tcPr>
            <w:tcW w:w="414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EB339B" w:rsidRDefault="00EB339B">
            <w:pPr>
              <w:spacing w:before="20" w:after="0" w:line="240" w:lineRule="auto"/>
              <w:rPr>
                <w:rFonts w:ascii="Arial" w:eastAsia="Arial" w:hAnsi="Arial" w:cs="Arial"/>
                <w:b/>
                <w:spacing w:val="2"/>
                <w:sz w:val="14"/>
              </w:rPr>
            </w:pPr>
          </w:p>
          <w:p w:rsidR="00EB339B" w:rsidRDefault="00EB339B">
            <w:pPr>
              <w:spacing w:before="20" w:after="0" w:line="240" w:lineRule="auto"/>
              <w:rPr>
                <w:rFonts w:ascii="Arial" w:eastAsia="Arial" w:hAnsi="Arial" w:cs="Arial"/>
                <w:b/>
                <w:spacing w:val="2"/>
                <w:sz w:val="14"/>
              </w:rPr>
            </w:pPr>
          </w:p>
          <w:p w:rsidR="00EB339B" w:rsidRDefault="00EB339B">
            <w:pPr>
              <w:spacing w:before="20" w:after="0" w:line="240" w:lineRule="auto"/>
              <w:ind w:left="-71" w:right="-1347"/>
              <w:rPr>
                <w:rFonts w:ascii="Arial" w:eastAsia="Arial" w:hAnsi="Arial" w:cs="Arial"/>
                <w:b/>
                <w:spacing w:val="2"/>
                <w:sz w:val="14"/>
              </w:rPr>
            </w:pPr>
            <w:r>
              <w:object w:dxaOrig="3801" w:dyaOrig="1108">
                <v:rect id="rectole0000000000" o:spid="_x0000_i1025" style="width:189.75pt;height:55.5pt" o:ole="" o:preferrelative="t" stroked="f">
                  <v:imagedata r:id="rId5" o:title=""/>
                </v:rect>
                <o:OLEObject Type="Embed" ProgID="StaticMetafile" ShapeID="rectole0000000000" DrawAspect="Content" ObjectID="_1513681533" r:id="rId6"/>
              </w:object>
            </w:r>
          </w:p>
          <w:p w:rsidR="00EB339B" w:rsidRDefault="00EB339B">
            <w:pPr>
              <w:spacing w:before="20" w:after="0" w:line="240" w:lineRule="auto"/>
              <w:rPr>
                <w:rFonts w:ascii="Arial" w:eastAsia="Arial" w:hAnsi="Arial" w:cs="Arial"/>
                <w:b/>
                <w:spacing w:val="2"/>
                <w:sz w:val="14"/>
              </w:rPr>
            </w:pPr>
          </w:p>
          <w:p w:rsidR="00EB339B" w:rsidRDefault="00F83007">
            <w:pPr>
              <w:spacing w:before="20" w:after="0" w:line="240" w:lineRule="auto"/>
              <w:ind w:left="873"/>
              <w:rPr>
                <w:rFonts w:ascii="Arial" w:eastAsia="Arial" w:hAnsi="Arial" w:cs="Arial"/>
                <w:b/>
                <w:spacing w:val="2"/>
                <w:sz w:val="14"/>
              </w:rPr>
            </w:pPr>
            <w:r>
              <w:rPr>
                <w:rFonts w:ascii="Arial" w:eastAsia="Arial" w:hAnsi="Arial" w:cs="Arial"/>
                <w:b/>
                <w:spacing w:val="2"/>
                <w:sz w:val="14"/>
              </w:rPr>
              <w:t>Plansekretariatet</w:t>
            </w:r>
          </w:p>
          <w:p w:rsidR="00EB339B" w:rsidRDefault="00F83007">
            <w:pPr>
              <w:spacing w:before="20" w:after="0" w:line="240" w:lineRule="auto"/>
              <w:ind w:left="873"/>
              <w:rPr>
                <w:rFonts w:ascii="Arial" w:eastAsia="Arial" w:hAnsi="Arial" w:cs="Arial"/>
                <w:spacing w:val="2"/>
                <w:sz w:val="14"/>
              </w:rPr>
            </w:pPr>
            <w:r>
              <w:rPr>
                <w:rFonts w:ascii="Arial" w:eastAsia="Arial" w:hAnsi="Arial" w:cs="Arial"/>
                <w:spacing w:val="2"/>
                <w:sz w:val="14"/>
              </w:rPr>
              <w:t>Valdemarsgade 43</w:t>
            </w:r>
          </w:p>
          <w:p w:rsidR="00EB339B" w:rsidRDefault="00F83007">
            <w:pPr>
              <w:spacing w:before="20" w:after="0" w:line="240" w:lineRule="auto"/>
              <w:ind w:left="873"/>
              <w:rPr>
                <w:rFonts w:ascii="Arial" w:eastAsia="Arial" w:hAnsi="Arial" w:cs="Arial"/>
                <w:spacing w:val="2"/>
                <w:sz w:val="14"/>
              </w:rPr>
            </w:pPr>
            <w:r>
              <w:rPr>
                <w:rFonts w:ascii="Arial" w:eastAsia="Arial" w:hAnsi="Arial" w:cs="Arial"/>
                <w:spacing w:val="2"/>
                <w:sz w:val="14"/>
              </w:rPr>
              <w:t>4760 Vordingborg</w:t>
            </w:r>
          </w:p>
          <w:p w:rsidR="00EB339B" w:rsidRDefault="00EB339B">
            <w:pPr>
              <w:spacing w:before="20" w:after="0" w:line="240" w:lineRule="auto"/>
              <w:ind w:left="873"/>
              <w:rPr>
                <w:rFonts w:ascii="Arial" w:eastAsia="Arial" w:hAnsi="Arial" w:cs="Arial"/>
                <w:spacing w:val="2"/>
                <w:sz w:val="14"/>
              </w:rPr>
            </w:pPr>
          </w:p>
          <w:p w:rsidR="00EB339B" w:rsidRDefault="00F83007">
            <w:pPr>
              <w:spacing w:before="20" w:after="0" w:line="240" w:lineRule="auto"/>
              <w:ind w:left="873"/>
              <w:rPr>
                <w:rFonts w:ascii="Arial" w:eastAsia="Arial" w:hAnsi="Arial" w:cs="Arial"/>
                <w:spacing w:val="2"/>
                <w:sz w:val="14"/>
              </w:rPr>
            </w:pPr>
            <w:r>
              <w:rPr>
                <w:rFonts w:ascii="Arial" w:eastAsia="Arial" w:hAnsi="Arial" w:cs="Arial"/>
                <w:spacing w:val="2"/>
                <w:sz w:val="14"/>
              </w:rPr>
              <w:t>Telefon 55363636</w:t>
            </w:r>
          </w:p>
          <w:p w:rsidR="00EB339B" w:rsidRDefault="00F83007">
            <w:pPr>
              <w:spacing w:before="20" w:after="0" w:line="240" w:lineRule="auto"/>
              <w:ind w:left="873"/>
              <w:rPr>
                <w:rFonts w:ascii="Arial" w:eastAsia="Arial" w:hAnsi="Arial" w:cs="Arial"/>
                <w:spacing w:val="2"/>
                <w:sz w:val="14"/>
              </w:rPr>
            </w:pPr>
            <w:r>
              <w:rPr>
                <w:rFonts w:ascii="Arial" w:eastAsia="Arial" w:hAnsi="Arial" w:cs="Arial"/>
                <w:spacing w:val="2"/>
                <w:sz w:val="14"/>
              </w:rPr>
              <w:t>Direkte 55362424</w:t>
            </w:r>
          </w:p>
          <w:p w:rsidR="00EB339B" w:rsidRDefault="00EB339B">
            <w:pPr>
              <w:spacing w:before="20" w:after="0" w:line="240" w:lineRule="auto"/>
              <w:ind w:left="873"/>
              <w:rPr>
                <w:rFonts w:ascii="Arial" w:eastAsia="Arial" w:hAnsi="Arial" w:cs="Arial"/>
                <w:spacing w:val="2"/>
                <w:sz w:val="14"/>
              </w:rPr>
            </w:pPr>
          </w:p>
          <w:p w:rsidR="00EB339B" w:rsidRDefault="004B432A">
            <w:pPr>
              <w:spacing w:before="20" w:after="0" w:line="240" w:lineRule="auto"/>
              <w:ind w:left="873"/>
              <w:rPr>
                <w:rFonts w:ascii="Arial" w:eastAsia="Arial" w:hAnsi="Arial" w:cs="Arial"/>
                <w:color w:val="000000"/>
                <w:spacing w:val="2"/>
                <w:sz w:val="14"/>
              </w:rPr>
            </w:pPr>
            <w:hyperlink r:id="rId7">
              <w:r w:rsidR="00F83007">
                <w:rPr>
                  <w:rFonts w:ascii="Arial" w:eastAsia="Arial" w:hAnsi="Arial" w:cs="Arial"/>
                  <w:color w:val="0000FF"/>
                  <w:sz w:val="14"/>
                  <w:u w:val="single"/>
                </w:rPr>
                <w:t>www.vordingborg.dk</w:t>
              </w:r>
            </w:hyperlink>
          </w:p>
          <w:p w:rsidR="00EB339B" w:rsidRDefault="00EB339B">
            <w:pPr>
              <w:spacing w:before="20" w:after="0" w:line="240" w:lineRule="auto"/>
              <w:ind w:left="873"/>
              <w:rPr>
                <w:rFonts w:ascii="Arial" w:eastAsia="Arial" w:hAnsi="Arial" w:cs="Arial"/>
                <w:spacing w:val="2"/>
                <w:sz w:val="14"/>
              </w:rPr>
            </w:pPr>
          </w:p>
          <w:p w:rsidR="00EB339B" w:rsidRDefault="00F83007">
            <w:pPr>
              <w:spacing w:after="0" w:line="240" w:lineRule="auto"/>
              <w:ind w:left="873"/>
              <w:rPr>
                <w:rFonts w:ascii="Arial" w:eastAsia="Arial" w:hAnsi="Arial" w:cs="Arial"/>
                <w:sz w:val="14"/>
              </w:rPr>
            </w:pPr>
            <w:r>
              <w:rPr>
                <w:rFonts w:ascii="Arial" w:eastAsia="Arial" w:hAnsi="Arial" w:cs="Arial"/>
                <w:sz w:val="14"/>
              </w:rPr>
              <w:t>Dorit Mahler Jensen</w:t>
            </w:r>
          </w:p>
          <w:p w:rsidR="00EB339B" w:rsidRDefault="00F83007">
            <w:pPr>
              <w:spacing w:after="0" w:line="240" w:lineRule="auto"/>
              <w:ind w:left="873"/>
              <w:rPr>
                <w:rFonts w:ascii="Arial" w:eastAsia="Arial" w:hAnsi="Arial" w:cs="Arial"/>
                <w:sz w:val="14"/>
              </w:rPr>
            </w:pPr>
            <w:r>
              <w:rPr>
                <w:rFonts w:ascii="Arial" w:eastAsia="Arial" w:hAnsi="Arial" w:cs="Arial"/>
                <w:sz w:val="14"/>
              </w:rPr>
              <w:t xml:space="preserve"> </w:t>
            </w:r>
            <w:r w:rsidR="006A29D4">
              <w:rPr>
                <w:rFonts w:ascii="Arial" w:eastAsia="Arial" w:hAnsi="Arial" w:cs="Arial"/>
                <w:sz w:val="14"/>
              </w:rPr>
              <w:t>1</w:t>
            </w:r>
            <w:r w:rsidR="009247C1">
              <w:rPr>
                <w:rFonts w:ascii="Arial" w:eastAsia="Arial" w:hAnsi="Arial" w:cs="Arial"/>
                <w:sz w:val="14"/>
              </w:rPr>
              <w:t>4</w:t>
            </w:r>
            <w:r>
              <w:rPr>
                <w:rFonts w:ascii="Arial" w:eastAsia="Arial" w:hAnsi="Arial" w:cs="Arial"/>
                <w:sz w:val="14"/>
              </w:rPr>
              <w:t>-0</w:t>
            </w:r>
            <w:r w:rsidR="006A29D4">
              <w:rPr>
                <w:rFonts w:ascii="Arial" w:eastAsia="Arial" w:hAnsi="Arial" w:cs="Arial"/>
                <w:sz w:val="14"/>
              </w:rPr>
              <w:t>4</w:t>
            </w:r>
            <w:r>
              <w:rPr>
                <w:rFonts w:ascii="Arial" w:eastAsia="Arial" w:hAnsi="Arial" w:cs="Arial"/>
                <w:sz w:val="14"/>
              </w:rPr>
              <w:t>-201</w:t>
            </w:r>
            <w:r w:rsidR="009247C1">
              <w:rPr>
                <w:rFonts w:ascii="Arial" w:eastAsia="Arial" w:hAnsi="Arial" w:cs="Arial"/>
                <w:sz w:val="14"/>
              </w:rPr>
              <w:t>5</w:t>
            </w:r>
          </w:p>
          <w:p w:rsidR="00EB339B" w:rsidRDefault="00EB339B">
            <w:pPr>
              <w:spacing w:after="0" w:line="240" w:lineRule="auto"/>
            </w:pPr>
          </w:p>
        </w:tc>
      </w:tr>
    </w:tbl>
    <w:p w:rsidR="00EB339B" w:rsidRDefault="00EB339B">
      <w:pPr>
        <w:spacing w:after="0" w:line="240" w:lineRule="auto"/>
        <w:rPr>
          <w:rFonts w:ascii="Arial" w:eastAsia="Arial" w:hAnsi="Arial" w:cs="Arial"/>
          <w:sz w:val="24"/>
        </w:rPr>
      </w:pPr>
    </w:p>
    <w:p w:rsidR="00EB339B" w:rsidRDefault="00EB339B">
      <w:pPr>
        <w:keepNext/>
        <w:spacing w:before="20" w:after="0" w:line="240" w:lineRule="auto"/>
        <w:rPr>
          <w:rFonts w:ascii="Arial" w:eastAsia="Arial" w:hAnsi="Arial" w:cs="Arial"/>
          <w:b/>
        </w:rPr>
      </w:pPr>
    </w:p>
    <w:p w:rsidR="00EB339B" w:rsidRDefault="00F83007">
      <w:pPr>
        <w:keepNext/>
        <w:spacing w:before="20" w:after="0" w:line="240" w:lineRule="auto"/>
        <w:rPr>
          <w:rFonts w:ascii="Arial" w:eastAsia="Arial" w:hAnsi="Arial" w:cs="Arial"/>
          <w:b/>
        </w:rPr>
      </w:pPr>
      <w:r>
        <w:rPr>
          <w:rFonts w:ascii="Arial" w:eastAsia="Arial" w:hAnsi="Arial" w:cs="Arial"/>
          <w:b/>
        </w:rPr>
        <w:t>Referat af møde i Præstø Facaderåd</w:t>
      </w:r>
    </w:p>
    <w:p w:rsidR="00EB339B" w:rsidRDefault="00EB339B">
      <w:pPr>
        <w:spacing w:after="0" w:line="240" w:lineRule="auto"/>
        <w:rPr>
          <w:rFonts w:ascii="Arial" w:eastAsia="Arial" w:hAnsi="Arial" w:cs="Arial"/>
        </w:rPr>
      </w:pPr>
    </w:p>
    <w:p w:rsidR="00EB339B" w:rsidRDefault="00F83007">
      <w:pPr>
        <w:spacing w:after="0" w:line="240" w:lineRule="auto"/>
        <w:rPr>
          <w:rFonts w:ascii="Arial" w:eastAsia="Arial" w:hAnsi="Arial" w:cs="Arial"/>
        </w:rPr>
      </w:pPr>
      <w:r>
        <w:rPr>
          <w:rFonts w:ascii="Arial" w:eastAsia="Arial" w:hAnsi="Arial" w:cs="Arial"/>
        </w:rPr>
        <w:t xml:space="preserve">Tirsdag den </w:t>
      </w:r>
      <w:r w:rsidR="006A29D4">
        <w:rPr>
          <w:rFonts w:ascii="Arial" w:eastAsia="Arial" w:hAnsi="Arial" w:cs="Arial"/>
        </w:rPr>
        <w:t>1</w:t>
      </w:r>
      <w:r w:rsidR="009247C1">
        <w:rPr>
          <w:rFonts w:ascii="Arial" w:eastAsia="Arial" w:hAnsi="Arial" w:cs="Arial"/>
        </w:rPr>
        <w:t>4</w:t>
      </w:r>
      <w:r>
        <w:rPr>
          <w:rFonts w:ascii="Arial" w:eastAsia="Arial" w:hAnsi="Arial" w:cs="Arial"/>
        </w:rPr>
        <w:t>.</w:t>
      </w:r>
      <w:r w:rsidR="00123E75">
        <w:rPr>
          <w:rFonts w:ascii="Arial" w:eastAsia="Arial" w:hAnsi="Arial" w:cs="Arial"/>
        </w:rPr>
        <w:t xml:space="preserve"> </w:t>
      </w:r>
      <w:r w:rsidR="006A29D4">
        <w:rPr>
          <w:rFonts w:ascii="Arial" w:eastAsia="Arial" w:hAnsi="Arial" w:cs="Arial"/>
        </w:rPr>
        <w:t>april</w:t>
      </w:r>
      <w:r>
        <w:rPr>
          <w:rFonts w:ascii="Arial" w:eastAsia="Arial" w:hAnsi="Arial" w:cs="Arial"/>
        </w:rPr>
        <w:t xml:space="preserve"> 2014 kl. 8:00 – 9:30 </w:t>
      </w:r>
    </w:p>
    <w:p w:rsidR="00EB339B" w:rsidRDefault="00F83007">
      <w:pPr>
        <w:spacing w:after="0" w:line="240" w:lineRule="auto"/>
        <w:rPr>
          <w:rFonts w:ascii="Arial" w:eastAsia="Arial" w:hAnsi="Arial" w:cs="Arial"/>
        </w:rPr>
      </w:pPr>
      <w:proofErr w:type="gramStart"/>
      <w:r>
        <w:rPr>
          <w:rFonts w:ascii="Arial" w:eastAsia="Arial" w:hAnsi="Arial" w:cs="Arial"/>
        </w:rPr>
        <w:t>i</w:t>
      </w:r>
      <w:proofErr w:type="gramEnd"/>
      <w:r>
        <w:rPr>
          <w:rFonts w:ascii="Arial" w:eastAsia="Arial" w:hAnsi="Arial" w:cs="Arial"/>
        </w:rPr>
        <w:t xml:space="preserve"> mødelokale </w:t>
      </w:r>
      <w:r w:rsidR="009247C1">
        <w:rPr>
          <w:rFonts w:ascii="Arial" w:eastAsia="Arial" w:hAnsi="Arial" w:cs="Arial"/>
        </w:rPr>
        <w:t>1</w:t>
      </w:r>
      <w:r>
        <w:rPr>
          <w:rFonts w:ascii="Arial" w:eastAsia="Arial" w:hAnsi="Arial" w:cs="Arial"/>
        </w:rPr>
        <w:t xml:space="preserve">, </w:t>
      </w:r>
      <w:r w:rsidR="009247C1">
        <w:rPr>
          <w:rFonts w:ascii="Arial" w:eastAsia="Arial" w:hAnsi="Arial" w:cs="Arial"/>
        </w:rPr>
        <w:t>Multicentreret</w:t>
      </w:r>
      <w:r>
        <w:rPr>
          <w:rFonts w:ascii="Arial" w:eastAsia="Arial" w:hAnsi="Arial" w:cs="Arial"/>
        </w:rPr>
        <w:t xml:space="preserve"> i Præstø.</w:t>
      </w:r>
    </w:p>
    <w:p w:rsidR="00EB339B" w:rsidRDefault="00EB339B">
      <w:pPr>
        <w:spacing w:after="0" w:line="240" w:lineRule="auto"/>
        <w:rPr>
          <w:rFonts w:ascii="Arial" w:eastAsia="Arial" w:hAnsi="Arial" w:cs="Arial"/>
        </w:rPr>
      </w:pPr>
    </w:p>
    <w:p w:rsidR="00EB339B" w:rsidRDefault="00F83007">
      <w:pPr>
        <w:spacing w:after="0" w:line="240" w:lineRule="auto"/>
        <w:rPr>
          <w:rFonts w:ascii="Arial" w:eastAsia="Arial" w:hAnsi="Arial" w:cs="Arial"/>
        </w:rPr>
      </w:pPr>
      <w:r>
        <w:rPr>
          <w:rFonts w:ascii="Arial" w:eastAsia="Arial" w:hAnsi="Arial" w:cs="Arial"/>
        </w:rPr>
        <w:t>Til stede:</w:t>
      </w:r>
    </w:p>
    <w:p w:rsidR="00EB339B" w:rsidRDefault="00F83007">
      <w:pPr>
        <w:spacing w:after="0" w:line="240" w:lineRule="auto"/>
        <w:ind w:left="426"/>
        <w:rPr>
          <w:rFonts w:ascii="Arial" w:eastAsia="Arial" w:hAnsi="Arial" w:cs="Arial"/>
        </w:rPr>
      </w:pPr>
      <w:r>
        <w:rPr>
          <w:rFonts w:ascii="Arial" w:eastAsia="Arial" w:hAnsi="Arial" w:cs="Arial"/>
        </w:rPr>
        <w:t>Anja Bille Hansen</w:t>
      </w:r>
    </w:p>
    <w:p w:rsidR="00EB339B" w:rsidRDefault="00F83007">
      <w:pPr>
        <w:spacing w:after="0" w:line="240" w:lineRule="auto"/>
        <w:ind w:left="426"/>
        <w:rPr>
          <w:rFonts w:ascii="Arial" w:eastAsia="Arial" w:hAnsi="Arial" w:cs="Arial"/>
        </w:rPr>
      </w:pPr>
      <w:r>
        <w:rPr>
          <w:rFonts w:ascii="Arial" w:eastAsia="Arial" w:hAnsi="Arial" w:cs="Arial"/>
        </w:rPr>
        <w:t>Preben Jørgensen</w:t>
      </w:r>
    </w:p>
    <w:p w:rsidR="00EB339B" w:rsidRDefault="00F83007">
      <w:pPr>
        <w:spacing w:after="0" w:line="240" w:lineRule="auto"/>
        <w:ind w:left="426"/>
        <w:rPr>
          <w:rFonts w:ascii="Arial" w:eastAsia="Arial" w:hAnsi="Arial" w:cs="Arial"/>
        </w:rPr>
      </w:pPr>
      <w:r>
        <w:rPr>
          <w:rFonts w:ascii="Arial" w:eastAsia="Arial" w:hAnsi="Arial" w:cs="Arial"/>
        </w:rPr>
        <w:t>Tom Andersen</w:t>
      </w:r>
    </w:p>
    <w:p w:rsidR="00EB339B" w:rsidRDefault="00F83007">
      <w:pPr>
        <w:spacing w:after="0" w:line="240" w:lineRule="auto"/>
        <w:ind w:left="426"/>
        <w:rPr>
          <w:rFonts w:ascii="Arial" w:eastAsia="Arial" w:hAnsi="Arial" w:cs="Arial"/>
        </w:rPr>
      </w:pPr>
      <w:r>
        <w:rPr>
          <w:rFonts w:ascii="Arial" w:eastAsia="Arial" w:hAnsi="Arial" w:cs="Arial"/>
        </w:rPr>
        <w:t>Rene Sørensen</w:t>
      </w:r>
    </w:p>
    <w:p w:rsidR="00EB339B" w:rsidRDefault="003257C7">
      <w:pPr>
        <w:spacing w:after="0" w:line="240" w:lineRule="auto"/>
        <w:ind w:left="426"/>
        <w:rPr>
          <w:rFonts w:ascii="Arial" w:eastAsia="Arial" w:hAnsi="Arial" w:cs="Arial"/>
        </w:rPr>
      </w:pPr>
      <w:r>
        <w:rPr>
          <w:rFonts w:ascii="Arial" w:eastAsia="Arial" w:hAnsi="Arial" w:cs="Arial"/>
        </w:rPr>
        <w:t>Berit Christensen</w:t>
      </w:r>
    </w:p>
    <w:p w:rsidR="00EB339B" w:rsidRDefault="00F83007">
      <w:pPr>
        <w:tabs>
          <w:tab w:val="left" w:pos="426"/>
        </w:tabs>
        <w:spacing w:after="0" w:line="240" w:lineRule="auto"/>
        <w:rPr>
          <w:rFonts w:ascii="Arial" w:eastAsia="Arial" w:hAnsi="Arial" w:cs="Arial"/>
        </w:rPr>
      </w:pPr>
      <w:r>
        <w:rPr>
          <w:rFonts w:ascii="Arial" w:eastAsia="Arial" w:hAnsi="Arial" w:cs="Arial"/>
        </w:rPr>
        <w:tab/>
        <w:t>Inge Knudsen</w:t>
      </w:r>
    </w:p>
    <w:p w:rsidR="009247C1" w:rsidRDefault="009247C1" w:rsidP="009247C1">
      <w:pPr>
        <w:spacing w:after="0" w:line="240" w:lineRule="auto"/>
        <w:ind w:left="426"/>
        <w:rPr>
          <w:rFonts w:ascii="Arial" w:eastAsia="Arial" w:hAnsi="Arial" w:cs="Arial"/>
        </w:rPr>
      </w:pPr>
      <w:r>
        <w:rPr>
          <w:rFonts w:ascii="Arial" w:eastAsia="Arial" w:hAnsi="Arial" w:cs="Arial"/>
        </w:rPr>
        <w:t>Peter Bering</w:t>
      </w:r>
    </w:p>
    <w:p w:rsidR="009247C1" w:rsidRDefault="009247C1" w:rsidP="009247C1">
      <w:pPr>
        <w:spacing w:after="0" w:line="240" w:lineRule="auto"/>
        <w:ind w:left="426"/>
        <w:rPr>
          <w:rFonts w:ascii="Arial" w:eastAsia="Arial" w:hAnsi="Arial" w:cs="Arial"/>
        </w:rPr>
      </w:pPr>
      <w:r>
        <w:rPr>
          <w:rFonts w:ascii="Arial" w:eastAsia="Arial" w:hAnsi="Arial" w:cs="Arial"/>
        </w:rPr>
        <w:t xml:space="preserve">Rasmus Evind </w:t>
      </w:r>
    </w:p>
    <w:p w:rsidR="003257C7" w:rsidRDefault="003257C7" w:rsidP="009247C1">
      <w:pPr>
        <w:spacing w:after="0" w:line="240" w:lineRule="auto"/>
        <w:ind w:left="426"/>
        <w:rPr>
          <w:rFonts w:ascii="Arial" w:eastAsia="Arial" w:hAnsi="Arial" w:cs="Arial"/>
        </w:rPr>
      </w:pPr>
      <w:r>
        <w:rPr>
          <w:rFonts w:ascii="Arial" w:eastAsia="Arial" w:hAnsi="Arial" w:cs="Arial"/>
        </w:rPr>
        <w:t>Peter Haugan Vergo</w:t>
      </w:r>
    </w:p>
    <w:p w:rsidR="00EB339B" w:rsidRDefault="00F83007" w:rsidP="009247C1">
      <w:pPr>
        <w:spacing w:after="0" w:line="240" w:lineRule="auto"/>
        <w:ind w:left="426"/>
        <w:rPr>
          <w:rFonts w:ascii="Arial" w:eastAsia="Arial" w:hAnsi="Arial" w:cs="Arial"/>
        </w:rPr>
      </w:pPr>
      <w:r>
        <w:rPr>
          <w:rFonts w:ascii="Arial" w:eastAsia="Arial" w:hAnsi="Arial" w:cs="Arial"/>
        </w:rPr>
        <w:t>Dorit Mahler Jensen</w:t>
      </w:r>
    </w:p>
    <w:p w:rsidR="00EB339B" w:rsidRDefault="00EB339B">
      <w:pPr>
        <w:spacing w:after="0" w:line="240" w:lineRule="auto"/>
        <w:ind w:left="426"/>
        <w:rPr>
          <w:rFonts w:ascii="Arial" w:eastAsia="Arial" w:hAnsi="Arial" w:cs="Arial"/>
        </w:rPr>
      </w:pPr>
    </w:p>
    <w:p w:rsidR="00EB339B" w:rsidRDefault="00F83007">
      <w:pPr>
        <w:spacing w:after="0" w:line="240" w:lineRule="auto"/>
        <w:rPr>
          <w:rFonts w:ascii="Arial" w:eastAsia="Arial" w:hAnsi="Arial" w:cs="Arial"/>
        </w:rPr>
      </w:pPr>
      <w:r>
        <w:rPr>
          <w:rFonts w:ascii="Arial" w:eastAsia="Arial" w:hAnsi="Arial" w:cs="Arial"/>
        </w:rPr>
        <w:t>Ikke til stede:</w:t>
      </w:r>
    </w:p>
    <w:p w:rsidR="00CF78F2" w:rsidRDefault="00CF78F2" w:rsidP="00CF78F2">
      <w:pPr>
        <w:tabs>
          <w:tab w:val="left" w:pos="2550"/>
        </w:tabs>
        <w:spacing w:after="0" w:line="240" w:lineRule="auto"/>
        <w:ind w:left="426"/>
        <w:rPr>
          <w:rFonts w:ascii="Arial" w:eastAsia="Arial" w:hAnsi="Arial" w:cs="Arial"/>
        </w:rPr>
      </w:pPr>
      <w:r>
        <w:rPr>
          <w:rFonts w:ascii="Arial" w:eastAsia="Arial" w:hAnsi="Arial" w:cs="Arial"/>
        </w:rPr>
        <w:tab/>
      </w:r>
    </w:p>
    <w:p w:rsidR="00EB339B" w:rsidRDefault="00EB339B">
      <w:pPr>
        <w:tabs>
          <w:tab w:val="left" w:pos="426"/>
        </w:tabs>
        <w:spacing w:after="0" w:line="240" w:lineRule="auto"/>
        <w:rPr>
          <w:rFonts w:ascii="Arial" w:eastAsia="Arial" w:hAnsi="Arial" w:cs="Arial"/>
        </w:rPr>
      </w:pPr>
    </w:p>
    <w:p w:rsidR="00EB339B" w:rsidRDefault="00EB339B">
      <w:pPr>
        <w:spacing w:after="0" w:line="240" w:lineRule="auto"/>
        <w:ind w:left="426"/>
        <w:rPr>
          <w:rFonts w:ascii="Arial" w:eastAsia="Arial" w:hAnsi="Arial" w:cs="Arial"/>
        </w:rPr>
      </w:pPr>
    </w:p>
    <w:p w:rsidR="00EB339B" w:rsidRPr="00860353" w:rsidRDefault="00F83007">
      <w:pPr>
        <w:spacing w:after="0" w:line="240" w:lineRule="auto"/>
        <w:rPr>
          <w:rFonts w:ascii="Arial" w:eastAsia="Arial" w:hAnsi="Arial" w:cs="Arial"/>
          <w:b/>
        </w:rPr>
      </w:pPr>
      <w:r w:rsidRPr="00860353">
        <w:rPr>
          <w:rFonts w:ascii="Arial" w:eastAsia="Arial" w:hAnsi="Arial" w:cs="Arial"/>
          <w:b/>
        </w:rPr>
        <w:t>Dagsorden:</w:t>
      </w:r>
    </w:p>
    <w:p w:rsidR="00EB339B" w:rsidRPr="00860353" w:rsidRDefault="00EB339B">
      <w:pPr>
        <w:spacing w:after="0" w:line="240" w:lineRule="auto"/>
        <w:ind w:left="360"/>
        <w:rPr>
          <w:rFonts w:ascii="Arial" w:eastAsia="Arial" w:hAnsi="Arial" w:cs="Arial"/>
        </w:rPr>
      </w:pPr>
    </w:p>
    <w:p w:rsidR="002A4E9E" w:rsidRPr="00860353" w:rsidRDefault="002A4E9E" w:rsidP="002A4E9E">
      <w:pPr>
        <w:autoSpaceDE w:val="0"/>
        <w:autoSpaceDN w:val="0"/>
        <w:adjustRightInd w:val="0"/>
        <w:spacing w:after="0" w:line="240" w:lineRule="auto"/>
        <w:rPr>
          <w:rFonts w:ascii="Arial" w:hAnsi="Arial" w:cs="Arial"/>
          <w:b/>
          <w:bCs/>
        </w:rPr>
      </w:pPr>
      <w:r w:rsidRPr="00860353">
        <w:rPr>
          <w:rFonts w:ascii="Arial" w:hAnsi="Arial" w:cs="Arial"/>
          <w:b/>
          <w:bCs/>
        </w:rPr>
        <w:t>1. Opsamlinger fra sidste møde</w:t>
      </w:r>
    </w:p>
    <w:p w:rsidR="002A4E9E" w:rsidRPr="00860353" w:rsidRDefault="002A4E9E" w:rsidP="002A4E9E">
      <w:pPr>
        <w:autoSpaceDE w:val="0"/>
        <w:autoSpaceDN w:val="0"/>
        <w:adjustRightInd w:val="0"/>
        <w:spacing w:after="0" w:line="240" w:lineRule="auto"/>
        <w:rPr>
          <w:rFonts w:ascii="Arial" w:hAnsi="Arial" w:cs="Arial"/>
        </w:rPr>
      </w:pPr>
      <w:r w:rsidRPr="00860353">
        <w:rPr>
          <w:rFonts w:ascii="Arial" w:hAnsi="Arial" w:cs="Arial"/>
        </w:rPr>
        <w:t>Status på facaderådssager fra sidste møder.</w:t>
      </w:r>
    </w:p>
    <w:p w:rsidR="002A4E9E" w:rsidRPr="00860353" w:rsidRDefault="002A4E9E" w:rsidP="002A4E9E">
      <w:pPr>
        <w:autoSpaceDE w:val="0"/>
        <w:autoSpaceDN w:val="0"/>
        <w:adjustRightInd w:val="0"/>
        <w:spacing w:after="0" w:line="240" w:lineRule="auto"/>
        <w:rPr>
          <w:rFonts w:ascii="Arial" w:hAnsi="Arial" w:cs="Arial"/>
        </w:rPr>
      </w:pPr>
    </w:p>
    <w:p w:rsidR="00860353" w:rsidRPr="00860353" w:rsidRDefault="00860353" w:rsidP="00860353">
      <w:pPr>
        <w:numPr>
          <w:ilvl w:val="0"/>
          <w:numId w:val="10"/>
        </w:numPr>
        <w:spacing w:after="0" w:line="240" w:lineRule="auto"/>
        <w:rPr>
          <w:rFonts w:ascii="Arial" w:hAnsi="Arial" w:cs="Arial"/>
        </w:rPr>
      </w:pPr>
      <w:r w:rsidRPr="00860353">
        <w:rPr>
          <w:rFonts w:ascii="Arial" w:hAnsi="Arial" w:cs="Arial"/>
        </w:rPr>
        <w:t>Udvalgsbeslutning vedr. forretningsorden og facadevejledning</w:t>
      </w:r>
    </w:p>
    <w:p w:rsidR="00860353" w:rsidRPr="00860353" w:rsidRDefault="00860353" w:rsidP="00860353">
      <w:pPr>
        <w:numPr>
          <w:ilvl w:val="0"/>
          <w:numId w:val="10"/>
        </w:numPr>
        <w:spacing w:after="0" w:line="240" w:lineRule="auto"/>
        <w:rPr>
          <w:rFonts w:ascii="Arial" w:hAnsi="Arial" w:cs="Arial"/>
        </w:rPr>
      </w:pPr>
      <w:r w:rsidRPr="00860353">
        <w:rPr>
          <w:rFonts w:ascii="Arial" w:hAnsi="Arial" w:cs="Arial"/>
        </w:rPr>
        <w:t>Havnestræde 4</w:t>
      </w:r>
    </w:p>
    <w:p w:rsidR="00860353" w:rsidRPr="00860353" w:rsidRDefault="00860353" w:rsidP="00860353">
      <w:pPr>
        <w:numPr>
          <w:ilvl w:val="0"/>
          <w:numId w:val="10"/>
        </w:numPr>
        <w:spacing w:after="0" w:line="240" w:lineRule="auto"/>
        <w:rPr>
          <w:rFonts w:ascii="Arial" w:hAnsi="Arial" w:cs="Arial"/>
        </w:rPr>
      </w:pPr>
      <w:r w:rsidRPr="00860353">
        <w:rPr>
          <w:rFonts w:ascii="Arial" w:hAnsi="Arial" w:cs="Arial"/>
        </w:rPr>
        <w:t>Rådhusstræde 1/Adelgade 89</w:t>
      </w:r>
    </w:p>
    <w:p w:rsidR="00860353" w:rsidRPr="00860353" w:rsidRDefault="00860353" w:rsidP="00860353">
      <w:pPr>
        <w:numPr>
          <w:ilvl w:val="0"/>
          <w:numId w:val="10"/>
        </w:numPr>
        <w:spacing w:after="0" w:line="240" w:lineRule="auto"/>
        <w:rPr>
          <w:rFonts w:ascii="Arial" w:hAnsi="Arial" w:cs="Arial"/>
        </w:rPr>
      </w:pPr>
      <w:r w:rsidRPr="00860353">
        <w:rPr>
          <w:rFonts w:ascii="Arial" w:hAnsi="Arial" w:cs="Arial"/>
        </w:rPr>
        <w:t>Jomfrustræde 2A og 2B/Adelgade 115</w:t>
      </w:r>
    </w:p>
    <w:p w:rsidR="00860353" w:rsidRPr="00860353" w:rsidRDefault="00860353" w:rsidP="00860353">
      <w:pPr>
        <w:numPr>
          <w:ilvl w:val="0"/>
          <w:numId w:val="10"/>
        </w:numPr>
        <w:spacing w:after="0" w:line="240" w:lineRule="auto"/>
        <w:rPr>
          <w:rFonts w:ascii="Arial" w:hAnsi="Arial" w:cs="Arial"/>
        </w:rPr>
      </w:pPr>
      <w:r w:rsidRPr="00860353">
        <w:rPr>
          <w:rFonts w:ascii="Arial" w:hAnsi="Arial" w:cs="Arial"/>
        </w:rPr>
        <w:t>Is-kutteren</w:t>
      </w:r>
    </w:p>
    <w:p w:rsidR="00860353" w:rsidRPr="00860353" w:rsidRDefault="00860353" w:rsidP="00860353">
      <w:pPr>
        <w:spacing w:after="0" w:line="240" w:lineRule="auto"/>
        <w:ind w:left="1080"/>
        <w:rPr>
          <w:rFonts w:ascii="Arial" w:hAnsi="Arial" w:cs="Arial"/>
        </w:rPr>
      </w:pPr>
    </w:p>
    <w:p w:rsidR="00860353" w:rsidRPr="00860353" w:rsidRDefault="00860353" w:rsidP="00860353">
      <w:pPr>
        <w:spacing w:after="0" w:line="240" w:lineRule="auto"/>
        <w:ind w:left="1080"/>
        <w:rPr>
          <w:rFonts w:ascii="Arial" w:hAnsi="Arial" w:cs="Arial"/>
        </w:rPr>
      </w:pPr>
    </w:p>
    <w:p w:rsidR="00860353" w:rsidRPr="00860353" w:rsidRDefault="00860353" w:rsidP="00860353">
      <w:pPr>
        <w:autoSpaceDE w:val="0"/>
        <w:autoSpaceDN w:val="0"/>
        <w:adjustRightInd w:val="0"/>
        <w:spacing w:after="0" w:line="240" w:lineRule="auto"/>
        <w:rPr>
          <w:rFonts w:ascii="Arial" w:hAnsi="Arial" w:cs="Arial"/>
          <w:b/>
        </w:rPr>
      </w:pPr>
      <w:r w:rsidRPr="00860353">
        <w:rPr>
          <w:rFonts w:ascii="Arial" w:hAnsi="Arial" w:cs="Arial"/>
          <w:b/>
        </w:rPr>
        <w:t>Beslutning:</w:t>
      </w:r>
    </w:p>
    <w:p w:rsidR="00860353" w:rsidRPr="00860353" w:rsidRDefault="00067C43" w:rsidP="009C0D07">
      <w:pPr>
        <w:rPr>
          <w:rFonts w:ascii="Arial" w:hAnsi="Arial" w:cs="Arial"/>
        </w:rPr>
      </w:pPr>
      <w:r>
        <w:rPr>
          <w:rFonts w:ascii="Arial" w:hAnsi="Arial" w:cs="Arial"/>
        </w:rPr>
        <w:t>Orientering givet.</w:t>
      </w:r>
    </w:p>
    <w:p w:rsidR="009C0D07" w:rsidRDefault="009C0D07" w:rsidP="00860353">
      <w:pPr>
        <w:tabs>
          <w:tab w:val="num" w:pos="360"/>
        </w:tabs>
        <w:spacing w:after="0" w:line="240" w:lineRule="auto"/>
        <w:ind w:left="360" w:hanging="360"/>
        <w:rPr>
          <w:rFonts w:ascii="Arial" w:hAnsi="Arial" w:cs="Arial"/>
          <w:b/>
        </w:rPr>
      </w:pPr>
    </w:p>
    <w:p w:rsidR="009C0D07" w:rsidRDefault="009C0D07" w:rsidP="00860353">
      <w:pPr>
        <w:tabs>
          <w:tab w:val="num" w:pos="360"/>
        </w:tabs>
        <w:spacing w:after="0" w:line="240" w:lineRule="auto"/>
        <w:ind w:left="360" w:hanging="360"/>
        <w:rPr>
          <w:rFonts w:ascii="Arial" w:hAnsi="Arial" w:cs="Arial"/>
          <w:b/>
        </w:rPr>
      </w:pPr>
    </w:p>
    <w:p w:rsidR="009C0D07" w:rsidRDefault="009C0D07" w:rsidP="00860353">
      <w:pPr>
        <w:tabs>
          <w:tab w:val="num" w:pos="360"/>
        </w:tabs>
        <w:spacing w:after="0" w:line="240" w:lineRule="auto"/>
        <w:ind w:left="360" w:hanging="360"/>
        <w:rPr>
          <w:rFonts w:ascii="Arial" w:hAnsi="Arial" w:cs="Arial"/>
          <w:b/>
        </w:rPr>
      </w:pPr>
    </w:p>
    <w:p w:rsidR="00860353" w:rsidRPr="00860353" w:rsidRDefault="00860353" w:rsidP="00860353">
      <w:pPr>
        <w:tabs>
          <w:tab w:val="num" w:pos="360"/>
        </w:tabs>
        <w:spacing w:after="0" w:line="240" w:lineRule="auto"/>
        <w:ind w:left="360" w:hanging="360"/>
        <w:rPr>
          <w:rFonts w:ascii="Arial" w:hAnsi="Arial" w:cs="Arial"/>
          <w:b/>
        </w:rPr>
      </w:pPr>
      <w:r w:rsidRPr="00860353">
        <w:rPr>
          <w:rFonts w:ascii="Arial" w:hAnsi="Arial" w:cs="Arial"/>
          <w:b/>
        </w:rPr>
        <w:lastRenderedPageBreak/>
        <w:t xml:space="preserve">2. Torvet 15 </w:t>
      </w:r>
    </w:p>
    <w:p w:rsidR="00860353" w:rsidRPr="00860353" w:rsidRDefault="00860353" w:rsidP="00860353">
      <w:pPr>
        <w:rPr>
          <w:rFonts w:ascii="Arial" w:hAnsi="Arial" w:cs="Arial"/>
        </w:rPr>
      </w:pPr>
      <w:r w:rsidRPr="00860353">
        <w:rPr>
          <w:rFonts w:ascii="Arial" w:hAnsi="Arial" w:cs="Arial"/>
        </w:rPr>
        <w:t xml:space="preserve">Ansøgning om tilladelse til udskiftede vinduer i kviste på 1. salen. </w:t>
      </w:r>
    </w:p>
    <w:p w:rsidR="00860353" w:rsidRPr="00860353" w:rsidRDefault="00860353" w:rsidP="00860353">
      <w:pPr>
        <w:autoSpaceDE w:val="0"/>
        <w:autoSpaceDN w:val="0"/>
        <w:adjustRightInd w:val="0"/>
        <w:spacing w:after="0" w:line="240" w:lineRule="auto"/>
        <w:rPr>
          <w:rFonts w:ascii="Arial" w:hAnsi="Arial" w:cs="Arial"/>
          <w:b/>
          <w:bCs/>
        </w:rPr>
      </w:pPr>
      <w:r w:rsidRPr="00860353">
        <w:rPr>
          <w:rFonts w:ascii="Arial" w:hAnsi="Arial" w:cs="Arial"/>
          <w:b/>
          <w:bCs/>
        </w:rPr>
        <w:t>Beslutning:</w:t>
      </w:r>
    </w:p>
    <w:p w:rsidR="00067C43" w:rsidRPr="00860353" w:rsidRDefault="00067C43" w:rsidP="00860353">
      <w:pPr>
        <w:rPr>
          <w:rFonts w:ascii="Arial" w:hAnsi="Arial" w:cs="Arial"/>
        </w:rPr>
      </w:pPr>
      <w:r>
        <w:rPr>
          <w:rFonts w:ascii="Arial" w:hAnsi="Arial" w:cs="Arial"/>
        </w:rPr>
        <w:t xml:space="preserve">Facaderådet anbefaler, at der dispenseres mht. materialet, men at tværposten sænkes så højden på den øverste rude bliver halvdelen af højden på den nederste rude. Eller at der alternativt meddeles dispensation til to rammer med hver 3 </w:t>
      </w:r>
      <w:proofErr w:type="spellStart"/>
      <w:r>
        <w:rPr>
          <w:rFonts w:ascii="Arial" w:hAnsi="Arial" w:cs="Arial"/>
        </w:rPr>
        <w:t>ligestore</w:t>
      </w:r>
      <w:proofErr w:type="spellEnd"/>
      <w:r>
        <w:rPr>
          <w:rFonts w:ascii="Arial" w:hAnsi="Arial" w:cs="Arial"/>
        </w:rPr>
        <w:t xml:space="preserve"> ruder.</w:t>
      </w:r>
    </w:p>
    <w:p w:rsidR="00860353" w:rsidRPr="00860353" w:rsidRDefault="00860353" w:rsidP="00860353">
      <w:pPr>
        <w:tabs>
          <w:tab w:val="num" w:pos="360"/>
        </w:tabs>
        <w:spacing w:after="0" w:line="240" w:lineRule="auto"/>
        <w:ind w:left="360" w:hanging="360"/>
        <w:rPr>
          <w:rFonts w:ascii="Arial" w:hAnsi="Arial" w:cs="Arial"/>
          <w:b/>
        </w:rPr>
      </w:pPr>
      <w:r>
        <w:rPr>
          <w:rFonts w:ascii="Arial" w:hAnsi="Arial" w:cs="Arial"/>
          <w:b/>
        </w:rPr>
        <w:t xml:space="preserve">3. </w:t>
      </w:r>
      <w:r w:rsidRPr="00860353">
        <w:rPr>
          <w:rFonts w:ascii="Arial" w:hAnsi="Arial" w:cs="Arial"/>
          <w:b/>
        </w:rPr>
        <w:t xml:space="preserve">Svend Gønges Torv 9 – </w:t>
      </w:r>
      <w:proofErr w:type="spellStart"/>
      <w:r w:rsidRPr="00860353">
        <w:rPr>
          <w:rFonts w:ascii="Arial" w:hAnsi="Arial" w:cs="Arial"/>
          <w:b/>
        </w:rPr>
        <w:t>SuperBEST</w:t>
      </w:r>
      <w:proofErr w:type="spellEnd"/>
      <w:r w:rsidRPr="00860353">
        <w:rPr>
          <w:rFonts w:ascii="Arial" w:hAnsi="Arial" w:cs="Arial"/>
          <w:b/>
        </w:rPr>
        <w:t xml:space="preserve">/MENY </w:t>
      </w:r>
    </w:p>
    <w:p w:rsidR="00860353" w:rsidRPr="00860353" w:rsidRDefault="00860353" w:rsidP="00860353">
      <w:pPr>
        <w:rPr>
          <w:rFonts w:ascii="Arial" w:hAnsi="Arial" w:cs="Arial"/>
        </w:rPr>
      </w:pPr>
      <w:r w:rsidRPr="00860353">
        <w:rPr>
          <w:rFonts w:ascii="Arial" w:hAnsi="Arial" w:cs="Arial"/>
        </w:rPr>
        <w:t xml:space="preserve">Ansøgning om tilladelse til ændret skiltning i forbindelse med kædeskift til MENY. </w:t>
      </w:r>
    </w:p>
    <w:p w:rsidR="00860353" w:rsidRPr="00860353" w:rsidRDefault="00860353" w:rsidP="00860353">
      <w:pPr>
        <w:autoSpaceDE w:val="0"/>
        <w:autoSpaceDN w:val="0"/>
        <w:adjustRightInd w:val="0"/>
        <w:spacing w:after="0" w:line="240" w:lineRule="auto"/>
        <w:rPr>
          <w:rFonts w:ascii="Arial" w:hAnsi="Arial" w:cs="Arial"/>
          <w:b/>
          <w:bCs/>
        </w:rPr>
      </w:pPr>
      <w:r w:rsidRPr="00860353">
        <w:rPr>
          <w:rFonts w:ascii="Arial" w:hAnsi="Arial" w:cs="Arial"/>
          <w:b/>
          <w:bCs/>
        </w:rPr>
        <w:t>Beslutning:</w:t>
      </w:r>
    </w:p>
    <w:p w:rsidR="00860353" w:rsidRPr="00860353" w:rsidRDefault="00183FC2" w:rsidP="00860353">
      <w:pPr>
        <w:rPr>
          <w:rFonts w:ascii="Arial" w:hAnsi="Arial" w:cs="Arial"/>
        </w:rPr>
      </w:pPr>
      <w:r>
        <w:rPr>
          <w:rFonts w:ascii="Arial" w:hAnsi="Arial" w:cs="Arial"/>
        </w:rPr>
        <w:t xml:space="preserve">Facaderådet anbefaler, at der meddeles dispensation til den ansøgte skiltning. Facaderådet anbefaler desuden, at ansøger anbefales at plante vedbend op ad facaderne ved f. eks. </w:t>
      </w:r>
      <w:r w:rsidR="009C0D07">
        <w:rPr>
          <w:rFonts w:ascii="Arial" w:hAnsi="Arial" w:cs="Arial"/>
        </w:rPr>
        <w:t>a</w:t>
      </w:r>
      <w:r>
        <w:rPr>
          <w:rFonts w:ascii="Arial" w:hAnsi="Arial" w:cs="Arial"/>
        </w:rPr>
        <w:t xml:space="preserve">t fjerne fliser og etablere plantebede </w:t>
      </w:r>
      <w:r w:rsidR="009C0D07">
        <w:rPr>
          <w:rFonts w:ascii="Arial" w:hAnsi="Arial" w:cs="Arial"/>
        </w:rPr>
        <w:t xml:space="preserve">- </w:t>
      </w:r>
      <w:r>
        <w:rPr>
          <w:rFonts w:ascii="Arial" w:hAnsi="Arial" w:cs="Arial"/>
        </w:rPr>
        <w:t>eller ved at opsætte plantekasser.</w:t>
      </w:r>
    </w:p>
    <w:p w:rsidR="00860353" w:rsidRPr="00860353" w:rsidRDefault="009C0D07" w:rsidP="00860353">
      <w:pPr>
        <w:tabs>
          <w:tab w:val="num" w:pos="360"/>
        </w:tabs>
        <w:spacing w:after="0" w:line="240" w:lineRule="auto"/>
        <w:ind w:left="360" w:hanging="360"/>
        <w:rPr>
          <w:rFonts w:ascii="Arial" w:hAnsi="Arial" w:cs="Arial"/>
          <w:b/>
          <w:color w:val="000000"/>
        </w:rPr>
      </w:pPr>
      <w:r>
        <w:rPr>
          <w:rFonts w:ascii="Arial" w:hAnsi="Arial" w:cs="Arial"/>
          <w:b/>
          <w:color w:val="000000"/>
        </w:rPr>
        <w:t>4</w:t>
      </w:r>
      <w:r w:rsidR="00860353">
        <w:rPr>
          <w:rFonts w:ascii="Arial" w:hAnsi="Arial" w:cs="Arial"/>
          <w:b/>
          <w:color w:val="000000"/>
        </w:rPr>
        <w:t xml:space="preserve">. </w:t>
      </w:r>
      <w:r w:rsidR="00860353" w:rsidRPr="00860353">
        <w:rPr>
          <w:rFonts w:ascii="Arial" w:hAnsi="Arial" w:cs="Arial"/>
          <w:b/>
          <w:color w:val="000000"/>
        </w:rPr>
        <w:t>Havnepladsen 2 – Siv &amp; Co.</w:t>
      </w:r>
    </w:p>
    <w:p w:rsidR="00860353" w:rsidRPr="00860353" w:rsidRDefault="00860353" w:rsidP="00860353">
      <w:pPr>
        <w:rPr>
          <w:rFonts w:ascii="Arial" w:hAnsi="Arial" w:cs="Arial"/>
          <w:color w:val="000000"/>
        </w:rPr>
      </w:pPr>
      <w:r w:rsidRPr="00860353">
        <w:rPr>
          <w:rFonts w:ascii="Arial" w:hAnsi="Arial" w:cs="Arial"/>
          <w:color w:val="000000"/>
        </w:rPr>
        <w:t xml:space="preserve">Orientering om meddelt byggetilladelse til rampe ved terrasse. </w:t>
      </w:r>
    </w:p>
    <w:p w:rsidR="00860353" w:rsidRPr="00860353" w:rsidRDefault="00860353" w:rsidP="00860353">
      <w:pPr>
        <w:autoSpaceDE w:val="0"/>
        <w:autoSpaceDN w:val="0"/>
        <w:adjustRightInd w:val="0"/>
        <w:spacing w:after="0" w:line="240" w:lineRule="auto"/>
        <w:rPr>
          <w:rFonts w:ascii="Arial" w:hAnsi="Arial" w:cs="Arial"/>
          <w:b/>
          <w:bCs/>
        </w:rPr>
      </w:pPr>
      <w:r w:rsidRPr="00860353">
        <w:rPr>
          <w:rFonts w:ascii="Arial" w:hAnsi="Arial" w:cs="Arial"/>
          <w:b/>
          <w:bCs/>
        </w:rPr>
        <w:t>Beslutning:</w:t>
      </w:r>
    </w:p>
    <w:p w:rsidR="002A4E9E" w:rsidRPr="00860353" w:rsidRDefault="006B3F17" w:rsidP="002A4E9E">
      <w:pPr>
        <w:autoSpaceDE w:val="0"/>
        <w:autoSpaceDN w:val="0"/>
        <w:adjustRightInd w:val="0"/>
        <w:spacing w:after="0" w:line="240" w:lineRule="auto"/>
        <w:rPr>
          <w:rFonts w:ascii="Arial" w:hAnsi="Arial" w:cs="Arial"/>
        </w:rPr>
      </w:pPr>
      <w:r>
        <w:rPr>
          <w:rFonts w:ascii="Arial" w:hAnsi="Arial" w:cs="Arial"/>
        </w:rPr>
        <w:t>Orientering givet.</w:t>
      </w:r>
    </w:p>
    <w:p w:rsidR="002A4E9E" w:rsidRDefault="002A4E9E" w:rsidP="002A4E9E">
      <w:pPr>
        <w:autoSpaceDE w:val="0"/>
        <w:autoSpaceDN w:val="0"/>
        <w:adjustRightInd w:val="0"/>
        <w:spacing w:after="0" w:line="240" w:lineRule="auto"/>
        <w:rPr>
          <w:rFonts w:ascii="Arial" w:hAnsi="Arial" w:cs="Arial"/>
        </w:rPr>
      </w:pPr>
    </w:p>
    <w:p w:rsidR="009C0D07" w:rsidRPr="00860353" w:rsidRDefault="009C0D07" w:rsidP="002A4E9E">
      <w:pPr>
        <w:autoSpaceDE w:val="0"/>
        <w:autoSpaceDN w:val="0"/>
        <w:adjustRightInd w:val="0"/>
        <w:spacing w:after="0" w:line="240" w:lineRule="auto"/>
        <w:rPr>
          <w:rFonts w:ascii="Arial" w:hAnsi="Arial" w:cs="Arial"/>
        </w:rPr>
      </w:pPr>
    </w:p>
    <w:p w:rsidR="002A4E9E" w:rsidRPr="00860353" w:rsidRDefault="009C0D07" w:rsidP="002A4E9E">
      <w:pPr>
        <w:autoSpaceDE w:val="0"/>
        <w:autoSpaceDN w:val="0"/>
        <w:adjustRightInd w:val="0"/>
        <w:spacing w:after="0" w:line="240" w:lineRule="auto"/>
        <w:rPr>
          <w:rFonts w:ascii="Arial" w:hAnsi="Arial" w:cs="Arial"/>
          <w:b/>
          <w:bCs/>
        </w:rPr>
      </w:pPr>
      <w:r>
        <w:rPr>
          <w:rFonts w:ascii="Arial" w:hAnsi="Arial" w:cs="Arial"/>
          <w:b/>
          <w:bCs/>
        </w:rPr>
        <w:t>5</w:t>
      </w:r>
      <w:r w:rsidR="002A4E9E" w:rsidRPr="00860353">
        <w:rPr>
          <w:rFonts w:ascii="Arial" w:hAnsi="Arial" w:cs="Arial"/>
          <w:b/>
          <w:bCs/>
        </w:rPr>
        <w:t>. Eventuelt</w:t>
      </w:r>
    </w:p>
    <w:p w:rsidR="002A4E9E" w:rsidRPr="00860353" w:rsidRDefault="002A4E9E" w:rsidP="002A4E9E">
      <w:pPr>
        <w:autoSpaceDE w:val="0"/>
        <w:autoSpaceDN w:val="0"/>
        <w:adjustRightInd w:val="0"/>
        <w:spacing w:after="0" w:line="240" w:lineRule="auto"/>
        <w:rPr>
          <w:rFonts w:ascii="Arial" w:hAnsi="Arial" w:cs="Arial"/>
          <w:b/>
          <w:bCs/>
        </w:rPr>
      </w:pPr>
    </w:p>
    <w:p w:rsidR="002A4E9E" w:rsidRDefault="002A4E9E" w:rsidP="002A4E9E">
      <w:pPr>
        <w:autoSpaceDE w:val="0"/>
        <w:autoSpaceDN w:val="0"/>
        <w:adjustRightInd w:val="0"/>
        <w:spacing w:after="0" w:line="240" w:lineRule="auto"/>
        <w:rPr>
          <w:rFonts w:ascii="Arial" w:hAnsi="Arial" w:cs="Arial"/>
          <w:b/>
          <w:bCs/>
        </w:rPr>
      </w:pPr>
      <w:r w:rsidRPr="00860353">
        <w:rPr>
          <w:rFonts w:ascii="Arial" w:hAnsi="Arial" w:cs="Arial"/>
          <w:b/>
          <w:bCs/>
        </w:rPr>
        <w:t>Beslutning:</w:t>
      </w:r>
    </w:p>
    <w:p w:rsidR="009C0D07" w:rsidRDefault="009C0D07" w:rsidP="002A4E9E">
      <w:pPr>
        <w:autoSpaceDE w:val="0"/>
        <w:autoSpaceDN w:val="0"/>
        <w:adjustRightInd w:val="0"/>
        <w:spacing w:after="0" w:line="240" w:lineRule="auto"/>
        <w:rPr>
          <w:rFonts w:ascii="Arial" w:hAnsi="Arial" w:cs="Arial"/>
          <w:bCs/>
        </w:rPr>
      </w:pPr>
      <w:r w:rsidRPr="009C0D07">
        <w:rPr>
          <w:rFonts w:ascii="Arial" w:hAnsi="Arial" w:cs="Arial"/>
          <w:bCs/>
        </w:rPr>
        <w:t>Intet under dette punkt.</w:t>
      </w:r>
    </w:p>
    <w:p w:rsidR="009C0D07" w:rsidRPr="009C0D07" w:rsidRDefault="009C0D07" w:rsidP="002A4E9E">
      <w:pPr>
        <w:autoSpaceDE w:val="0"/>
        <w:autoSpaceDN w:val="0"/>
        <w:adjustRightInd w:val="0"/>
        <w:spacing w:after="0" w:line="240" w:lineRule="auto"/>
        <w:rPr>
          <w:rFonts w:ascii="Arial" w:hAnsi="Arial" w:cs="Arial"/>
          <w:bCs/>
        </w:rPr>
      </w:pPr>
    </w:p>
    <w:p w:rsidR="00EB339B" w:rsidRPr="00860353" w:rsidRDefault="00EB339B">
      <w:pPr>
        <w:spacing w:after="0" w:line="240" w:lineRule="auto"/>
        <w:jc w:val="center"/>
        <w:rPr>
          <w:rFonts w:ascii="Arial" w:eastAsia="Arial" w:hAnsi="Arial" w:cs="Arial"/>
          <w:color w:val="000000"/>
        </w:rPr>
      </w:pPr>
    </w:p>
    <w:p w:rsidR="00EB339B" w:rsidRPr="00860353" w:rsidRDefault="00EB339B">
      <w:pPr>
        <w:spacing w:after="0" w:line="240" w:lineRule="auto"/>
        <w:jc w:val="center"/>
        <w:rPr>
          <w:rFonts w:ascii="Arial" w:eastAsia="Arial" w:hAnsi="Arial" w:cs="Arial"/>
          <w:color w:val="000000"/>
        </w:rPr>
      </w:pPr>
    </w:p>
    <w:p w:rsidR="00EB339B" w:rsidRDefault="00F83007">
      <w:pPr>
        <w:spacing w:after="0" w:line="240" w:lineRule="auto"/>
        <w:jc w:val="center"/>
        <w:rPr>
          <w:rFonts w:ascii="Arial" w:eastAsia="Arial" w:hAnsi="Arial" w:cs="Arial"/>
          <w:color w:val="000000"/>
        </w:rPr>
      </w:pPr>
      <w:r>
        <w:rPr>
          <w:rFonts w:ascii="Arial" w:eastAsia="Arial" w:hAnsi="Arial" w:cs="Arial"/>
          <w:color w:val="000000"/>
        </w:rPr>
        <w:t>Venlig hilsen</w:t>
      </w:r>
    </w:p>
    <w:p w:rsidR="00EB339B" w:rsidRDefault="00EB339B">
      <w:pPr>
        <w:spacing w:after="0" w:line="240" w:lineRule="auto"/>
        <w:jc w:val="center"/>
        <w:rPr>
          <w:rFonts w:ascii="Arial" w:eastAsia="Arial" w:hAnsi="Arial" w:cs="Arial"/>
          <w:color w:val="000000"/>
        </w:rPr>
      </w:pPr>
    </w:p>
    <w:p w:rsidR="00EB339B" w:rsidRDefault="00F83007">
      <w:pPr>
        <w:spacing w:after="0" w:line="240" w:lineRule="auto"/>
        <w:jc w:val="center"/>
        <w:rPr>
          <w:rFonts w:ascii="Arial" w:eastAsia="Arial" w:hAnsi="Arial" w:cs="Arial"/>
          <w:color w:val="000000"/>
        </w:rPr>
      </w:pPr>
      <w:r>
        <w:rPr>
          <w:rFonts w:ascii="Arial" w:eastAsia="Arial" w:hAnsi="Arial" w:cs="Arial"/>
          <w:color w:val="000000"/>
        </w:rPr>
        <w:t>Dorit Mahler Jensen</w:t>
      </w:r>
    </w:p>
    <w:p w:rsidR="00EB339B" w:rsidRDefault="00F83007">
      <w:pPr>
        <w:spacing w:after="0" w:line="240" w:lineRule="auto"/>
        <w:jc w:val="center"/>
        <w:rPr>
          <w:rFonts w:ascii="Arial" w:eastAsia="Arial" w:hAnsi="Arial" w:cs="Arial"/>
          <w:color w:val="000000"/>
          <w:sz w:val="16"/>
        </w:rPr>
      </w:pPr>
      <w:r>
        <w:rPr>
          <w:rFonts w:ascii="Arial" w:eastAsia="Arial" w:hAnsi="Arial" w:cs="Arial"/>
          <w:color w:val="000000"/>
        </w:rPr>
        <w:t>Sekretær for Facaderådet</w:t>
      </w:r>
    </w:p>
    <w:sectPr w:rsidR="00EB339B" w:rsidSect="00CD0579">
      <w:pgSz w:w="11906" w:h="16838"/>
      <w:pgMar w:top="170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AEA"/>
    <w:multiLevelType w:val="hybridMultilevel"/>
    <w:tmpl w:val="2A60E9B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173E538A"/>
    <w:multiLevelType w:val="multilevel"/>
    <w:tmpl w:val="28EC3A6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56FEE"/>
    <w:multiLevelType w:val="multilevel"/>
    <w:tmpl w:val="9FA8968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DA49A7"/>
    <w:multiLevelType w:val="multilevel"/>
    <w:tmpl w:val="4D28585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DE2022"/>
    <w:multiLevelType w:val="multilevel"/>
    <w:tmpl w:val="C91823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5707AD"/>
    <w:multiLevelType w:val="multilevel"/>
    <w:tmpl w:val="6B7A817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715238"/>
    <w:multiLevelType w:val="multilevel"/>
    <w:tmpl w:val="F1782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C468BF"/>
    <w:multiLevelType w:val="multilevel"/>
    <w:tmpl w:val="53D0C1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162E6C"/>
    <w:multiLevelType w:val="multilevel"/>
    <w:tmpl w:val="4E06AA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E905AD"/>
    <w:multiLevelType w:val="multilevel"/>
    <w:tmpl w:val="E3024AF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6"/>
  </w:num>
  <w:num w:numId="5">
    <w:abstractNumId w:val="7"/>
  </w:num>
  <w:num w:numId="6">
    <w:abstractNumId w:val="8"/>
  </w:num>
  <w:num w:numId="7">
    <w:abstractNumId w:val="1"/>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83EB32B0-A70F-4276-868F-C544D01A9AD4}"/>
  </w:docVars>
  <w:rsids>
    <w:rsidRoot w:val="00EB339B"/>
    <w:rsid w:val="00045C99"/>
    <w:rsid w:val="00067C43"/>
    <w:rsid w:val="000B7F7C"/>
    <w:rsid w:val="000D63B3"/>
    <w:rsid w:val="000F310D"/>
    <w:rsid w:val="00123E75"/>
    <w:rsid w:val="00157A59"/>
    <w:rsid w:val="00183FC2"/>
    <w:rsid w:val="001A0602"/>
    <w:rsid w:val="002A4E9E"/>
    <w:rsid w:val="00310A48"/>
    <w:rsid w:val="003164D1"/>
    <w:rsid w:val="003257C7"/>
    <w:rsid w:val="00326AE1"/>
    <w:rsid w:val="00335BAD"/>
    <w:rsid w:val="003751FC"/>
    <w:rsid w:val="003B084F"/>
    <w:rsid w:val="003C3993"/>
    <w:rsid w:val="003F2CB9"/>
    <w:rsid w:val="004B432A"/>
    <w:rsid w:val="00503DB8"/>
    <w:rsid w:val="00512BA7"/>
    <w:rsid w:val="00532482"/>
    <w:rsid w:val="005473B5"/>
    <w:rsid w:val="00587701"/>
    <w:rsid w:val="005D1597"/>
    <w:rsid w:val="00612126"/>
    <w:rsid w:val="00631637"/>
    <w:rsid w:val="00634C24"/>
    <w:rsid w:val="006A29D4"/>
    <w:rsid w:val="006B3F17"/>
    <w:rsid w:val="00707577"/>
    <w:rsid w:val="007318E6"/>
    <w:rsid w:val="007C2187"/>
    <w:rsid w:val="007C52DA"/>
    <w:rsid w:val="007E5420"/>
    <w:rsid w:val="0082393A"/>
    <w:rsid w:val="00832879"/>
    <w:rsid w:val="00860353"/>
    <w:rsid w:val="008F0DA7"/>
    <w:rsid w:val="009247C1"/>
    <w:rsid w:val="009C0D07"/>
    <w:rsid w:val="00A170CB"/>
    <w:rsid w:val="00A53D64"/>
    <w:rsid w:val="00A639A9"/>
    <w:rsid w:val="00B501C1"/>
    <w:rsid w:val="00B730C2"/>
    <w:rsid w:val="00C11BAC"/>
    <w:rsid w:val="00C34419"/>
    <w:rsid w:val="00CD0579"/>
    <w:rsid w:val="00CF78F2"/>
    <w:rsid w:val="00DA674C"/>
    <w:rsid w:val="00E76D47"/>
    <w:rsid w:val="00E83150"/>
    <w:rsid w:val="00EB339B"/>
    <w:rsid w:val="00F5237A"/>
    <w:rsid w:val="00F83007"/>
    <w:rsid w:val="00FF5F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B305E0A-0299-40A9-9D4B-F5340C27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DB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D0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rdingbor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92CF0DE7</Template>
  <TotalTime>0</TotalTime>
  <Pages>2</Pages>
  <Words>252</Words>
  <Characters>1540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Dorit Mahler Jensen</dc:creator>
  <cp:lastModifiedBy>Mette Christiansen</cp:lastModifiedBy>
  <cp:revision>2</cp:revision>
  <dcterms:created xsi:type="dcterms:W3CDTF">2016-01-07T13:19:00Z</dcterms:created>
  <dcterms:modified xsi:type="dcterms:W3CDTF">2016-01-07T13:19:00Z</dcterms:modified>
</cp:coreProperties>
</file>