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A1183" w14:textId="77777777" w:rsidR="007C7844" w:rsidRPr="00271E60" w:rsidRDefault="007C7844" w:rsidP="00FF4392">
      <w:pPr>
        <w:spacing w:after="60"/>
        <w:jc w:val="center"/>
        <w:rPr>
          <w:rFonts w:cs="Arial"/>
          <w:b/>
          <w:szCs w:val="22"/>
          <w:lang w:val="en-GB"/>
        </w:rPr>
      </w:pPr>
    </w:p>
    <w:p w14:paraId="516E8643" w14:textId="77777777" w:rsidR="0054797E" w:rsidRPr="00271E60" w:rsidRDefault="00000000" w:rsidP="00FF4392">
      <w:pPr>
        <w:spacing w:after="60"/>
        <w:jc w:val="center"/>
        <w:rPr>
          <w:b/>
          <w:lang w:val="en-GB"/>
        </w:rPr>
      </w:pPr>
      <w:r w:rsidRPr="00271E60">
        <w:rPr>
          <w:rFonts w:cs="Arial"/>
          <w:b/>
          <w:sz w:val="24"/>
          <w:lang w:val="en-GB"/>
        </w:rPr>
        <w:t>GROUND RULES FOR THE VEGETABLE GARDENS IN "FREMTIDEN</w:t>
      </w:r>
      <w:r w:rsidR="00730E36" w:rsidRPr="00271E60">
        <w:rPr>
          <w:b/>
          <w:lang w:val="en-GB"/>
        </w:rPr>
        <w:t>"</w:t>
      </w:r>
    </w:p>
    <w:p w14:paraId="1821909C" w14:textId="77777777" w:rsidR="00FF4392" w:rsidRPr="00271E60" w:rsidRDefault="00FF4392" w:rsidP="00FF4392">
      <w:pPr>
        <w:spacing w:after="60"/>
        <w:rPr>
          <w:lang w:val="en-GB"/>
        </w:rPr>
      </w:pPr>
    </w:p>
    <w:p w14:paraId="5AB57A1A" w14:textId="77777777" w:rsidR="00B0234D" w:rsidRPr="00271E60" w:rsidRDefault="00000000" w:rsidP="00C03CC7">
      <w:pPr>
        <w:spacing w:after="60"/>
        <w:rPr>
          <w:lang w:val="en-GB"/>
        </w:rPr>
      </w:pPr>
      <w:r w:rsidRPr="00271E60">
        <w:rPr>
          <w:b/>
          <w:bCs/>
          <w:lang w:val="en-GB"/>
        </w:rPr>
        <w:t>General rules on the use of the gardens:</w:t>
      </w:r>
    </w:p>
    <w:p w14:paraId="7F1A1195" w14:textId="77777777" w:rsidR="00152D0F" w:rsidRPr="00271E60" w:rsidRDefault="00000000" w:rsidP="001C4D70">
      <w:pPr>
        <w:pStyle w:val="ListParagraph"/>
        <w:numPr>
          <w:ilvl w:val="0"/>
          <w:numId w:val="45"/>
        </w:numPr>
        <w:spacing w:after="60"/>
        <w:ind w:left="360"/>
        <w:rPr>
          <w:lang w:val="en-GB"/>
        </w:rPr>
      </w:pPr>
      <w:r w:rsidRPr="00271E60">
        <w:rPr>
          <w:lang w:val="en-GB"/>
        </w:rPr>
        <w:t>The rented area must be grown and maintained as a vegetable garden/ornamental garden.</w:t>
      </w:r>
    </w:p>
    <w:p w14:paraId="26216EAD" w14:textId="77777777" w:rsidR="007736C7" w:rsidRPr="00271E60" w:rsidRDefault="007736C7" w:rsidP="007736C7">
      <w:pPr>
        <w:pStyle w:val="ListParagraph"/>
        <w:spacing w:after="60"/>
        <w:ind w:left="360"/>
        <w:rPr>
          <w:lang w:val="en-GB"/>
        </w:rPr>
      </w:pPr>
    </w:p>
    <w:p w14:paraId="6B9FABE7" w14:textId="77777777" w:rsidR="00503CBB" w:rsidRPr="00271E60" w:rsidRDefault="00000000" w:rsidP="0017429C">
      <w:pPr>
        <w:pStyle w:val="ListParagraph"/>
        <w:numPr>
          <w:ilvl w:val="0"/>
          <w:numId w:val="45"/>
        </w:numPr>
        <w:spacing w:after="60"/>
        <w:ind w:left="360"/>
        <w:rPr>
          <w:lang w:val="en-GB"/>
        </w:rPr>
      </w:pPr>
      <w:r w:rsidRPr="00271E60">
        <w:rPr>
          <w:lang w:val="en-GB"/>
        </w:rPr>
        <w:t>No permanent buildings of any kind (such as an actual allotment house) may be built.</w:t>
      </w:r>
    </w:p>
    <w:p w14:paraId="67929A94" w14:textId="77777777" w:rsidR="00503CBB" w:rsidRPr="00271E60" w:rsidRDefault="00503CBB" w:rsidP="0017429C">
      <w:pPr>
        <w:spacing w:after="60"/>
        <w:rPr>
          <w:lang w:val="en-GB"/>
        </w:rPr>
      </w:pPr>
    </w:p>
    <w:p w14:paraId="7E40FBB3" w14:textId="77777777" w:rsidR="00152D0F" w:rsidRPr="00271E60" w:rsidRDefault="00000000" w:rsidP="0017429C">
      <w:pPr>
        <w:pStyle w:val="ListParagraph"/>
        <w:numPr>
          <w:ilvl w:val="0"/>
          <w:numId w:val="45"/>
        </w:numPr>
        <w:spacing w:after="60"/>
        <w:ind w:left="360"/>
        <w:rPr>
          <w:lang w:val="en-GB"/>
        </w:rPr>
      </w:pPr>
      <w:r w:rsidRPr="00271E60">
        <w:rPr>
          <w:lang w:val="en-GB"/>
        </w:rPr>
        <w:t>Staying overnight in the gardens is not permitted.</w:t>
      </w:r>
    </w:p>
    <w:p w14:paraId="1E04FD5D" w14:textId="77777777" w:rsidR="005A3BA3" w:rsidRPr="00271E60" w:rsidRDefault="005A3BA3" w:rsidP="0017429C">
      <w:pPr>
        <w:spacing w:after="60"/>
        <w:rPr>
          <w:lang w:val="en-GB"/>
        </w:rPr>
      </w:pPr>
    </w:p>
    <w:p w14:paraId="40788BA9" w14:textId="77777777" w:rsidR="00401557" w:rsidRPr="00271E60" w:rsidRDefault="00000000" w:rsidP="0017429C">
      <w:pPr>
        <w:pStyle w:val="ListParagraph"/>
        <w:numPr>
          <w:ilvl w:val="0"/>
          <w:numId w:val="45"/>
        </w:numPr>
        <w:spacing w:after="60"/>
        <w:ind w:left="360"/>
        <w:rPr>
          <w:lang w:val="en-GB"/>
        </w:rPr>
      </w:pPr>
      <w:r w:rsidRPr="00271E60">
        <w:rPr>
          <w:lang w:val="en-GB"/>
        </w:rPr>
        <w:t>The installation of sheds, greenhouses or other types of fixtures must be approved by the Landlord prior to installation. Upon termination of the Lease, sheds, greenhouses and fixtures must be removed unless the new Tenant wishes to keep them. See below for more details on the specific rules.</w:t>
      </w:r>
    </w:p>
    <w:p w14:paraId="6B92B90B" w14:textId="77777777" w:rsidR="00EC2F41" w:rsidRPr="00271E60" w:rsidRDefault="00EC2F41" w:rsidP="0017429C">
      <w:pPr>
        <w:spacing w:after="60"/>
        <w:rPr>
          <w:lang w:val="en-GB"/>
        </w:rPr>
      </w:pPr>
    </w:p>
    <w:p w14:paraId="76D1D55A" w14:textId="77777777" w:rsidR="00EC2F41" w:rsidRPr="00271E60" w:rsidRDefault="00000000" w:rsidP="0017429C">
      <w:pPr>
        <w:pStyle w:val="ListParagraph"/>
        <w:numPr>
          <w:ilvl w:val="0"/>
          <w:numId w:val="45"/>
        </w:numPr>
        <w:spacing w:after="60"/>
        <w:ind w:left="360"/>
        <w:rPr>
          <w:lang w:val="en-GB"/>
        </w:rPr>
      </w:pPr>
      <w:r w:rsidRPr="00271E60">
        <w:rPr>
          <w:lang w:val="en-GB"/>
        </w:rPr>
        <w:t>Animal husbandry is not permitted. This also applies to keeping bees/hives.</w:t>
      </w:r>
    </w:p>
    <w:p w14:paraId="6AF2CF5C" w14:textId="77777777" w:rsidR="00401557" w:rsidRPr="00271E60" w:rsidRDefault="00401557" w:rsidP="0017429C">
      <w:pPr>
        <w:spacing w:after="60"/>
        <w:rPr>
          <w:lang w:val="en-GB"/>
        </w:rPr>
      </w:pPr>
    </w:p>
    <w:p w14:paraId="0009EB65" w14:textId="77777777" w:rsidR="00C03CC7" w:rsidRPr="00271E60" w:rsidRDefault="00000000" w:rsidP="0017429C">
      <w:pPr>
        <w:pStyle w:val="ListParagraph"/>
        <w:numPr>
          <w:ilvl w:val="0"/>
          <w:numId w:val="45"/>
        </w:numPr>
        <w:spacing w:after="60"/>
        <w:ind w:left="360"/>
        <w:rPr>
          <w:lang w:val="en-GB"/>
        </w:rPr>
      </w:pPr>
      <w:r w:rsidRPr="00271E60">
        <w:rPr>
          <w:lang w:val="en-GB"/>
        </w:rPr>
        <w:t>Tenants and visitors to "Fremtiden" shall be guaranteed a good experience. Therefore, each tenant and visitor must be considerate of other tenants and visitors. Disruptive and noisy behaviour is not permitted.</w:t>
      </w:r>
    </w:p>
    <w:p w14:paraId="1798359F" w14:textId="77777777" w:rsidR="00401557" w:rsidRPr="00271E60" w:rsidRDefault="00401557" w:rsidP="00C03CC7">
      <w:pPr>
        <w:spacing w:after="60"/>
        <w:rPr>
          <w:lang w:val="en-GB"/>
        </w:rPr>
      </w:pPr>
    </w:p>
    <w:p w14:paraId="454DC385" w14:textId="77777777" w:rsidR="00401557" w:rsidRPr="00271E60" w:rsidRDefault="00000000" w:rsidP="00C03CC7">
      <w:pPr>
        <w:spacing w:after="60"/>
        <w:rPr>
          <w:lang w:val="en-GB"/>
        </w:rPr>
      </w:pPr>
      <w:r w:rsidRPr="00271E60">
        <w:rPr>
          <w:b/>
          <w:bCs/>
          <w:lang w:val="en-GB"/>
        </w:rPr>
        <w:t>Contacting the Landlord:</w:t>
      </w:r>
    </w:p>
    <w:p w14:paraId="535293A2" w14:textId="34F07619" w:rsidR="00CC5175" w:rsidRPr="00271E60" w:rsidRDefault="00000000" w:rsidP="00CC5175">
      <w:pPr>
        <w:spacing w:after="60"/>
        <w:rPr>
          <w:lang w:val="en-GB"/>
        </w:rPr>
      </w:pPr>
      <w:r w:rsidRPr="00271E60">
        <w:rPr>
          <w:lang w:val="en-GB"/>
        </w:rPr>
        <w:t xml:space="preserve">If you have any questions </w:t>
      </w:r>
      <w:r w:rsidR="00271E60" w:rsidRPr="00271E60">
        <w:rPr>
          <w:lang w:val="en-GB"/>
        </w:rPr>
        <w:t>regarding</w:t>
      </w:r>
      <w:r w:rsidRPr="00271E60">
        <w:rPr>
          <w:lang w:val="en-GB"/>
        </w:rPr>
        <w:t xml:space="preserve"> the ground rules, please</w:t>
      </w:r>
      <w:r w:rsidR="00271E60">
        <w:rPr>
          <w:lang w:val="en-GB"/>
        </w:rPr>
        <w:t xml:space="preserve"> contact</w:t>
      </w:r>
      <w:r w:rsidRPr="00271E60">
        <w:rPr>
          <w:lang w:val="en-GB"/>
        </w:rPr>
        <w:t xml:space="preserve"> Center for Plan Byg og Intern Service, Teknisk Sekretariat, Teknisk Sekretariat, by email </w:t>
      </w:r>
      <w:hyperlink r:id="rId8" w:history="1">
        <w:r w:rsidR="00CC5175" w:rsidRPr="00271E60">
          <w:rPr>
            <w:rStyle w:val="Hyperlink"/>
            <w:sz w:val="22"/>
            <w:lang w:val="en-GB"/>
          </w:rPr>
          <w:t>kolonihaver@vordingborg.dk</w:t>
        </w:r>
      </w:hyperlink>
      <w:r w:rsidRPr="00271E60">
        <w:rPr>
          <w:lang w:val="en-GB"/>
        </w:rPr>
        <w:t xml:space="preserve"> or phone +45 55 36 25 70.</w:t>
      </w:r>
    </w:p>
    <w:p w14:paraId="21F69F12" w14:textId="77777777" w:rsidR="00255808" w:rsidRPr="00271E60" w:rsidRDefault="00255808" w:rsidP="00CC5175">
      <w:pPr>
        <w:spacing w:after="60"/>
        <w:rPr>
          <w:lang w:val="en-GB"/>
        </w:rPr>
      </w:pPr>
    </w:p>
    <w:p w14:paraId="0D413AA0" w14:textId="77777777" w:rsidR="00C119CE" w:rsidRPr="00271E60" w:rsidRDefault="00000000" w:rsidP="008D0BBE">
      <w:pPr>
        <w:pBdr>
          <w:bottom w:val="single" w:sz="6" w:space="1" w:color="auto"/>
        </w:pBdr>
        <w:spacing w:after="60"/>
        <w:rPr>
          <w:lang w:val="en-GB"/>
        </w:rPr>
      </w:pPr>
      <w:r w:rsidRPr="00271E60">
        <w:rPr>
          <w:lang w:val="en-GB"/>
        </w:rPr>
        <w:t>Complaints about tenants and visitors are only accepted if made in writing to the Landlord.</w:t>
      </w:r>
    </w:p>
    <w:p w14:paraId="1A72D1BC" w14:textId="77777777" w:rsidR="008D0BBE" w:rsidRPr="00271E60" w:rsidRDefault="008D0BBE" w:rsidP="008D0BBE">
      <w:pPr>
        <w:pBdr>
          <w:bottom w:val="single" w:sz="6" w:space="1" w:color="auto"/>
        </w:pBdr>
        <w:spacing w:after="60"/>
        <w:rPr>
          <w:lang w:val="en-GB"/>
        </w:rPr>
      </w:pPr>
    </w:p>
    <w:p w14:paraId="41E4E952" w14:textId="77777777" w:rsidR="008D0BBE" w:rsidRPr="00271E60" w:rsidRDefault="008D0BBE" w:rsidP="00C664BB">
      <w:pPr>
        <w:spacing w:after="60"/>
        <w:jc w:val="center"/>
        <w:rPr>
          <w:b/>
          <w:bCs/>
          <w:sz w:val="24"/>
          <w:lang w:val="en-GB"/>
        </w:rPr>
      </w:pPr>
    </w:p>
    <w:p w14:paraId="05D7C855" w14:textId="77777777" w:rsidR="00C119CE" w:rsidRPr="00271E60" w:rsidRDefault="00000000" w:rsidP="00C664BB">
      <w:pPr>
        <w:spacing w:after="60"/>
        <w:jc w:val="center"/>
        <w:rPr>
          <w:b/>
          <w:bCs/>
          <w:sz w:val="24"/>
          <w:lang w:val="en-GB"/>
        </w:rPr>
      </w:pPr>
      <w:r w:rsidRPr="00271E60">
        <w:rPr>
          <w:b/>
          <w:bCs/>
          <w:sz w:val="24"/>
          <w:lang w:val="en-GB"/>
        </w:rPr>
        <w:t>RULES</w:t>
      </w:r>
    </w:p>
    <w:p w14:paraId="422D1AAD" w14:textId="77777777" w:rsidR="00C119CE" w:rsidRPr="00271E60" w:rsidRDefault="00C119CE" w:rsidP="00C03CC7">
      <w:pPr>
        <w:spacing w:after="60"/>
        <w:rPr>
          <w:szCs w:val="22"/>
          <w:lang w:val="en-GB"/>
        </w:rPr>
      </w:pPr>
    </w:p>
    <w:p w14:paraId="576548B8" w14:textId="77777777" w:rsidR="00A94A29" w:rsidRPr="00271E60" w:rsidRDefault="00000000" w:rsidP="0090391C">
      <w:pPr>
        <w:pStyle w:val="ListParagraph"/>
        <w:numPr>
          <w:ilvl w:val="0"/>
          <w:numId w:val="30"/>
        </w:numPr>
        <w:spacing w:after="60"/>
        <w:rPr>
          <w:b/>
          <w:bCs/>
          <w:szCs w:val="22"/>
          <w:lang w:val="en-GB"/>
        </w:rPr>
      </w:pPr>
      <w:r w:rsidRPr="00271E60">
        <w:rPr>
          <w:b/>
          <w:bCs/>
          <w:szCs w:val="22"/>
          <w:lang w:val="en-GB"/>
        </w:rPr>
        <w:t>Growing and maintaining gardens</w:t>
      </w:r>
    </w:p>
    <w:p w14:paraId="63A3ADEF" w14:textId="77777777" w:rsidR="0090391C" w:rsidRPr="00271E60" w:rsidRDefault="0090391C" w:rsidP="0090391C">
      <w:pPr>
        <w:spacing w:after="60"/>
        <w:rPr>
          <w:b/>
          <w:bCs/>
          <w:szCs w:val="22"/>
          <w:lang w:val="en-GB"/>
        </w:rPr>
      </w:pPr>
    </w:p>
    <w:p w14:paraId="195483AA" w14:textId="77777777" w:rsidR="004C57F1" w:rsidRPr="00271E60" w:rsidRDefault="00000000" w:rsidP="0090391C">
      <w:pPr>
        <w:spacing w:after="60"/>
        <w:rPr>
          <w:b/>
          <w:bCs/>
          <w:szCs w:val="22"/>
          <w:lang w:val="en-GB"/>
        </w:rPr>
      </w:pPr>
      <w:r w:rsidRPr="00271E60">
        <w:rPr>
          <w:b/>
          <w:bCs/>
          <w:szCs w:val="22"/>
          <w:lang w:val="en-GB"/>
        </w:rPr>
        <w:t>General rules:</w:t>
      </w:r>
    </w:p>
    <w:p w14:paraId="5A4BE26E" w14:textId="77777777" w:rsidR="004C57F1" w:rsidRPr="00271E60" w:rsidRDefault="00000000" w:rsidP="00EA5F1C">
      <w:pPr>
        <w:pStyle w:val="ListParagraph"/>
        <w:numPr>
          <w:ilvl w:val="0"/>
          <w:numId w:val="31"/>
        </w:numPr>
        <w:spacing w:after="60"/>
        <w:rPr>
          <w:szCs w:val="22"/>
          <w:lang w:val="en-GB"/>
        </w:rPr>
      </w:pPr>
      <w:r w:rsidRPr="00271E60">
        <w:rPr>
          <w:szCs w:val="22"/>
          <w:lang w:val="en-GB"/>
        </w:rPr>
        <w:t>Gardens should be kept free of weeds and lawns should be mowed regularly.</w:t>
      </w:r>
    </w:p>
    <w:p w14:paraId="2C3A6F5A" w14:textId="77777777" w:rsidR="00A91C1D" w:rsidRPr="00271E60" w:rsidRDefault="00000000" w:rsidP="00EA5F1C">
      <w:pPr>
        <w:pStyle w:val="ListParagraph"/>
        <w:numPr>
          <w:ilvl w:val="0"/>
          <w:numId w:val="31"/>
        </w:numPr>
        <w:spacing w:after="60"/>
        <w:rPr>
          <w:szCs w:val="22"/>
          <w:lang w:val="en-GB"/>
        </w:rPr>
      </w:pPr>
      <w:r w:rsidRPr="00271E60">
        <w:rPr>
          <w:szCs w:val="22"/>
          <w:lang w:val="en-GB"/>
        </w:rPr>
        <w:t>Pesticides may not be used in gardens.</w:t>
      </w:r>
    </w:p>
    <w:p w14:paraId="58CE9DEB" w14:textId="77777777" w:rsidR="009C6C38" w:rsidRPr="00271E60" w:rsidRDefault="00000000" w:rsidP="00EA5F1C">
      <w:pPr>
        <w:pStyle w:val="ListParagraph"/>
        <w:numPr>
          <w:ilvl w:val="0"/>
          <w:numId w:val="31"/>
        </w:numPr>
        <w:spacing w:after="60"/>
        <w:rPr>
          <w:szCs w:val="22"/>
          <w:lang w:val="en-GB"/>
        </w:rPr>
      </w:pPr>
      <w:r w:rsidRPr="00271E60">
        <w:rPr>
          <w:szCs w:val="22"/>
          <w:lang w:val="en-GB"/>
        </w:rPr>
        <w:t>The Tenant is required to carry out effective control of plant diseases and pests.</w:t>
      </w:r>
    </w:p>
    <w:p w14:paraId="098D327E" w14:textId="77777777" w:rsidR="005D008C" w:rsidRPr="00271E60" w:rsidRDefault="00000000" w:rsidP="005D008C">
      <w:pPr>
        <w:pStyle w:val="ListParagraph"/>
        <w:numPr>
          <w:ilvl w:val="0"/>
          <w:numId w:val="31"/>
        </w:numPr>
        <w:spacing w:after="60"/>
        <w:rPr>
          <w:szCs w:val="22"/>
          <w:lang w:val="en-GB"/>
        </w:rPr>
      </w:pPr>
      <w:r w:rsidRPr="00271E60">
        <w:rPr>
          <w:szCs w:val="22"/>
          <w:lang w:val="en-GB"/>
        </w:rPr>
        <w:t xml:space="preserve">Growing prohibited crops (hemp, etc.) may result in termination of the Lease. </w:t>
      </w:r>
    </w:p>
    <w:p w14:paraId="08D6B164" w14:textId="77777777" w:rsidR="00BB124E" w:rsidRPr="00271E60" w:rsidRDefault="00000000" w:rsidP="005D008C">
      <w:pPr>
        <w:pStyle w:val="ListParagraph"/>
        <w:numPr>
          <w:ilvl w:val="0"/>
          <w:numId w:val="31"/>
        </w:numPr>
        <w:spacing w:after="60"/>
        <w:rPr>
          <w:szCs w:val="22"/>
          <w:lang w:val="en-GB"/>
        </w:rPr>
      </w:pPr>
      <w:r w:rsidRPr="00271E60">
        <w:rPr>
          <w:szCs w:val="22"/>
          <w:lang w:val="en-GB"/>
        </w:rPr>
        <w:t xml:space="preserve">Plating invasive plants/trees in the gardens is not permitted. A species list can be found on the Danish Environmental Protection Agency's website: </w:t>
      </w:r>
      <w:hyperlink r:id="rId9" w:history="1">
        <w:r w:rsidR="00BB124E" w:rsidRPr="00271E60">
          <w:rPr>
            <w:rStyle w:val="Hyperlink"/>
            <w:sz w:val="22"/>
            <w:szCs w:val="22"/>
            <w:lang w:val="en-GB"/>
          </w:rPr>
          <w:t>https://mst.dk/erhverv/rig-natur/artsforvaltning/invasive-arter/de-invasive-arter</w:t>
        </w:r>
      </w:hyperlink>
      <w:r w:rsidRPr="00271E60">
        <w:rPr>
          <w:szCs w:val="22"/>
          <w:lang w:val="en-GB"/>
        </w:rPr>
        <w:t xml:space="preserve"> </w:t>
      </w:r>
    </w:p>
    <w:p w14:paraId="2F6003D9" w14:textId="77777777" w:rsidR="00A94A29" w:rsidRPr="00271E60" w:rsidRDefault="00A94A29" w:rsidP="00C03CC7">
      <w:pPr>
        <w:spacing w:after="60"/>
        <w:rPr>
          <w:szCs w:val="22"/>
          <w:lang w:val="en-GB"/>
        </w:rPr>
      </w:pPr>
    </w:p>
    <w:p w14:paraId="1180705B" w14:textId="77777777" w:rsidR="001B1D84" w:rsidRPr="00271E60" w:rsidRDefault="00000000" w:rsidP="00C03CC7">
      <w:pPr>
        <w:spacing w:after="60"/>
        <w:rPr>
          <w:szCs w:val="22"/>
          <w:lang w:val="en-GB"/>
        </w:rPr>
      </w:pPr>
      <w:r w:rsidRPr="00271E60">
        <w:rPr>
          <w:b/>
          <w:bCs/>
          <w:szCs w:val="22"/>
          <w:lang w:val="en-GB"/>
        </w:rPr>
        <w:t>Hedges:</w:t>
      </w:r>
    </w:p>
    <w:p w14:paraId="07630258" w14:textId="77777777" w:rsidR="001B1D84" w:rsidRPr="00271E60" w:rsidRDefault="00000000" w:rsidP="001B1D84">
      <w:pPr>
        <w:pStyle w:val="ListParagraph"/>
        <w:numPr>
          <w:ilvl w:val="0"/>
          <w:numId w:val="32"/>
        </w:numPr>
        <w:spacing w:after="60"/>
        <w:rPr>
          <w:szCs w:val="22"/>
          <w:lang w:val="en-GB"/>
        </w:rPr>
      </w:pPr>
      <w:r w:rsidRPr="00271E60">
        <w:rPr>
          <w:szCs w:val="22"/>
          <w:lang w:val="en-GB"/>
        </w:rPr>
        <w:t>Hedges planted between the gardens and facing communal pathways must be kept as hedges and maintained by the Tenant.</w:t>
      </w:r>
    </w:p>
    <w:p w14:paraId="7C5D8EAE" w14:textId="77777777" w:rsidR="00390E7F" w:rsidRPr="00271E60" w:rsidRDefault="00000000" w:rsidP="001B1D84">
      <w:pPr>
        <w:pStyle w:val="ListParagraph"/>
        <w:numPr>
          <w:ilvl w:val="0"/>
          <w:numId w:val="32"/>
        </w:numPr>
        <w:spacing w:after="60"/>
        <w:rPr>
          <w:szCs w:val="22"/>
          <w:lang w:val="en-GB"/>
        </w:rPr>
      </w:pPr>
      <w:r w:rsidRPr="00271E60">
        <w:rPr>
          <w:szCs w:val="22"/>
          <w:lang w:val="en-GB"/>
        </w:rPr>
        <w:t>Hedges facing Krondrevet, Krøjevej and the main pathway along Brovejen must be Wintergreen Privets.</w:t>
      </w:r>
    </w:p>
    <w:p w14:paraId="2C37A991" w14:textId="77777777" w:rsidR="00390E7F" w:rsidRPr="00271E60" w:rsidRDefault="00000000" w:rsidP="001B1D84">
      <w:pPr>
        <w:pStyle w:val="ListParagraph"/>
        <w:numPr>
          <w:ilvl w:val="0"/>
          <w:numId w:val="32"/>
        </w:numPr>
        <w:spacing w:after="60"/>
        <w:rPr>
          <w:szCs w:val="22"/>
          <w:lang w:val="en-GB"/>
        </w:rPr>
      </w:pPr>
      <w:r w:rsidRPr="00271E60">
        <w:rPr>
          <w:szCs w:val="22"/>
          <w:lang w:val="en-GB"/>
        </w:rPr>
        <w:lastRenderedPageBreak/>
        <w:t>The hedges must be at least 1.5 metres high and a maximum of 1.8 metres high when fully grown.</w:t>
      </w:r>
    </w:p>
    <w:p w14:paraId="6E70D8FE" w14:textId="77777777" w:rsidR="00E7574D" w:rsidRPr="00271E60" w:rsidRDefault="00000000" w:rsidP="001B1D84">
      <w:pPr>
        <w:pStyle w:val="ListParagraph"/>
        <w:numPr>
          <w:ilvl w:val="0"/>
          <w:numId w:val="32"/>
        </w:numPr>
        <w:spacing w:after="60"/>
        <w:rPr>
          <w:szCs w:val="22"/>
          <w:lang w:val="en-GB"/>
        </w:rPr>
      </w:pPr>
      <w:r w:rsidRPr="00271E60">
        <w:rPr>
          <w:szCs w:val="22"/>
          <w:lang w:val="en-GB"/>
        </w:rPr>
        <w:t>The hedges along the communal pathways must be trimmed in such a way that they do not disturb passers-by.</w:t>
      </w:r>
    </w:p>
    <w:p w14:paraId="7A4186C0" w14:textId="77777777" w:rsidR="00432B3E" w:rsidRPr="00271E60" w:rsidRDefault="00000000" w:rsidP="001B1D84">
      <w:pPr>
        <w:pStyle w:val="ListParagraph"/>
        <w:numPr>
          <w:ilvl w:val="0"/>
          <w:numId w:val="32"/>
        </w:numPr>
        <w:spacing w:after="60"/>
        <w:rPr>
          <w:szCs w:val="22"/>
          <w:lang w:val="en-GB"/>
        </w:rPr>
      </w:pPr>
      <w:r w:rsidRPr="00271E60">
        <w:rPr>
          <w:szCs w:val="22"/>
          <w:lang w:val="en-GB"/>
        </w:rPr>
        <w:t>Hedges must, as a minimum, be trimmed once a year, before 1 August.</w:t>
      </w:r>
    </w:p>
    <w:p w14:paraId="3EDB64F8" w14:textId="77777777" w:rsidR="00D60111" w:rsidRPr="00271E60" w:rsidRDefault="00000000" w:rsidP="001B1D84">
      <w:pPr>
        <w:pStyle w:val="ListParagraph"/>
        <w:numPr>
          <w:ilvl w:val="0"/>
          <w:numId w:val="32"/>
        </w:numPr>
        <w:spacing w:after="60"/>
        <w:rPr>
          <w:szCs w:val="22"/>
          <w:lang w:val="en-GB"/>
        </w:rPr>
      </w:pPr>
      <w:r w:rsidRPr="00271E60">
        <w:rPr>
          <w:szCs w:val="22"/>
          <w:lang w:val="en-GB"/>
        </w:rPr>
        <w:t>It is the Tenant's duty to keep the hedges around the Tenant's garden free of weeds.</w:t>
      </w:r>
    </w:p>
    <w:p w14:paraId="01BD4342" w14:textId="77777777" w:rsidR="00D65D70" w:rsidRPr="00271E60" w:rsidRDefault="00000000" w:rsidP="001B1D84">
      <w:pPr>
        <w:pStyle w:val="ListParagraph"/>
        <w:numPr>
          <w:ilvl w:val="0"/>
          <w:numId w:val="32"/>
        </w:numPr>
        <w:spacing w:after="60"/>
        <w:rPr>
          <w:szCs w:val="22"/>
          <w:lang w:val="en-GB"/>
        </w:rPr>
      </w:pPr>
      <w:r w:rsidRPr="00271E60">
        <w:rPr>
          <w:szCs w:val="22"/>
          <w:lang w:val="en-GB"/>
        </w:rPr>
        <w:t>No new hedges may be planted between the gardens, facing the boundary or the communal pathways without the Landlord's written consent. If the Landlord gives permission to plant a new hedge, the Tenant shall notify the Landlord after the work has been completed. Subsequently, the Landlord will inspect and approve the new hedge.</w:t>
      </w:r>
    </w:p>
    <w:p w14:paraId="54C9E130" w14:textId="77777777" w:rsidR="00103C4D" w:rsidRPr="00271E60" w:rsidRDefault="00000000" w:rsidP="001B1D84">
      <w:pPr>
        <w:pStyle w:val="ListParagraph"/>
        <w:numPr>
          <w:ilvl w:val="0"/>
          <w:numId w:val="32"/>
        </w:numPr>
        <w:spacing w:after="60"/>
        <w:rPr>
          <w:szCs w:val="22"/>
          <w:lang w:val="en-GB"/>
        </w:rPr>
      </w:pPr>
      <w:r w:rsidRPr="00271E60">
        <w:rPr>
          <w:szCs w:val="22"/>
          <w:lang w:val="en-GB"/>
        </w:rPr>
        <w:t>Existing hedges may not be removed without the Landlord's written consent. If the Landlord authorises the removal of a hedge, the Tenant shall notify the Landlord after the work has been completed. Subsequently, the landlord will inspect and approve the removal.</w:t>
      </w:r>
    </w:p>
    <w:p w14:paraId="5FD0E0B4" w14:textId="77777777" w:rsidR="00A94A29" w:rsidRPr="00271E60" w:rsidRDefault="00A94A29" w:rsidP="00C03CC7">
      <w:pPr>
        <w:spacing w:after="60"/>
        <w:rPr>
          <w:szCs w:val="22"/>
          <w:lang w:val="en-GB"/>
        </w:rPr>
      </w:pPr>
    </w:p>
    <w:p w14:paraId="6B494A4E" w14:textId="77777777" w:rsidR="00A94A29" w:rsidRPr="00271E60" w:rsidRDefault="00000000" w:rsidP="00C03CC7">
      <w:pPr>
        <w:spacing w:after="60"/>
        <w:rPr>
          <w:szCs w:val="22"/>
          <w:lang w:val="en-GB"/>
        </w:rPr>
      </w:pPr>
      <w:r w:rsidRPr="00271E60">
        <w:rPr>
          <w:b/>
          <w:bCs/>
          <w:szCs w:val="22"/>
          <w:lang w:val="en-GB"/>
        </w:rPr>
        <w:t>Trees:</w:t>
      </w:r>
    </w:p>
    <w:p w14:paraId="75B48845" w14:textId="77777777" w:rsidR="00A74594" w:rsidRPr="00271E60" w:rsidRDefault="00000000" w:rsidP="00A654C2">
      <w:pPr>
        <w:pStyle w:val="ListParagraph"/>
        <w:numPr>
          <w:ilvl w:val="0"/>
          <w:numId w:val="33"/>
        </w:numPr>
        <w:spacing w:after="60"/>
        <w:rPr>
          <w:szCs w:val="22"/>
          <w:lang w:val="en-GB"/>
        </w:rPr>
      </w:pPr>
      <w:r w:rsidRPr="00271E60">
        <w:rPr>
          <w:szCs w:val="22"/>
          <w:lang w:val="en-GB"/>
        </w:rPr>
        <w:t>Trees and large plantings may not be placed closer than 1.5 metres to the boundary (this applies to trees and large plantings planted after 1 July 2016).</w:t>
      </w:r>
    </w:p>
    <w:p w14:paraId="29DCBBAD" w14:textId="77777777" w:rsidR="00542884" w:rsidRPr="00271E60" w:rsidRDefault="00000000" w:rsidP="00A654C2">
      <w:pPr>
        <w:pStyle w:val="ListParagraph"/>
        <w:numPr>
          <w:ilvl w:val="0"/>
          <w:numId w:val="33"/>
        </w:numPr>
        <w:spacing w:after="60"/>
        <w:rPr>
          <w:szCs w:val="22"/>
          <w:lang w:val="en-GB"/>
        </w:rPr>
      </w:pPr>
      <w:r w:rsidRPr="00271E60">
        <w:rPr>
          <w:szCs w:val="22"/>
          <w:lang w:val="en-GB"/>
        </w:rPr>
        <w:t>Trees in gardens must be a maximum of 3.5 metres tall.</w:t>
      </w:r>
    </w:p>
    <w:p w14:paraId="14189206" w14:textId="77777777" w:rsidR="00A94A29" w:rsidRPr="00271E60" w:rsidRDefault="00A94A29" w:rsidP="00C03CC7">
      <w:pPr>
        <w:spacing w:after="60"/>
        <w:rPr>
          <w:szCs w:val="22"/>
          <w:lang w:val="en-GB"/>
        </w:rPr>
      </w:pPr>
    </w:p>
    <w:p w14:paraId="0DA6B02C" w14:textId="77777777" w:rsidR="00A84FAF" w:rsidRPr="00271E60" w:rsidRDefault="00A84FAF" w:rsidP="00C03CC7">
      <w:pPr>
        <w:spacing w:after="60"/>
        <w:rPr>
          <w:szCs w:val="22"/>
          <w:lang w:val="en-GB"/>
        </w:rPr>
      </w:pPr>
    </w:p>
    <w:p w14:paraId="4EC1401B" w14:textId="77777777" w:rsidR="00A94A29" w:rsidRPr="00271E60" w:rsidRDefault="00000000" w:rsidP="006B1D3F">
      <w:pPr>
        <w:pStyle w:val="ListParagraph"/>
        <w:numPr>
          <w:ilvl w:val="0"/>
          <w:numId w:val="30"/>
        </w:numPr>
        <w:spacing w:after="60"/>
        <w:rPr>
          <w:b/>
          <w:bCs/>
          <w:szCs w:val="22"/>
          <w:lang w:val="en-GB"/>
        </w:rPr>
      </w:pPr>
      <w:r w:rsidRPr="00271E60">
        <w:rPr>
          <w:b/>
          <w:bCs/>
          <w:szCs w:val="22"/>
          <w:lang w:val="en-GB"/>
        </w:rPr>
        <w:t>Sheds, greenhouses and other fixtures</w:t>
      </w:r>
    </w:p>
    <w:p w14:paraId="66C52785" w14:textId="77777777" w:rsidR="00A84FAF" w:rsidRPr="00271E60" w:rsidRDefault="00A84FAF" w:rsidP="00477597">
      <w:pPr>
        <w:spacing w:after="60"/>
        <w:rPr>
          <w:b/>
          <w:bCs/>
          <w:szCs w:val="22"/>
          <w:lang w:val="en-GB"/>
        </w:rPr>
      </w:pPr>
    </w:p>
    <w:p w14:paraId="3489FFBF" w14:textId="77777777" w:rsidR="00656E0E" w:rsidRPr="00271E60" w:rsidRDefault="00000000" w:rsidP="00477597">
      <w:pPr>
        <w:spacing w:after="60"/>
        <w:rPr>
          <w:szCs w:val="22"/>
          <w:lang w:val="en-GB"/>
        </w:rPr>
      </w:pPr>
      <w:r w:rsidRPr="00271E60">
        <w:rPr>
          <w:b/>
          <w:bCs/>
          <w:szCs w:val="22"/>
          <w:lang w:val="en-GB"/>
        </w:rPr>
        <w:t>Sheds and greenhouses:</w:t>
      </w:r>
    </w:p>
    <w:p w14:paraId="2D25017A" w14:textId="77777777" w:rsidR="00656E0E" w:rsidRPr="00271E60" w:rsidRDefault="00000000" w:rsidP="00290AC7">
      <w:pPr>
        <w:pStyle w:val="ListParagraph"/>
        <w:numPr>
          <w:ilvl w:val="0"/>
          <w:numId w:val="36"/>
        </w:numPr>
        <w:spacing w:before="60" w:after="60"/>
        <w:rPr>
          <w:rFonts w:cs="Arial"/>
          <w:szCs w:val="22"/>
          <w:lang w:val="en-GB"/>
        </w:rPr>
      </w:pPr>
      <w:r w:rsidRPr="00271E60">
        <w:rPr>
          <w:rFonts w:cs="Arial"/>
          <w:szCs w:val="22"/>
          <w:lang w:val="en-GB"/>
        </w:rPr>
        <w:t>Sheds and greenhouses may not be installed until the Landlord has given written approval. Major conversions of existing sheds/greenhouses are also subject to written approval.</w:t>
      </w:r>
    </w:p>
    <w:p w14:paraId="7FB67CE8" w14:textId="77777777" w:rsidR="00656E0E" w:rsidRPr="00271E60" w:rsidRDefault="00000000" w:rsidP="00656E0E">
      <w:pPr>
        <w:pStyle w:val="ListParagraph"/>
        <w:numPr>
          <w:ilvl w:val="0"/>
          <w:numId w:val="35"/>
        </w:numPr>
        <w:spacing w:after="60"/>
        <w:rPr>
          <w:szCs w:val="22"/>
          <w:lang w:val="en-GB"/>
        </w:rPr>
      </w:pPr>
      <w:r w:rsidRPr="00271E60">
        <w:rPr>
          <w:rFonts w:cs="Arial"/>
          <w:szCs w:val="22"/>
          <w:lang w:val="en-GB"/>
        </w:rPr>
        <w:t>The Tenant must notify the Landlord after any installation or modification. Subsequently, the Landlord will inspect and approve the installation/modification.</w:t>
      </w:r>
    </w:p>
    <w:p w14:paraId="16E2DD73" w14:textId="77777777" w:rsidR="00262E4D" w:rsidRPr="00271E60" w:rsidRDefault="00262E4D" w:rsidP="00262E4D">
      <w:pPr>
        <w:pStyle w:val="ListParagraph"/>
        <w:spacing w:after="60"/>
        <w:ind w:left="360"/>
        <w:rPr>
          <w:szCs w:val="22"/>
          <w:lang w:val="en-GB"/>
        </w:rPr>
      </w:pPr>
    </w:p>
    <w:p w14:paraId="18564059" w14:textId="77777777" w:rsidR="00315FBA" w:rsidRPr="00271E60" w:rsidRDefault="00000000" w:rsidP="00656E0E">
      <w:pPr>
        <w:pStyle w:val="ListParagraph"/>
        <w:numPr>
          <w:ilvl w:val="0"/>
          <w:numId w:val="35"/>
        </w:numPr>
        <w:spacing w:after="60"/>
        <w:rPr>
          <w:szCs w:val="22"/>
          <w:lang w:val="en-GB"/>
        </w:rPr>
      </w:pPr>
      <w:r w:rsidRPr="00271E60">
        <w:rPr>
          <w:rFonts w:cs="Arial"/>
          <w:szCs w:val="22"/>
          <w:lang w:val="en-GB"/>
        </w:rPr>
        <w:t xml:space="preserve">In each garden, only 1 day shed and/or tool shed of maximum 20 </w:t>
      </w:r>
      <w:r w:rsidRPr="00706C72">
        <w:rPr>
          <w:rFonts w:cs="Arial"/>
          <w:szCs w:val="22"/>
          <w:lang w:val="en-GB"/>
        </w:rPr>
        <w:t>m</w:t>
      </w:r>
      <w:r w:rsidRPr="00271E60">
        <w:rPr>
          <w:rFonts w:cs="Arial"/>
          <w:szCs w:val="22"/>
          <w:vertAlign w:val="superscript"/>
          <w:lang w:val="en-GB"/>
        </w:rPr>
        <w:t>2</w:t>
      </w:r>
      <w:r w:rsidRPr="00271E60">
        <w:rPr>
          <w:rFonts w:cs="Arial"/>
          <w:szCs w:val="22"/>
          <w:lang w:val="en-GB"/>
        </w:rPr>
        <w:t xml:space="preserve"> in total may be installed. In addition, 1 free-standing greenhouse of maximum 10 m</w:t>
      </w:r>
      <w:r w:rsidR="00E632D2" w:rsidRPr="00271E60">
        <w:rPr>
          <w:rFonts w:cs="Arial"/>
          <w:szCs w:val="22"/>
          <w:vertAlign w:val="superscript"/>
          <w:lang w:val="en-GB"/>
        </w:rPr>
        <w:t>2</w:t>
      </w:r>
      <w:r w:rsidRPr="00271E60">
        <w:rPr>
          <w:rFonts w:cs="Arial"/>
          <w:szCs w:val="22"/>
          <w:lang w:val="en-GB"/>
        </w:rPr>
        <w:t xml:space="preserve"> may be installed.</w:t>
      </w:r>
    </w:p>
    <w:p w14:paraId="3FEF5951" w14:textId="77777777" w:rsidR="00E632D2" w:rsidRPr="00271E60" w:rsidRDefault="00000000" w:rsidP="005764BE">
      <w:pPr>
        <w:pStyle w:val="ListParagraph"/>
        <w:numPr>
          <w:ilvl w:val="1"/>
          <w:numId w:val="35"/>
        </w:numPr>
        <w:spacing w:after="60"/>
        <w:rPr>
          <w:szCs w:val="22"/>
          <w:lang w:val="en-GB"/>
        </w:rPr>
      </w:pPr>
      <w:r w:rsidRPr="00271E60">
        <w:rPr>
          <w:rFonts w:cs="Arial"/>
          <w:szCs w:val="22"/>
          <w:lang w:val="en-GB"/>
        </w:rPr>
        <w:t>Sheds and greenhouses must be placed at least 1 metre from neighbouring gardens</w:t>
      </w:r>
    </w:p>
    <w:p w14:paraId="5C426119" w14:textId="77777777" w:rsidR="003A19A6" w:rsidRPr="00271E60" w:rsidRDefault="00000000" w:rsidP="005764BE">
      <w:pPr>
        <w:pStyle w:val="ListParagraph"/>
        <w:numPr>
          <w:ilvl w:val="1"/>
          <w:numId w:val="35"/>
        </w:numPr>
        <w:spacing w:after="60"/>
        <w:rPr>
          <w:szCs w:val="22"/>
          <w:lang w:val="en-GB"/>
        </w:rPr>
      </w:pPr>
      <w:r w:rsidRPr="00271E60">
        <w:rPr>
          <w:rFonts w:cs="Arial"/>
          <w:szCs w:val="22"/>
          <w:lang w:val="en-GB"/>
        </w:rPr>
        <w:t>Glossy and reflective facade and roofing materials may not be used</w:t>
      </w:r>
    </w:p>
    <w:p w14:paraId="7993F2C4" w14:textId="77777777" w:rsidR="00426129" w:rsidRPr="00271E60" w:rsidRDefault="00000000" w:rsidP="008D6284">
      <w:pPr>
        <w:pStyle w:val="ListParagraph"/>
        <w:numPr>
          <w:ilvl w:val="1"/>
          <w:numId w:val="35"/>
        </w:numPr>
        <w:spacing w:before="60" w:after="60"/>
        <w:rPr>
          <w:szCs w:val="22"/>
          <w:lang w:val="en-GB"/>
        </w:rPr>
      </w:pPr>
      <w:r w:rsidRPr="00271E60">
        <w:rPr>
          <w:rFonts w:cs="Arial"/>
          <w:szCs w:val="22"/>
          <w:lang w:val="en-GB"/>
        </w:rPr>
        <w:t>For facades, colours formed from earth tones and black and white or mixtures of such colours should be used. For doors, windows and similar less dominant facade elements, the use of other colours is permitted.</w:t>
      </w:r>
    </w:p>
    <w:p w14:paraId="3BD53E9E" w14:textId="77777777" w:rsidR="00262E4D" w:rsidRPr="00271E60" w:rsidRDefault="00000000" w:rsidP="005764BE">
      <w:pPr>
        <w:pStyle w:val="ListParagraph"/>
        <w:numPr>
          <w:ilvl w:val="1"/>
          <w:numId w:val="35"/>
        </w:numPr>
        <w:spacing w:after="60"/>
        <w:rPr>
          <w:szCs w:val="22"/>
          <w:lang w:val="en-GB"/>
        </w:rPr>
      </w:pPr>
      <w:r w:rsidRPr="00271E60">
        <w:rPr>
          <w:rFonts w:cs="Arial"/>
          <w:szCs w:val="22"/>
          <w:u w:val="single"/>
          <w:lang w:val="en-GB"/>
        </w:rPr>
        <w:t>Sheds:</w:t>
      </w:r>
    </w:p>
    <w:p w14:paraId="7ECFFF26" w14:textId="77777777" w:rsidR="00262E4D" w:rsidRPr="00271E60" w:rsidRDefault="00000000" w:rsidP="00262E4D">
      <w:pPr>
        <w:pStyle w:val="ListParagraph"/>
        <w:numPr>
          <w:ilvl w:val="2"/>
          <w:numId w:val="35"/>
        </w:numPr>
        <w:spacing w:after="60"/>
        <w:rPr>
          <w:szCs w:val="22"/>
          <w:lang w:val="en-GB"/>
        </w:rPr>
      </w:pPr>
      <w:r w:rsidRPr="00271E60">
        <w:rPr>
          <w:rFonts w:cs="Arial"/>
          <w:szCs w:val="22"/>
          <w:lang w:val="en-GB"/>
        </w:rPr>
        <w:t>Must be a maximum of 20 m</w:t>
      </w:r>
      <w:r w:rsidRPr="00271E60">
        <w:rPr>
          <w:rFonts w:cs="Arial"/>
          <w:szCs w:val="22"/>
          <w:vertAlign w:val="superscript"/>
          <w:lang w:val="en-GB"/>
        </w:rPr>
        <w:t>2</w:t>
      </w:r>
      <w:r w:rsidRPr="00271E60">
        <w:rPr>
          <w:rFonts w:cs="Arial"/>
          <w:szCs w:val="22"/>
          <w:lang w:val="en-GB"/>
        </w:rPr>
        <w:t>. Eaves over 0.5 metres will be included in the area of the shed</w:t>
      </w:r>
    </w:p>
    <w:p w14:paraId="0C7C4726" w14:textId="77777777" w:rsidR="0082126F" w:rsidRPr="00271E60" w:rsidRDefault="00000000" w:rsidP="0082126F">
      <w:pPr>
        <w:pStyle w:val="ListParagraph"/>
        <w:numPr>
          <w:ilvl w:val="2"/>
          <w:numId w:val="35"/>
        </w:numPr>
        <w:spacing w:after="60"/>
        <w:rPr>
          <w:szCs w:val="22"/>
          <w:lang w:val="en-GB"/>
        </w:rPr>
      </w:pPr>
      <w:r w:rsidRPr="00271E60">
        <w:rPr>
          <w:rFonts w:cs="Arial"/>
          <w:szCs w:val="22"/>
          <w:lang w:val="en-GB"/>
        </w:rPr>
        <w:t>Must be portable</w:t>
      </w:r>
    </w:p>
    <w:p w14:paraId="16C2377A" w14:textId="77777777" w:rsidR="009C3967" w:rsidRPr="00271E60" w:rsidRDefault="00000000" w:rsidP="00262E4D">
      <w:pPr>
        <w:pStyle w:val="ListParagraph"/>
        <w:numPr>
          <w:ilvl w:val="2"/>
          <w:numId w:val="35"/>
        </w:numPr>
        <w:spacing w:after="60"/>
        <w:rPr>
          <w:szCs w:val="22"/>
          <w:lang w:val="en-GB"/>
        </w:rPr>
      </w:pPr>
      <w:r w:rsidRPr="00271E60">
        <w:rPr>
          <w:rFonts w:cs="Arial"/>
          <w:szCs w:val="22"/>
          <w:lang w:val="en-GB"/>
        </w:rPr>
        <w:t>Only one-storey structures permitted</w:t>
      </w:r>
    </w:p>
    <w:p w14:paraId="33D6FF6A" w14:textId="77777777" w:rsidR="009C3967" w:rsidRPr="00271E60" w:rsidRDefault="00000000" w:rsidP="00262E4D">
      <w:pPr>
        <w:pStyle w:val="ListParagraph"/>
        <w:numPr>
          <w:ilvl w:val="2"/>
          <w:numId w:val="35"/>
        </w:numPr>
        <w:spacing w:after="60"/>
        <w:rPr>
          <w:szCs w:val="22"/>
          <w:lang w:val="en-GB"/>
        </w:rPr>
      </w:pPr>
      <w:r w:rsidRPr="00271E60">
        <w:rPr>
          <w:rFonts w:cs="Arial"/>
          <w:szCs w:val="22"/>
          <w:lang w:val="en-GB"/>
        </w:rPr>
        <w:t>Maximum height of 3.0 metres measured from the ground</w:t>
      </w:r>
    </w:p>
    <w:p w14:paraId="5A1152E8" w14:textId="77777777" w:rsidR="0000505C" w:rsidRPr="00271E60" w:rsidRDefault="00000000" w:rsidP="00262E4D">
      <w:pPr>
        <w:pStyle w:val="ListParagraph"/>
        <w:numPr>
          <w:ilvl w:val="2"/>
          <w:numId w:val="35"/>
        </w:numPr>
        <w:spacing w:after="60"/>
        <w:rPr>
          <w:szCs w:val="22"/>
          <w:lang w:val="en-GB"/>
        </w:rPr>
      </w:pPr>
      <w:r w:rsidRPr="00271E60">
        <w:rPr>
          <w:rFonts w:cs="Arial"/>
          <w:szCs w:val="22"/>
          <w:lang w:val="en-GB"/>
        </w:rPr>
        <w:t>Must be built in wood</w:t>
      </w:r>
    </w:p>
    <w:p w14:paraId="65A68078" w14:textId="77777777" w:rsidR="0000505C" w:rsidRPr="00271E60" w:rsidRDefault="00000000" w:rsidP="0000505C">
      <w:pPr>
        <w:pStyle w:val="ListParagraph"/>
        <w:numPr>
          <w:ilvl w:val="1"/>
          <w:numId w:val="35"/>
        </w:numPr>
        <w:spacing w:after="60"/>
        <w:rPr>
          <w:szCs w:val="22"/>
          <w:lang w:val="en-GB"/>
        </w:rPr>
      </w:pPr>
      <w:r w:rsidRPr="00271E60">
        <w:rPr>
          <w:rFonts w:cs="Arial"/>
          <w:szCs w:val="22"/>
          <w:u w:val="single"/>
          <w:lang w:val="en-GB"/>
        </w:rPr>
        <w:t>Greenhouses:</w:t>
      </w:r>
    </w:p>
    <w:p w14:paraId="3F9B74E7" w14:textId="6D983CBC" w:rsidR="0000505C" w:rsidRPr="00271E60" w:rsidRDefault="00000000" w:rsidP="0000505C">
      <w:pPr>
        <w:pStyle w:val="ListParagraph"/>
        <w:numPr>
          <w:ilvl w:val="2"/>
          <w:numId w:val="35"/>
        </w:numPr>
        <w:spacing w:after="60"/>
        <w:rPr>
          <w:szCs w:val="22"/>
          <w:lang w:val="en-GB"/>
        </w:rPr>
      </w:pPr>
      <w:r w:rsidRPr="00271E60">
        <w:rPr>
          <w:rFonts w:cs="Arial"/>
          <w:szCs w:val="22"/>
          <w:lang w:val="en-GB"/>
        </w:rPr>
        <w:t>Must be a maximum of 10 m</w:t>
      </w:r>
      <w:r w:rsidRPr="00271E60">
        <w:rPr>
          <w:rFonts w:cs="Arial"/>
          <w:szCs w:val="22"/>
          <w:vertAlign w:val="superscript"/>
          <w:lang w:val="en-GB"/>
        </w:rPr>
        <w:t>2</w:t>
      </w:r>
      <w:r w:rsidRPr="00271E60">
        <w:rPr>
          <w:rFonts w:cs="Arial"/>
          <w:szCs w:val="22"/>
          <w:lang w:val="en-GB"/>
        </w:rPr>
        <w:t>.</w:t>
      </w:r>
    </w:p>
    <w:p w14:paraId="49E09EAE" w14:textId="77777777" w:rsidR="00FA663D" w:rsidRPr="00271E60" w:rsidRDefault="00000000" w:rsidP="0000505C">
      <w:pPr>
        <w:pStyle w:val="ListParagraph"/>
        <w:numPr>
          <w:ilvl w:val="2"/>
          <w:numId w:val="35"/>
        </w:numPr>
        <w:spacing w:after="60"/>
        <w:rPr>
          <w:szCs w:val="22"/>
          <w:lang w:val="en-GB"/>
        </w:rPr>
      </w:pPr>
      <w:r w:rsidRPr="00271E60">
        <w:rPr>
          <w:rFonts w:cs="Arial"/>
          <w:szCs w:val="22"/>
          <w:lang w:val="en-GB"/>
        </w:rPr>
        <w:t>Must be free-standing</w:t>
      </w:r>
    </w:p>
    <w:p w14:paraId="49344E1B" w14:textId="77777777" w:rsidR="00FA663D" w:rsidRPr="00271E60" w:rsidRDefault="00000000" w:rsidP="0000505C">
      <w:pPr>
        <w:pStyle w:val="ListParagraph"/>
        <w:numPr>
          <w:ilvl w:val="2"/>
          <w:numId w:val="35"/>
        </w:numPr>
        <w:spacing w:after="60"/>
        <w:rPr>
          <w:szCs w:val="22"/>
          <w:lang w:val="en-GB"/>
        </w:rPr>
      </w:pPr>
      <w:r w:rsidRPr="00271E60">
        <w:rPr>
          <w:rFonts w:cs="Arial"/>
          <w:szCs w:val="22"/>
          <w:lang w:val="en-GB"/>
        </w:rPr>
        <w:t>May not be placed on a fixed base</w:t>
      </w:r>
    </w:p>
    <w:p w14:paraId="76A533ED" w14:textId="77777777" w:rsidR="00311685" w:rsidRPr="00271E60" w:rsidRDefault="00000000" w:rsidP="0000505C">
      <w:pPr>
        <w:pStyle w:val="ListParagraph"/>
        <w:numPr>
          <w:ilvl w:val="2"/>
          <w:numId w:val="35"/>
        </w:numPr>
        <w:spacing w:after="60"/>
        <w:rPr>
          <w:szCs w:val="22"/>
          <w:lang w:val="en-GB"/>
        </w:rPr>
      </w:pPr>
      <w:r w:rsidRPr="00271E60">
        <w:rPr>
          <w:rFonts w:cs="Arial"/>
          <w:szCs w:val="22"/>
          <w:lang w:val="en-GB"/>
        </w:rPr>
        <w:t>Maximum height of 2.5 metres measured from the ground</w:t>
      </w:r>
    </w:p>
    <w:p w14:paraId="3AC60E4C" w14:textId="77777777" w:rsidR="00311685" w:rsidRPr="00271E60" w:rsidRDefault="00000000" w:rsidP="0000505C">
      <w:pPr>
        <w:pStyle w:val="ListParagraph"/>
        <w:numPr>
          <w:ilvl w:val="2"/>
          <w:numId w:val="35"/>
        </w:numPr>
        <w:spacing w:after="60"/>
        <w:rPr>
          <w:szCs w:val="22"/>
          <w:lang w:val="en-GB"/>
        </w:rPr>
      </w:pPr>
      <w:r w:rsidRPr="00271E60">
        <w:rPr>
          <w:rFonts w:cs="Arial"/>
          <w:szCs w:val="22"/>
          <w:lang w:val="en-GB"/>
        </w:rPr>
        <w:t>May be built in wood, aluminium or similar materials normally used for greenhouses</w:t>
      </w:r>
    </w:p>
    <w:p w14:paraId="5B1F558C" w14:textId="77777777" w:rsidR="00CB07EC" w:rsidRPr="00271E60" w:rsidRDefault="00000000" w:rsidP="00CB07EC">
      <w:pPr>
        <w:pStyle w:val="ListParagraph"/>
        <w:numPr>
          <w:ilvl w:val="0"/>
          <w:numId w:val="35"/>
        </w:numPr>
        <w:spacing w:after="60"/>
        <w:rPr>
          <w:szCs w:val="22"/>
          <w:lang w:val="en-GB"/>
        </w:rPr>
      </w:pPr>
      <w:r w:rsidRPr="00271E60">
        <w:rPr>
          <w:rFonts w:cs="Arial"/>
          <w:szCs w:val="22"/>
          <w:lang w:val="en-GB"/>
        </w:rPr>
        <w:t>Sheds and greenhouses must be kept in a generally good state of repair.</w:t>
      </w:r>
    </w:p>
    <w:p w14:paraId="5C21B0D4" w14:textId="77777777" w:rsidR="00D41AEB" w:rsidRPr="00271E60" w:rsidRDefault="00D41AEB" w:rsidP="00D41AEB">
      <w:pPr>
        <w:spacing w:after="60"/>
        <w:rPr>
          <w:szCs w:val="22"/>
          <w:lang w:val="en-GB"/>
        </w:rPr>
      </w:pPr>
    </w:p>
    <w:p w14:paraId="13898E1C" w14:textId="77777777" w:rsidR="00D41AEB" w:rsidRPr="00271E60" w:rsidRDefault="00000000" w:rsidP="00D41AEB">
      <w:pPr>
        <w:spacing w:after="60"/>
        <w:rPr>
          <w:szCs w:val="22"/>
          <w:lang w:val="en-GB"/>
        </w:rPr>
      </w:pPr>
      <w:r w:rsidRPr="00271E60">
        <w:rPr>
          <w:b/>
          <w:bCs/>
          <w:szCs w:val="22"/>
          <w:lang w:val="en-GB"/>
        </w:rPr>
        <w:t>Other fixtures:</w:t>
      </w:r>
    </w:p>
    <w:p w14:paraId="1F1D7A87" w14:textId="77777777" w:rsidR="00D41AEB" w:rsidRPr="00271E60" w:rsidRDefault="00000000" w:rsidP="00D41AEB">
      <w:pPr>
        <w:pStyle w:val="ListParagraph"/>
        <w:numPr>
          <w:ilvl w:val="0"/>
          <w:numId w:val="37"/>
        </w:numPr>
        <w:spacing w:after="60"/>
        <w:rPr>
          <w:szCs w:val="22"/>
          <w:lang w:val="en-GB"/>
        </w:rPr>
      </w:pPr>
      <w:r w:rsidRPr="00271E60">
        <w:rPr>
          <w:szCs w:val="22"/>
          <w:lang w:val="en-GB"/>
        </w:rPr>
        <w:lastRenderedPageBreak/>
        <w:t>Lath fences and similar may only be used as screening and shelter in immediate connection with sheds installed.</w:t>
      </w:r>
    </w:p>
    <w:p w14:paraId="48F242EB" w14:textId="77777777" w:rsidR="00890D31" w:rsidRPr="00271E60" w:rsidRDefault="00000000" w:rsidP="00D41AEB">
      <w:pPr>
        <w:pStyle w:val="ListParagraph"/>
        <w:numPr>
          <w:ilvl w:val="0"/>
          <w:numId w:val="37"/>
        </w:numPr>
        <w:spacing w:after="60"/>
        <w:rPr>
          <w:szCs w:val="22"/>
          <w:lang w:val="en-GB"/>
        </w:rPr>
      </w:pPr>
      <w:r w:rsidRPr="00271E60">
        <w:rPr>
          <w:szCs w:val="22"/>
          <w:lang w:val="en-GB"/>
        </w:rPr>
        <w:t>One rainwater barrel or similar with a maximum volume of 250 litres may be placed in each garden to collect rainwater for irrigation.</w:t>
      </w:r>
    </w:p>
    <w:p w14:paraId="10FDFBDA" w14:textId="77777777" w:rsidR="008F7771" w:rsidRPr="00271E60" w:rsidRDefault="00000000" w:rsidP="00D41AEB">
      <w:pPr>
        <w:pStyle w:val="ListParagraph"/>
        <w:numPr>
          <w:ilvl w:val="0"/>
          <w:numId w:val="37"/>
        </w:numPr>
        <w:spacing w:after="60"/>
        <w:rPr>
          <w:szCs w:val="22"/>
          <w:lang w:val="en-GB"/>
        </w:rPr>
      </w:pPr>
      <w:r w:rsidRPr="00271E60">
        <w:rPr>
          <w:szCs w:val="22"/>
          <w:lang w:val="en-GB"/>
        </w:rPr>
        <w:t>Covered terraces are not permitted in the gardens.</w:t>
      </w:r>
    </w:p>
    <w:p w14:paraId="7AB3A2CC" w14:textId="77777777" w:rsidR="008F7771" w:rsidRPr="00271E60" w:rsidRDefault="00000000" w:rsidP="00D41AEB">
      <w:pPr>
        <w:pStyle w:val="ListParagraph"/>
        <w:numPr>
          <w:ilvl w:val="0"/>
          <w:numId w:val="37"/>
        </w:numPr>
        <w:spacing w:after="60"/>
        <w:rPr>
          <w:szCs w:val="22"/>
          <w:lang w:val="en-GB"/>
        </w:rPr>
      </w:pPr>
      <w:r w:rsidRPr="00271E60">
        <w:rPr>
          <w:szCs w:val="22"/>
          <w:lang w:val="en-GB"/>
        </w:rPr>
        <w:t>Garden pools or similar are not permitted in the gardens.</w:t>
      </w:r>
    </w:p>
    <w:p w14:paraId="58796CAF" w14:textId="77777777" w:rsidR="00871923" w:rsidRPr="00271E60" w:rsidRDefault="00000000" w:rsidP="00D41AEB">
      <w:pPr>
        <w:pStyle w:val="ListParagraph"/>
        <w:numPr>
          <w:ilvl w:val="0"/>
          <w:numId w:val="37"/>
        </w:numPr>
        <w:spacing w:after="60"/>
        <w:rPr>
          <w:szCs w:val="22"/>
          <w:lang w:val="en-GB"/>
        </w:rPr>
      </w:pPr>
      <w:r w:rsidRPr="00271E60">
        <w:rPr>
          <w:szCs w:val="22"/>
          <w:lang w:val="en-GB"/>
        </w:rPr>
        <w:t>Caravans, motorhomes, unregistered cars, trailers and the like may not be used instead of sheds in the gardens and may not be parked permanently or temporarily in or outside the gardens or in the car park</w:t>
      </w:r>
    </w:p>
    <w:p w14:paraId="454B6A16" w14:textId="77777777" w:rsidR="00D13ECC" w:rsidRPr="00271E60" w:rsidRDefault="00000000" w:rsidP="00D41AEB">
      <w:pPr>
        <w:pStyle w:val="ListParagraph"/>
        <w:numPr>
          <w:ilvl w:val="0"/>
          <w:numId w:val="37"/>
        </w:numPr>
        <w:spacing w:after="60"/>
        <w:rPr>
          <w:szCs w:val="22"/>
          <w:lang w:val="en-GB"/>
        </w:rPr>
      </w:pPr>
      <w:r w:rsidRPr="00271E60">
        <w:rPr>
          <w:szCs w:val="22"/>
          <w:lang w:val="en-GB"/>
        </w:rPr>
        <w:t>Each garden features a sign with the assigned garden number. Signs may not be removed and must always be visible. Signs are purchased, installed and maintained by the Landlord.</w:t>
      </w:r>
    </w:p>
    <w:p w14:paraId="7931B923" w14:textId="77777777" w:rsidR="00D13ECC" w:rsidRPr="00271E60" w:rsidRDefault="00D13ECC" w:rsidP="00D13ECC">
      <w:pPr>
        <w:spacing w:after="60"/>
        <w:rPr>
          <w:szCs w:val="22"/>
          <w:lang w:val="en-GB"/>
        </w:rPr>
      </w:pPr>
    </w:p>
    <w:p w14:paraId="03986A2E" w14:textId="77777777" w:rsidR="00D13ECC" w:rsidRPr="00271E60" w:rsidRDefault="00000000" w:rsidP="008348AF">
      <w:pPr>
        <w:pStyle w:val="ListParagraph"/>
        <w:numPr>
          <w:ilvl w:val="0"/>
          <w:numId w:val="30"/>
        </w:numPr>
        <w:spacing w:after="60"/>
        <w:rPr>
          <w:b/>
          <w:bCs/>
          <w:szCs w:val="22"/>
          <w:lang w:val="en-GB"/>
        </w:rPr>
      </w:pPr>
      <w:r w:rsidRPr="00271E60">
        <w:rPr>
          <w:b/>
          <w:bCs/>
          <w:szCs w:val="22"/>
          <w:lang w:val="en-GB"/>
        </w:rPr>
        <w:t>Pathways and parking</w:t>
      </w:r>
    </w:p>
    <w:p w14:paraId="092E20EF" w14:textId="77777777" w:rsidR="008348AF" w:rsidRPr="00271E60" w:rsidRDefault="008348AF" w:rsidP="008348AF">
      <w:pPr>
        <w:spacing w:after="60"/>
        <w:rPr>
          <w:b/>
          <w:bCs/>
          <w:szCs w:val="22"/>
          <w:lang w:val="en-GB"/>
        </w:rPr>
      </w:pPr>
    </w:p>
    <w:p w14:paraId="49B22978" w14:textId="77777777" w:rsidR="00AB60DE" w:rsidRPr="00271E60" w:rsidRDefault="00000000" w:rsidP="00687C92">
      <w:pPr>
        <w:pStyle w:val="ListParagraph"/>
        <w:numPr>
          <w:ilvl w:val="0"/>
          <w:numId w:val="38"/>
        </w:numPr>
        <w:spacing w:after="60"/>
        <w:rPr>
          <w:b/>
          <w:bCs/>
          <w:szCs w:val="22"/>
          <w:lang w:val="en-GB"/>
        </w:rPr>
      </w:pPr>
      <w:r w:rsidRPr="00271E60">
        <w:rPr>
          <w:rFonts w:cs="Arial"/>
          <w:szCs w:val="22"/>
          <w:lang w:val="en-GB"/>
        </w:rPr>
        <w:t xml:space="preserve">The pathways must be accessible to the public. </w:t>
      </w:r>
    </w:p>
    <w:p w14:paraId="52EDC6B8" w14:textId="77777777" w:rsidR="008348AF" w:rsidRPr="00271E60" w:rsidRDefault="00000000" w:rsidP="00687C92">
      <w:pPr>
        <w:pStyle w:val="ListParagraph"/>
        <w:numPr>
          <w:ilvl w:val="0"/>
          <w:numId w:val="38"/>
        </w:numPr>
        <w:spacing w:after="60"/>
        <w:rPr>
          <w:b/>
          <w:bCs/>
          <w:szCs w:val="22"/>
          <w:lang w:val="en-GB"/>
        </w:rPr>
      </w:pPr>
      <w:r w:rsidRPr="00271E60">
        <w:rPr>
          <w:rFonts w:cs="Arial"/>
          <w:szCs w:val="22"/>
          <w:lang w:val="en-GB"/>
        </w:rPr>
        <w:t>When travelling to and from the gardens, the designated pathways must be used.</w:t>
      </w:r>
    </w:p>
    <w:p w14:paraId="06ED70CA" w14:textId="77777777" w:rsidR="00687C92" w:rsidRPr="00271E60" w:rsidRDefault="00000000" w:rsidP="00687C92">
      <w:pPr>
        <w:pStyle w:val="ListParagraph"/>
        <w:numPr>
          <w:ilvl w:val="0"/>
          <w:numId w:val="38"/>
        </w:numPr>
        <w:spacing w:after="60"/>
        <w:rPr>
          <w:b/>
          <w:bCs/>
          <w:szCs w:val="22"/>
          <w:lang w:val="en-GB"/>
        </w:rPr>
      </w:pPr>
      <w:r w:rsidRPr="00271E60">
        <w:rPr>
          <w:rFonts w:cs="Arial"/>
          <w:szCs w:val="22"/>
          <w:lang w:val="en-GB"/>
        </w:rPr>
        <w:t>The Tenant is required to clean and maintain, including cutting the grass, up to half of the communal pathways located next to their garden.</w:t>
      </w:r>
    </w:p>
    <w:p w14:paraId="5E0CB718" w14:textId="77777777" w:rsidR="00687C92" w:rsidRPr="00271E60" w:rsidRDefault="00000000" w:rsidP="00687C92">
      <w:pPr>
        <w:pStyle w:val="ListParagraph"/>
        <w:numPr>
          <w:ilvl w:val="0"/>
          <w:numId w:val="38"/>
        </w:numPr>
        <w:spacing w:after="60"/>
        <w:rPr>
          <w:b/>
          <w:bCs/>
          <w:szCs w:val="22"/>
          <w:lang w:val="en-GB"/>
        </w:rPr>
      </w:pPr>
      <w:r w:rsidRPr="00271E60">
        <w:rPr>
          <w:rFonts w:cs="Arial"/>
          <w:szCs w:val="22"/>
          <w:lang w:val="en-GB"/>
        </w:rPr>
        <w:t>Materials delivered on the paths to the Tenant must be placed so that they do not block traffic and must be removed as soon as possible.</w:t>
      </w:r>
    </w:p>
    <w:p w14:paraId="28D8F906" w14:textId="77777777" w:rsidR="00075EE1" w:rsidRPr="00271E60" w:rsidRDefault="00000000" w:rsidP="00687C92">
      <w:pPr>
        <w:pStyle w:val="ListParagraph"/>
        <w:numPr>
          <w:ilvl w:val="0"/>
          <w:numId w:val="38"/>
        </w:numPr>
        <w:spacing w:after="60"/>
        <w:rPr>
          <w:b/>
          <w:bCs/>
          <w:szCs w:val="22"/>
          <w:lang w:val="en-GB"/>
        </w:rPr>
      </w:pPr>
      <w:r w:rsidRPr="00271E60">
        <w:rPr>
          <w:rFonts w:cs="Arial"/>
          <w:szCs w:val="22"/>
          <w:lang w:val="en-GB"/>
        </w:rPr>
        <w:t xml:space="preserve">Parking on the communal pathways or in the gardens is not permitted. </w:t>
      </w:r>
    </w:p>
    <w:p w14:paraId="26D624D6" w14:textId="77777777" w:rsidR="00687C92" w:rsidRPr="00271E60" w:rsidRDefault="00000000" w:rsidP="00687C92">
      <w:pPr>
        <w:pStyle w:val="ListParagraph"/>
        <w:numPr>
          <w:ilvl w:val="0"/>
          <w:numId w:val="38"/>
        </w:numPr>
        <w:spacing w:after="60"/>
        <w:rPr>
          <w:b/>
          <w:bCs/>
          <w:szCs w:val="22"/>
          <w:lang w:val="en-GB"/>
        </w:rPr>
      </w:pPr>
      <w:r w:rsidRPr="00271E60">
        <w:rPr>
          <w:rFonts w:cs="Arial"/>
          <w:szCs w:val="22"/>
          <w:lang w:val="en-GB"/>
        </w:rPr>
        <w:t>Parking is allowed only in the green area along Krondrevet 8A.</w:t>
      </w:r>
    </w:p>
    <w:p w14:paraId="004FEE6D" w14:textId="77777777" w:rsidR="0085511B" w:rsidRPr="00271E60" w:rsidRDefault="00000000" w:rsidP="0085511B">
      <w:pPr>
        <w:pStyle w:val="ListParagraph"/>
        <w:numPr>
          <w:ilvl w:val="0"/>
          <w:numId w:val="38"/>
        </w:numPr>
        <w:spacing w:before="60" w:after="60"/>
        <w:ind w:right="566"/>
        <w:rPr>
          <w:rFonts w:cs="Arial"/>
          <w:szCs w:val="22"/>
          <w:lang w:val="en-GB"/>
        </w:rPr>
      </w:pPr>
      <w:r w:rsidRPr="00271E60">
        <w:rPr>
          <w:rFonts w:cs="Arial"/>
          <w:szCs w:val="22"/>
          <w:lang w:val="en-GB"/>
        </w:rPr>
        <w:t>The Landlord maintains the communal pathway facing Brovejen.</w:t>
      </w:r>
    </w:p>
    <w:p w14:paraId="157A866B" w14:textId="77777777" w:rsidR="0085511B" w:rsidRPr="00271E60" w:rsidRDefault="0085511B" w:rsidP="0085511B">
      <w:pPr>
        <w:spacing w:after="60"/>
        <w:rPr>
          <w:b/>
          <w:bCs/>
          <w:szCs w:val="22"/>
          <w:lang w:val="en-GB"/>
        </w:rPr>
      </w:pPr>
    </w:p>
    <w:p w14:paraId="188380E8" w14:textId="77777777" w:rsidR="00252B1C" w:rsidRPr="00271E60" w:rsidRDefault="00000000" w:rsidP="00C64935">
      <w:pPr>
        <w:pStyle w:val="ListParagraph"/>
        <w:numPr>
          <w:ilvl w:val="0"/>
          <w:numId w:val="30"/>
        </w:numPr>
        <w:spacing w:after="60"/>
        <w:rPr>
          <w:b/>
          <w:bCs/>
          <w:szCs w:val="22"/>
          <w:lang w:val="en-GB"/>
        </w:rPr>
      </w:pPr>
      <w:r w:rsidRPr="00271E60">
        <w:rPr>
          <w:b/>
          <w:bCs/>
          <w:szCs w:val="22"/>
          <w:lang w:val="en-GB"/>
        </w:rPr>
        <w:t>Waste</w:t>
      </w:r>
    </w:p>
    <w:p w14:paraId="07F4F173" w14:textId="77777777" w:rsidR="0017429C" w:rsidRPr="00271E60" w:rsidRDefault="0017429C" w:rsidP="0017429C">
      <w:pPr>
        <w:pStyle w:val="ListParagraph"/>
        <w:spacing w:after="60"/>
        <w:ind w:left="360"/>
        <w:rPr>
          <w:b/>
          <w:bCs/>
          <w:szCs w:val="22"/>
          <w:lang w:val="en-GB"/>
        </w:rPr>
      </w:pPr>
    </w:p>
    <w:p w14:paraId="5ADF720B" w14:textId="77777777" w:rsidR="003A7D01" w:rsidRPr="00271E60" w:rsidRDefault="00000000" w:rsidP="00D002CD">
      <w:pPr>
        <w:pStyle w:val="ListParagraph"/>
        <w:numPr>
          <w:ilvl w:val="0"/>
          <w:numId w:val="39"/>
        </w:numPr>
        <w:spacing w:after="60"/>
        <w:rPr>
          <w:b/>
          <w:bCs/>
          <w:szCs w:val="22"/>
          <w:lang w:val="en-GB"/>
        </w:rPr>
      </w:pPr>
      <w:r w:rsidRPr="00271E60">
        <w:rPr>
          <w:szCs w:val="22"/>
          <w:lang w:val="en-GB"/>
        </w:rPr>
        <w:t>Waste that is not garden waste must be taken home. Bringing in waste from outside is not permitted.</w:t>
      </w:r>
    </w:p>
    <w:p w14:paraId="4926F4E8" w14:textId="77777777" w:rsidR="00B32931" w:rsidRPr="00271E60" w:rsidRDefault="00000000" w:rsidP="00D002CD">
      <w:pPr>
        <w:pStyle w:val="ListParagraph"/>
        <w:numPr>
          <w:ilvl w:val="0"/>
          <w:numId w:val="39"/>
        </w:numPr>
        <w:spacing w:after="60"/>
        <w:rPr>
          <w:b/>
          <w:bCs/>
          <w:szCs w:val="22"/>
          <w:lang w:val="en-GB"/>
        </w:rPr>
      </w:pPr>
      <w:r w:rsidRPr="00271E60">
        <w:rPr>
          <w:szCs w:val="22"/>
          <w:lang w:val="en-GB"/>
        </w:rPr>
        <w:t>The designated common area may only be used for garden waste such as grass, branches and hedge clippings. Under no circumstances may waste other than garden waste be disposed of.</w:t>
      </w:r>
    </w:p>
    <w:p w14:paraId="768E3D52" w14:textId="77777777" w:rsidR="006B0F90" w:rsidRPr="00271E60" w:rsidRDefault="00000000" w:rsidP="006B0F90">
      <w:pPr>
        <w:pStyle w:val="ListParagraph"/>
        <w:numPr>
          <w:ilvl w:val="0"/>
          <w:numId w:val="39"/>
        </w:numPr>
        <w:spacing w:after="60"/>
        <w:rPr>
          <w:b/>
          <w:bCs/>
          <w:szCs w:val="22"/>
          <w:lang w:val="en-GB"/>
        </w:rPr>
      </w:pPr>
      <w:r w:rsidRPr="00271E60">
        <w:rPr>
          <w:szCs w:val="22"/>
          <w:lang w:val="en-GB"/>
        </w:rPr>
        <w:t>Burning garden waste is not permitted</w:t>
      </w:r>
    </w:p>
    <w:p w14:paraId="49D37936" w14:textId="77777777" w:rsidR="00D002CD" w:rsidRPr="00271E60" w:rsidRDefault="00000000" w:rsidP="00D002CD">
      <w:pPr>
        <w:pStyle w:val="ListParagraph"/>
        <w:numPr>
          <w:ilvl w:val="0"/>
          <w:numId w:val="39"/>
        </w:numPr>
        <w:spacing w:after="60"/>
        <w:rPr>
          <w:b/>
          <w:bCs/>
          <w:szCs w:val="22"/>
          <w:lang w:val="en-GB"/>
        </w:rPr>
      </w:pPr>
      <w:r w:rsidRPr="00271E60">
        <w:rPr>
          <w:szCs w:val="22"/>
          <w:lang w:val="en-GB"/>
        </w:rPr>
        <w:t>Garden waste may only be placed in the designated common area. Littering on pathways or in common areas is prohibited.</w:t>
      </w:r>
    </w:p>
    <w:p w14:paraId="50DDE15C" w14:textId="77777777" w:rsidR="005E7C16" w:rsidRPr="00271E60" w:rsidRDefault="00000000" w:rsidP="00D002CD">
      <w:pPr>
        <w:pStyle w:val="ListParagraph"/>
        <w:numPr>
          <w:ilvl w:val="0"/>
          <w:numId w:val="39"/>
        </w:numPr>
        <w:spacing w:after="60"/>
        <w:rPr>
          <w:b/>
          <w:bCs/>
          <w:szCs w:val="22"/>
          <w:lang w:val="en-GB"/>
        </w:rPr>
      </w:pPr>
      <w:r w:rsidRPr="00271E60">
        <w:rPr>
          <w:szCs w:val="22"/>
          <w:lang w:val="en-GB"/>
        </w:rPr>
        <w:t>It is recommended that garden waste be composted as much as possible.</w:t>
      </w:r>
    </w:p>
    <w:p w14:paraId="6B1B70F8" w14:textId="77777777" w:rsidR="002E2FF3" w:rsidRPr="00271E60" w:rsidRDefault="00000000" w:rsidP="002E2FF3">
      <w:pPr>
        <w:pStyle w:val="ListParagraph"/>
        <w:numPr>
          <w:ilvl w:val="1"/>
          <w:numId w:val="39"/>
        </w:numPr>
        <w:spacing w:after="60"/>
        <w:rPr>
          <w:b/>
          <w:bCs/>
          <w:szCs w:val="22"/>
          <w:lang w:val="en-GB"/>
        </w:rPr>
      </w:pPr>
      <w:r w:rsidRPr="00271E60">
        <w:rPr>
          <w:szCs w:val="22"/>
          <w:lang w:val="en-GB"/>
        </w:rPr>
        <w:t>Compost bins or compost piles must be placed at least 1 metre from neighbouring gardens.</w:t>
      </w:r>
    </w:p>
    <w:p w14:paraId="16C9BF2D" w14:textId="77777777" w:rsidR="0085511B" w:rsidRPr="00271E60" w:rsidRDefault="0085511B" w:rsidP="0085511B">
      <w:pPr>
        <w:spacing w:after="60"/>
        <w:rPr>
          <w:b/>
          <w:bCs/>
          <w:szCs w:val="22"/>
          <w:lang w:val="en-GB"/>
        </w:rPr>
      </w:pPr>
    </w:p>
    <w:p w14:paraId="54B7D62C" w14:textId="77777777" w:rsidR="00477597" w:rsidRPr="00271E60" w:rsidRDefault="00000000" w:rsidP="006B0F90">
      <w:pPr>
        <w:pStyle w:val="ListParagraph"/>
        <w:numPr>
          <w:ilvl w:val="0"/>
          <w:numId w:val="30"/>
        </w:numPr>
        <w:spacing w:after="60"/>
        <w:rPr>
          <w:b/>
          <w:bCs/>
          <w:szCs w:val="22"/>
          <w:lang w:val="en-GB"/>
        </w:rPr>
      </w:pPr>
      <w:r w:rsidRPr="00271E60">
        <w:rPr>
          <w:b/>
          <w:bCs/>
          <w:szCs w:val="22"/>
          <w:lang w:val="en-GB"/>
        </w:rPr>
        <w:t>Water and sewerage</w:t>
      </w:r>
    </w:p>
    <w:p w14:paraId="2BA031FF" w14:textId="77777777" w:rsidR="0017429C" w:rsidRPr="00271E60" w:rsidRDefault="0017429C" w:rsidP="0017429C">
      <w:pPr>
        <w:pStyle w:val="ListParagraph"/>
        <w:spacing w:after="60"/>
        <w:ind w:left="360"/>
        <w:rPr>
          <w:b/>
          <w:bCs/>
          <w:szCs w:val="22"/>
          <w:lang w:val="en-GB"/>
        </w:rPr>
      </w:pPr>
    </w:p>
    <w:p w14:paraId="3BAADF93" w14:textId="77777777" w:rsidR="00A84FAF" w:rsidRPr="00271E60" w:rsidRDefault="00000000" w:rsidP="002255E3">
      <w:pPr>
        <w:pStyle w:val="ListParagraph"/>
        <w:numPr>
          <w:ilvl w:val="0"/>
          <w:numId w:val="40"/>
        </w:numPr>
        <w:spacing w:after="60"/>
        <w:rPr>
          <w:b/>
          <w:bCs/>
          <w:szCs w:val="22"/>
          <w:lang w:val="en-GB"/>
        </w:rPr>
      </w:pPr>
      <w:r w:rsidRPr="00271E60">
        <w:rPr>
          <w:szCs w:val="22"/>
          <w:lang w:val="en-GB"/>
        </w:rPr>
        <w:t>Watering using a garden hose is not permitted. There are three water taps where tenants may collect water for watering the garden.</w:t>
      </w:r>
    </w:p>
    <w:p w14:paraId="254FDF5F" w14:textId="32167F7E" w:rsidR="009E25CA" w:rsidRPr="00271E60" w:rsidRDefault="00000000" w:rsidP="002255E3">
      <w:pPr>
        <w:pStyle w:val="ListParagraph"/>
        <w:numPr>
          <w:ilvl w:val="0"/>
          <w:numId w:val="40"/>
        </w:numPr>
        <w:spacing w:after="60"/>
        <w:rPr>
          <w:b/>
          <w:bCs/>
          <w:szCs w:val="22"/>
          <w:lang w:val="en-GB"/>
        </w:rPr>
      </w:pPr>
      <w:r w:rsidRPr="00271E60">
        <w:rPr>
          <w:szCs w:val="22"/>
          <w:lang w:val="en-GB"/>
        </w:rPr>
        <w:t xml:space="preserve">The water will be turned off during the winter months. </w:t>
      </w:r>
      <w:r w:rsidR="00271E60" w:rsidRPr="00271E60">
        <w:rPr>
          <w:szCs w:val="22"/>
          <w:lang w:val="en-GB"/>
        </w:rPr>
        <w:t>Typically,</w:t>
      </w:r>
      <w:r w:rsidRPr="00271E60">
        <w:rPr>
          <w:szCs w:val="22"/>
          <w:lang w:val="en-GB"/>
        </w:rPr>
        <w:t xml:space="preserve"> after week 42 and until Easter (or if there is no frost).</w:t>
      </w:r>
    </w:p>
    <w:p w14:paraId="0439189B" w14:textId="77777777" w:rsidR="00BE642B" w:rsidRPr="00271E60" w:rsidRDefault="00000000" w:rsidP="002255E3">
      <w:pPr>
        <w:pStyle w:val="ListParagraph"/>
        <w:numPr>
          <w:ilvl w:val="0"/>
          <w:numId w:val="40"/>
        </w:numPr>
        <w:spacing w:after="60"/>
        <w:rPr>
          <w:b/>
          <w:bCs/>
          <w:szCs w:val="22"/>
          <w:lang w:val="en-GB"/>
        </w:rPr>
      </w:pPr>
      <w:r w:rsidRPr="00271E60">
        <w:rPr>
          <w:szCs w:val="22"/>
          <w:lang w:val="en-GB"/>
        </w:rPr>
        <w:t>Maintenance of water pipes is the Landlord's responsibility.</w:t>
      </w:r>
    </w:p>
    <w:p w14:paraId="1D71A4AA" w14:textId="77777777" w:rsidR="00BC6E6F" w:rsidRPr="00271E60" w:rsidRDefault="00000000" w:rsidP="002255E3">
      <w:pPr>
        <w:pStyle w:val="ListParagraph"/>
        <w:numPr>
          <w:ilvl w:val="0"/>
          <w:numId w:val="40"/>
        </w:numPr>
        <w:spacing w:after="60"/>
        <w:rPr>
          <w:b/>
          <w:bCs/>
          <w:szCs w:val="22"/>
          <w:lang w:val="en-GB"/>
        </w:rPr>
      </w:pPr>
      <w:r w:rsidRPr="00271E60">
        <w:rPr>
          <w:szCs w:val="22"/>
          <w:lang w:val="en-GB"/>
        </w:rPr>
        <w:t>It is not possible to connect to a public sewer and tenants are not permitted to establish seepage systems.</w:t>
      </w:r>
    </w:p>
    <w:p w14:paraId="2BC6C3A2" w14:textId="77777777" w:rsidR="009F24FE" w:rsidRPr="00271E60" w:rsidRDefault="009F24FE" w:rsidP="00A84FAF">
      <w:pPr>
        <w:spacing w:after="60"/>
        <w:rPr>
          <w:szCs w:val="22"/>
          <w:lang w:val="en-GB"/>
        </w:rPr>
      </w:pPr>
    </w:p>
    <w:p w14:paraId="034BE856" w14:textId="77777777" w:rsidR="007C3857" w:rsidRPr="00271E60" w:rsidRDefault="00000000" w:rsidP="007C3857">
      <w:pPr>
        <w:pStyle w:val="ListParagraph"/>
        <w:numPr>
          <w:ilvl w:val="0"/>
          <w:numId w:val="30"/>
        </w:numPr>
        <w:spacing w:after="60"/>
        <w:rPr>
          <w:b/>
          <w:bCs/>
          <w:szCs w:val="22"/>
          <w:lang w:val="en-GB"/>
        </w:rPr>
      </w:pPr>
      <w:r w:rsidRPr="00271E60">
        <w:rPr>
          <w:b/>
          <w:bCs/>
          <w:szCs w:val="22"/>
          <w:lang w:val="en-GB"/>
        </w:rPr>
        <w:t>Miscellaneous</w:t>
      </w:r>
    </w:p>
    <w:p w14:paraId="121CCD7D" w14:textId="77777777" w:rsidR="0017429C" w:rsidRPr="00271E60" w:rsidRDefault="0017429C" w:rsidP="0017429C">
      <w:pPr>
        <w:pStyle w:val="ListParagraph"/>
        <w:spacing w:after="60"/>
        <w:ind w:left="360"/>
        <w:rPr>
          <w:szCs w:val="22"/>
          <w:lang w:val="en-GB"/>
        </w:rPr>
      </w:pPr>
    </w:p>
    <w:p w14:paraId="7603E843" w14:textId="77777777" w:rsidR="00E050C1" w:rsidRPr="00271E60" w:rsidRDefault="00000000" w:rsidP="00E050C1">
      <w:pPr>
        <w:pStyle w:val="ListParagraph"/>
        <w:numPr>
          <w:ilvl w:val="0"/>
          <w:numId w:val="41"/>
        </w:numPr>
        <w:spacing w:after="60"/>
        <w:rPr>
          <w:szCs w:val="22"/>
          <w:lang w:val="en-GB"/>
        </w:rPr>
      </w:pPr>
      <w:r w:rsidRPr="00271E60">
        <w:rPr>
          <w:szCs w:val="22"/>
          <w:lang w:val="en-GB"/>
        </w:rPr>
        <w:t>Dogs must be kept on a leash and may not be a nuisance to other tenants in the gardens.</w:t>
      </w:r>
    </w:p>
    <w:p w14:paraId="0EF2377F" w14:textId="77777777" w:rsidR="00F534C9" w:rsidRPr="00271E60" w:rsidRDefault="00000000" w:rsidP="00E050C1">
      <w:pPr>
        <w:pStyle w:val="ListParagraph"/>
        <w:numPr>
          <w:ilvl w:val="0"/>
          <w:numId w:val="41"/>
        </w:numPr>
        <w:spacing w:after="60"/>
        <w:rPr>
          <w:szCs w:val="22"/>
          <w:lang w:val="en-GB"/>
        </w:rPr>
      </w:pPr>
      <w:r w:rsidRPr="00271E60">
        <w:rPr>
          <w:szCs w:val="22"/>
          <w:lang w:val="en-GB"/>
        </w:rPr>
        <w:lastRenderedPageBreak/>
        <w:t>Washing and repair of motor vehicles is not permitted in gardens or common areas.</w:t>
      </w:r>
    </w:p>
    <w:p w14:paraId="7D47BF00" w14:textId="77777777" w:rsidR="00AC32D2" w:rsidRPr="00271E60" w:rsidRDefault="00000000" w:rsidP="00E050C1">
      <w:pPr>
        <w:pStyle w:val="ListParagraph"/>
        <w:numPr>
          <w:ilvl w:val="0"/>
          <w:numId w:val="41"/>
        </w:numPr>
        <w:spacing w:after="60"/>
        <w:rPr>
          <w:szCs w:val="22"/>
          <w:lang w:val="en-GB"/>
        </w:rPr>
      </w:pPr>
      <w:r w:rsidRPr="00271E60">
        <w:rPr>
          <w:szCs w:val="22"/>
          <w:lang w:val="en-GB"/>
        </w:rPr>
        <w:t>Trading and similar activities are not permitted from the gardens.</w:t>
      </w:r>
    </w:p>
    <w:p w14:paraId="44776839" w14:textId="77777777" w:rsidR="00C03CC7" w:rsidRPr="00271E60" w:rsidRDefault="00000000" w:rsidP="00C03CC7">
      <w:pPr>
        <w:pStyle w:val="ListParagraph"/>
        <w:numPr>
          <w:ilvl w:val="0"/>
          <w:numId w:val="41"/>
        </w:numPr>
        <w:spacing w:after="60"/>
        <w:rPr>
          <w:szCs w:val="22"/>
          <w:lang w:val="en-GB"/>
        </w:rPr>
      </w:pPr>
      <w:r w:rsidRPr="00271E60">
        <w:rPr>
          <w:szCs w:val="22"/>
          <w:lang w:val="en-GB"/>
        </w:rPr>
        <w:t xml:space="preserve">The provisions of the district plan must be complied with at all times. </w:t>
      </w:r>
      <w:r w:rsidRPr="00271E60">
        <w:rPr>
          <w:i/>
          <w:szCs w:val="22"/>
          <w:lang w:val="en-GB"/>
        </w:rPr>
        <w:t>District plan no. E-17.01.01.01 Erhvervsområde Møllegården, Vordingborg,</w:t>
      </w:r>
      <w:r w:rsidRPr="00271E60">
        <w:rPr>
          <w:szCs w:val="22"/>
          <w:lang w:val="en-GB"/>
        </w:rPr>
        <w:t xml:space="preserve"> which applies to the area, can be found on Vordingborg Municipality's website.</w:t>
      </w:r>
    </w:p>
    <w:p w14:paraId="33E62B0C" w14:textId="77777777" w:rsidR="00C03CC7" w:rsidRPr="00271E60" w:rsidRDefault="00C03CC7" w:rsidP="00C03CC7">
      <w:pPr>
        <w:spacing w:after="60"/>
        <w:rPr>
          <w:szCs w:val="22"/>
          <w:lang w:val="en-GB"/>
        </w:rPr>
      </w:pPr>
    </w:p>
    <w:p w14:paraId="200E4B1F" w14:textId="77777777" w:rsidR="00094129" w:rsidRPr="00271E60" w:rsidRDefault="00000000" w:rsidP="00680F3C">
      <w:pPr>
        <w:pStyle w:val="ListParagraph"/>
        <w:numPr>
          <w:ilvl w:val="0"/>
          <w:numId w:val="30"/>
        </w:numPr>
        <w:spacing w:after="60"/>
        <w:rPr>
          <w:b/>
          <w:bCs/>
          <w:szCs w:val="22"/>
          <w:lang w:val="en-GB"/>
        </w:rPr>
      </w:pPr>
      <w:r w:rsidRPr="00271E60">
        <w:rPr>
          <w:b/>
          <w:bCs/>
          <w:szCs w:val="22"/>
          <w:lang w:val="en-GB"/>
        </w:rPr>
        <w:t>Complaints and non-compliance with the ground rules</w:t>
      </w:r>
    </w:p>
    <w:p w14:paraId="5F649CFB" w14:textId="77777777" w:rsidR="0017429C" w:rsidRPr="00271E60" w:rsidRDefault="0017429C" w:rsidP="0017429C">
      <w:pPr>
        <w:pStyle w:val="ListParagraph"/>
        <w:spacing w:after="60"/>
        <w:ind w:left="360"/>
        <w:rPr>
          <w:szCs w:val="22"/>
          <w:lang w:val="en-GB"/>
        </w:rPr>
      </w:pPr>
    </w:p>
    <w:p w14:paraId="31E73648" w14:textId="77777777" w:rsidR="00680F3C" w:rsidRPr="00271E60" w:rsidRDefault="00000000" w:rsidP="006A782A">
      <w:pPr>
        <w:pStyle w:val="ListParagraph"/>
        <w:numPr>
          <w:ilvl w:val="0"/>
          <w:numId w:val="42"/>
        </w:numPr>
        <w:spacing w:after="60"/>
        <w:rPr>
          <w:szCs w:val="22"/>
          <w:lang w:val="en-GB"/>
        </w:rPr>
      </w:pPr>
      <w:r w:rsidRPr="00271E60">
        <w:rPr>
          <w:szCs w:val="22"/>
          <w:lang w:val="en-GB"/>
        </w:rPr>
        <w:t>The Landlord will regularly monitor the area. Lack of maintenance or other violations of rental terms and ground rules will be reported.</w:t>
      </w:r>
    </w:p>
    <w:p w14:paraId="0E1A2D9E" w14:textId="77777777" w:rsidR="0068620E" w:rsidRPr="00271E60" w:rsidRDefault="00000000" w:rsidP="006A782A">
      <w:pPr>
        <w:pStyle w:val="ListParagraph"/>
        <w:numPr>
          <w:ilvl w:val="0"/>
          <w:numId w:val="42"/>
        </w:numPr>
        <w:spacing w:after="60"/>
        <w:rPr>
          <w:szCs w:val="22"/>
          <w:lang w:val="en-GB"/>
        </w:rPr>
      </w:pPr>
      <w:r w:rsidRPr="00271E60">
        <w:rPr>
          <w:szCs w:val="22"/>
          <w:lang w:val="en-GB"/>
        </w:rPr>
        <w:t>The Landlord shall at all times, by prior agreement or notice, have access to the Tenant's garden plot, including any shed, greenhouse, etc.</w:t>
      </w:r>
    </w:p>
    <w:p w14:paraId="1D54C87D" w14:textId="77777777" w:rsidR="00934C69" w:rsidRPr="00271E60" w:rsidRDefault="00000000" w:rsidP="006A782A">
      <w:pPr>
        <w:pStyle w:val="ListParagraph"/>
        <w:numPr>
          <w:ilvl w:val="0"/>
          <w:numId w:val="42"/>
        </w:numPr>
        <w:spacing w:after="60"/>
        <w:rPr>
          <w:szCs w:val="22"/>
          <w:lang w:val="en-GB"/>
        </w:rPr>
      </w:pPr>
      <w:r w:rsidRPr="00271E60">
        <w:rPr>
          <w:szCs w:val="22"/>
          <w:lang w:val="en-GB"/>
        </w:rPr>
        <w:t xml:space="preserve">Complaints about tenants and visitors can be made in writing to the Landlord at </w:t>
      </w:r>
      <w:hyperlink r:id="rId10" w:history="1">
        <w:r w:rsidR="00DE2838" w:rsidRPr="00271E60">
          <w:rPr>
            <w:rStyle w:val="Hyperlink"/>
            <w:sz w:val="22"/>
            <w:szCs w:val="22"/>
            <w:lang w:val="en-GB"/>
          </w:rPr>
          <w:t>kolonihaver@vordingborg.dk</w:t>
        </w:r>
      </w:hyperlink>
      <w:r w:rsidRPr="00271E60">
        <w:rPr>
          <w:szCs w:val="22"/>
          <w:lang w:val="en-GB"/>
        </w:rPr>
        <w:t xml:space="preserve"> </w:t>
      </w:r>
    </w:p>
    <w:p w14:paraId="589C1ED4" w14:textId="77777777" w:rsidR="00DE2838" w:rsidRPr="00271E60" w:rsidRDefault="00000000" w:rsidP="00DE2838">
      <w:pPr>
        <w:pStyle w:val="ListParagraph"/>
        <w:numPr>
          <w:ilvl w:val="1"/>
          <w:numId w:val="42"/>
        </w:numPr>
        <w:spacing w:after="60"/>
        <w:rPr>
          <w:szCs w:val="22"/>
          <w:lang w:val="en-GB"/>
        </w:rPr>
      </w:pPr>
      <w:r w:rsidRPr="00271E60">
        <w:rPr>
          <w:szCs w:val="22"/>
          <w:lang w:val="en-GB"/>
        </w:rPr>
        <w:t>The complaint must include the name and garden number of the tenant or their visitors against whom the complaint is made.</w:t>
      </w:r>
    </w:p>
    <w:p w14:paraId="7857866D" w14:textId="77777777" w:rsidR="00DE2838" w:rsidRPr="00271E60" w:rsidRDefault="00000000" w:rsidP="00DE2838">
      <w:pPr>
        <w:pStyle w:val="ListParagraph"/>
        <w:numPr>
          <w:ilvl w:val="1"/>
          <w:numId w:val="42"/>
        </w:numPr>
        <w:spacing w:after="60"/>
        <w:rPr>
          <w:szCs w:val="22"/>
          <w:lang w:val="en-GB"/>
        </w:rPr>
      </w:pPr>
      <w:r w:rsidRPr="00271E60">
        <w:rPr>
          <w:szCs w:val="22"/>
          <w:lang w:val="en-GB"/>
        </w:rPr>
        <w:t>The subject of the complaint must be described clearly and precisely.</w:t>
      </w:r>
    </w:p>
    <w:p w14:paraId="50CCF484" w14:textId="77777777" w:rsidR="00DE2838" w:rsidRPr="00271E60" w:rsidRDefault="00000000" w:rsidP="00DE2838">
      <w:pPr>
        <w:pStyle w:val="ListParagraph"/>
        <w:numPr>
          <w:ilvl w:val="1"/>
          <w:numId w:val="42"/>
        </w:numPr>
        <w:spacing w:after="60"/>
        <w:rPr>
          <w:szCs w:val="22"/>
          <w:lang w:val="en-GB"/>
        </w:rPr>
      </w:pPr>
      <w:r w:rsidRPr="00271E60">
        <w:rPr>
          <w:szCs w:val="22"/>
          <w:lang w:val="en-GB"/>
        </w:rPr>
        <w:t>As a rule, complaints may not be anonymous.</w:t>
      </w:r>
    </w:p>
    <w:p w14:paraId="61CD3B9A" w14:textId="77777777" w:rsidR="002E3662" w:rsidRPr="00271E60" w:rsidRDefault="00000000" w:rsidP="00091304">
      <w:pPr>
        <w:pStyle w:val="ListParagraph"/>
        <w:numPr>
          <w:ilvl w:val="1"/>
          <w:numId w:val="42"/>
        </w:numPr>
        <w:shd w:val="clear" w:color="auto" w:fill="FFFFFF"/>
        <w:spacing w:before="60" w:after="60"/>
        <w:rPr>
          <w:szCs w:val="22"/>
          <w:lang w:val="en-GB"/>
        </w:rPr>
      </w:pPr>
      <w:r w:rsidRPr="00271E60">
        <w:rPr>
          <w:rFonts w:cs="Arial"/>
          <w:bCs/>
          <w:szCs w:val="22"/>
          <w:bdr w:val="none" w:sz="0" w:space="0" w:color="auto" w:frame="1"/>
          <w:lang w:val="en-GB"/>
        </w:rPr>
        <w:t xml:space="preserve">The Landlord </w:t>
      </w:r>
      <w:r w:rsidRPr="00271E60">
        <w:rPr>
          <w:rFonts w:cs="Arial"/>
          <w:szCs w:val="22"/>
          <w:lang w:val="en-GB"/>
        </w:rPr>
        <w:t xml:space="preserve">reviews the complaint upon receipt. Next, it will be assessed whether the complaint is deemed justified and which complaints may have been violated according to the ground rules. </w:t>
      </w:r>
    </w:p>
    <w:p w14:paraId="19746002" w14:textId="77777777" w:rsidR="00884EDD" w:rsidRPr="00271E60" w:rsidRDefault="00000000" w:rsidP="002E3662">
      <w:pPr>
        <w:pStyle w:val="ListParagraph"/>
        <w:numPr>
          <w:ilvl w:val="2"/>
          <w:numId w:val="42"/>
        </w:numPr>
        <w:shd w:val="clear" w:color="auto" w:fill="FFFFFF"/>
        <w:spacing w:before="60" w:after="60"/>
        <w:rPr>
          <w:szCs w:val="22"/>
          <w:lang w:val="en-GB"/>
        </w:rPr>
      </w:pPr>
      <w:r w:rsidRPr="00271E60">
        <w:rPr>
          <w:rFonts w:cs="Arial"/>
          <w:szCs w:val="22"/>
          <w:lang w:val="en-GB"/>
        </w:rPr>
        <w:t xml:space="preserve">Subsequently, the case will be forwarded to the tenant who is the subject of the complaint. </w:t>
      </w:r>
    </w:p>
    <w:p w14:paraId="2093F722" w14:textId="77777777" w:rsidR="00396A48" w:rsidRPr="00271E60" w:rsidRDefault="00000000" w:rsidP="002E3662">
      <w:pPr>
        <w:pStyle w:val="ListParagraph"/>
        <w:numPr>
          <w:ilvl w:val="2"/>
          <w:numId w:val="42"/>
        </w:numPr>
        <w:shd w:val="clear" w:color="auto" w:fill="FFFFFF"/>
        <w:spacing w:before="60" w:after="60"/>
        <w:rPr>
          <w:szCs w:val="22"/>
          <w:lang w:val="en-GB"/>
        </w:rPr>
      </w:pPr>
      <w:r w:rsidRPr="00271E60">
        <w:rPr>
          <w:rFonts w:cs="Arial"/>
          <w:szCs w:val="22"/>
          <w:lang w:val="en-GB"/>
        </w:rPr>
        <w:t>Once the case has been investigated, and if the complaint is deemed justified, the Landlord shall decide whether to issue a reprimand, a warning or, in extreme cases, terminate the lease.</w:t>
      </w:r>
    </w:p>
    <w:p w14:paraId="677C94FD" w14:textId="77777777" w:rsidR="00C76B06" w:rsidRPr="00271E60" w:rsidRDefault="00C76B06" w:rsidP="00C76B06">
      <w:pPr>
        <w:shd w:val="clear" w:color="auto" w:fill="FFFFFF"/>
        <w:spacing w:before="60" w:after="60"/>
        <w:rPr>
          <w:szCs w:val="22"/>
          <w:lang w:val="en-GB"/>
        </w:rPr>
      </w:pPr>
    </w:p>
    <w:p w14:paraId="316C8C3F" w14:textId="77777777" w:rsidR="00C76B06" w:rsidRPr="00271E60" w:rsidRDefault="00000000" w:rsidP="00C76B06">
      <w:pPr>
        <w:pStyle w:val="ListParagraph"/>
        <w:numPr>
          <w:ilvl w:val="0"/>
          <w:numId w:val="30"/>
        </w:numPr>
        <w:shd w:val="clear" w:color="auto" w:fill="FFFFFF"/>
        <w:spacing w:before="60" w:after="60"/>
        <w:rPr>
          <w:b/>
          <w:bCs/>
          <w:szCs w:val="22"/>
          <w:lang w:val="en-GB"/>
        </w:rPr>
      </w:pPr>
      <w:r w:rsidRPr="00271E60">
        <w:rPr>
          <w:b/>
          <w:bCs/>
          <w:szCs w:val="22"/>
          <w:lang w:val="en-GB"/>
        </w:rPr>
        <w:t>Announcement of changes to terms and rules</w:t>
      </w:r>
    </w:p>
    <w:p w14:paraId="2C4D1AAA" w14:textId="77777777" w:rsidR="0017429C" w:rsidRPr="00271E60" w:rsidRDefault="0017429C" w:rsidP="0017429C">
      <w:pPr>
        <w:pStyle w:val="ListParagraph"/>
        <w:spacing w:before="60" w:after="60"/>
        <w:ind w:left="360"/>
        <w:textAlignment w:val="baseline"/>
        <w:rPr>
          <w:rFonts w:cs="Arial"/>
          <w:szCs w:val="22"/>
          <w:lang w:val="en-GB"/>
        </w:rPr>
      </w:pPr>
    </w:p>
    <w:p w14:paraId="2504B411" w14:textId="77777777" w:rsidR="00682415" w:rsidRPr="00271E60" w:rsidRDefault="00000000" w:rsidP="00682415">
      <w:pPr>
        <w:pStyle w:val="ListParagraph"/>
        <w:numPr>
          <w:ilvl w:val="0"/>
          <w:numId w:val="44"/>
        </w:numPr>
        <w:spacing w:before="60" w:after="60"/>
        <w:textAlignment w:val="baseline"/>
        <w:rPr>
          <w:rFonts w:cs="Arial"/>
          <w:szCs w:val="22"/>
          <w:lang w:val="en-GB"/>
        </w:rPr>
      </w:pPr>
      <w:r w:rsidRPr="00271E60">
        <w:rPr>
          <w:rFonts w:cs="Arial"/>
          <w:szCs w:val="22"/>
          <w:lang w:val="en-GB"/>
        </w:rPr>
        <w:t xml:space="preserve">The Landlord shall announce any changes to the operation, terms and regulations pertaining to the allotment gardens on the municipality's website: </w:t>
      </w:r>
      <w:hyperlink r:id="rId11" w:history="1">
        <w:r w:rsidR="00682415" w:rsidRPr="00271E60">
          <w:rPr>
            <w:rStyle w:val="Hyperlink"/>
            <w:rFonts w:cs="Arial"/>
            <w:sz w:val="22"/>
            <w:szCs w:val="22"/>
            <w:lang w:val="en-GB"/>
          </w:rPr>
          <w:t>www.vordingborg.dk</w:t>
        </w:r>
      </w:hyperlink>
      <w:r w:rsidRPr="00271E60">
        <w:rPr>
          <w:rFonts w:cs="Arial"/>
          <w:szCs w:val="22"/>
          <w:lang w:val="en-GB"/>
        </w:rPr>
        <w:t xml:space="preserve">. </w:t>
      </w:r>
    </w:p>
    <w:p w14:paraId="407CAE84" w14:textId="77777777" w:rsidR="00682415" w:rsidRPr="00271E60" w:rsidRDefault="00000000" w:rsidP="00682415">
      <w:pPr>
        <w:pStyle w:val="ListParagraph"/>
        <w:numPr>
          <w:ilvl w:val="0"/>
          <w:numId w:val="43"/>
        </w:numPr>
        <w:shd w:val="clear" w:color="auto" w:fill="FFFFFF"/>
        <w:spacing w:before="60" w:after="60"/>
        <w:rPr>
          <w:szCs w:val="22"/>
          <w:lang w:val="en-GB"/>
        </w:rPr>
      </w:pPr>
      <w:r w:rsidRPr="00271E60">
        <w:rPr>
          <w:rFonts w:cs="Arial"/>
          <w:szCs w:val="22"/>
          <w:lang w:val="en-GB"/>
        </w:rPr>
        <w:t>The Tenant is required to keep up to date with the content of the website.</w:t>
      </w:r>
    </w:p>
    <w:p w14:paraId="0A3FDC97" w14:textId="77777777" w:rsidR="00661273" w:rsidRPr="00271E60" w:rsidRDefault="00661273" w:rsidP="00FF4392">
      <w:pPr>
        <w:spacing w:after="60"/>
        <w:rPr>
          <w:lang w:val="en-GB"/>
        </w:rPr>
      </w:pPr>
    </w:p>
    <w:p w14:paraId="4EFE5024" w14:textId="77777777" w:rsidR="00516A05" w:rsidRPr="00271E60" w:rsidRDefault="00516A05" w:rsidP="00FF4392">
      <w:pPr>
        <w:spacing w:after="60"/>
        <w:rPr>
          <w:lang w:val="en-GB"/>
        </w:rPr>
      </w:pPr>
    </w:p>
    <w:p w14:paraId="0D555344" w14:textId="77777777" w:rsidR="00116F53" w:rsidRPr="00271E60" w:rsidRDefault="00116F53" w:rsidP="00FF4392">
      <w:pPr>
        <w:spacing w:after="60"/>
        <w:rPr>
          <w:lang w:val="en-GB"/>
        </w:rPr>
      </w:pPr>
    </w:p>
    <w:p w14:paraId="1D68178B" w14:textId="77777777" w:rsidR="00D03817" w:rsidRPr="00271E60" w:rsidRDefault="00000000" w:rsidP="003B088E">
      <w:pPr>
        <w:pStyle w:val="Footer"/>
        <w:ind w:left="720"/>
        <w:jc w:val="right"/>
        <w:rPr>
          <w:i/>
          <w:color w:val="000000" w:themeColor="text1"/>
          <w:lang w:val="en-GB"/>
        </w:rPr>
      </w:pPr>
      <w:r w:rsidRPr="00271E60">
        <w:rPr>
          <w:i/>
          <w:color w:val="000000" w:themeColor="text1"/>
          <w:lang w:val="en-GB"/>
        </w:rPr>
        <w:t>3 February 2025</w:t>
      </w:r>
    </w:p>
    <w:p w14:paraId="3D5C000B" w14:textId="77777777" w:rsidR="003B088E" w:rsidRPr="00271E60" w:rsidRDefault="00000000" w:rsidP="003B088E">
      <w:pPr>
        <w:pStyle w:val="Footer"/>
        <w:ind w:left="720"/>
        <w:jc w:val="right"/>
        <w:rPr>
          <w:i/>
          <w:lang w:val="en-GB"/>
        </w:rPr>
      </w:pPr>
      <w:r w:rsidRPr="00271E60">
        <w:rPr>
          <w:i/>
          <w:lang w:val="en-GB"/>
        </w:rPr>
        <w:t>Center for Plan Byg og Intern Service</w:t>
      </w:r>
    </w:p>
    <w:p w14:paraId="0D7A89F4" w14:textId="77777777" w:rsidR="003B088E" w:rsidRPr="00271E60" w:rsidRDefault="003B088E" w:rsidP="00FF4392">
      <w:pPr>
        <w:spacing w:after="60"/>
        <w:rPr>
          <w:lang w:val="en-GB"/>
        </w:rPr>
      </w:pPr>
    </w:p>
    <w:sectPr w:rsidR="003B088E" w:rsidRPr="00271E60" w:rsidSect="00EE7176">
      <w:headerReference w:type="default" r:id="rId12"/>
      <w:footerReference w:type="default" r:id="rId13"/>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91CDE" w14:textId="77777777" w:rsidR="009936E8" w:rsidRDefault="009936E8">
      <w:r>
        <w:separator/>
      </w:r>
    </w:p>
  </w:endnote>
  <w:endnote w:type="continuationSeparator" w:id="0">
    <w:p w14:paraId="75994BCA" w14:textId="77777777" w:rsidR="009936E8" w:rsidRDefault="0099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D26C" w14:textId="6ECE1697" w:rsidR="004F18CA" w:rsidRPr="004F18CA" w:rsidRDefault="00000000" w:rsidP="004F18CA">
    <w:pPr>
      <w:pStyle w:val="Footer"/>
      <w:jc w:val="center"/>
      <w:rPr>
        <w:sz w:val="16"/>
        <w:szCs w:val="16"/>
      </w:rPr>
    </w:pPr>
    <w:r>
      <w:rPr>
        <w:sz w:val="16"/>
        <w:szCs w:val="16"/>
        <w:lang w:val="en-GB"/>
      </w:rPr>
      <w:t>Page</w:t>
    </w:r>
    <w:r w:rsidR="00271E60">
      <w:rPr>
        <w:sz w:val="16"/>
        <w:szCs w:val="16"/>
        <w:lang w:val="en-GB"/>
      </w:rPr>
      <w:t xml:space="preserve"> </w:t>
    </w:r>
    <w:r>
      <w:rPr>
        <w:sz w:val="16"/>
        <w:szCs w:val="16"/>
      </w:rPr>
      <w:fldChar w:fldCharType="begin"/>
    </w:r>
    <w:r>
      <w:rPr>
        <w:sz w:val="16"/>
        <w:szCs w:val="16"/>
        <w:lang w:val="en-GB"/>
      </w:rPr>
      <w:instrText>PAGE</w:instrText>
    </w:r>
    <w:r>
      <w:rPr>
        <w:sz w:val="16"/>
        <w:szCs w:val="16"/>
      </w:rPr>
      <w:fldChar w:fldCharType="separate"/>
    </w:r>
    <w:r>
      <w:rPr>
        <w:sz w:val="16"/>
        <w:szCs w:val="16"/>
        <w:lang w:val="en-GB"/>
      </w:rPr>
      <w:t>4</w:t>
    </w:r>
    <w:r>
      <w:rPr>
        <w:sz w:val="16"/>
        <w:szCs w:val="16"/>
      </w:rPr>
      <w:fldChar w:fldCharType="end"/>
    </w:r>
    <w:r>
      <w:rPr>
        <w:sz w:val="16"/>
        <w:szCs w:val="16"/>
        <w:lang w:val="en-GB"/>
      </w:rPr>
      <w:t xml:space="preserve"> of </w:t>
    </w:r>
    <w:r>
      <w:rPr>
        <w:sz w:val="16"/>
        <w:szCs w:val="16"/>
      </w:rPr>
      <w:fldChar w:fldCharType="begin"/>
    </w:r>
    <w:r>
      <w:rPr>
        <w:sz w:val="16"/>
        <w:szCs w:val="16"/>
        <w:lang w:val="en-GB"/>
      </w:rPr>
      <w:instrText>NUMPAGES</w:instrText>
    </w:r>
    <w:r>
      <w:rPr>
        <w:sz w:val="16"/>
        <w:szCs w:val="16"/>
      </w:rPr>
      <w:fldChar w:fldCharType="separate"/>
    </w:r>
    <w:r>
      <w:rPr>
        <w:sz w:val="16"/>
        <w:szCs w:val="16"/>
        <w:lang w:val="en-GB"/>
      </w:rPr>
      <w:t>4</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553DD" w14:textId="77777777" w:rsidR="009936E8" w:rsidRDefault="009936E8">
      <w:r>
        <w:separator/>
      </w:r>
    </w:p>
  </w:footnote>
  <w:footnote w:type="continuationSeparator" w:id="0">
    <w:p w14:paraId="0444311D" w14:textId="77777777" w:rsidR="009936E8" w:rsidRDefault="009936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A5154" w14:textId="77777777" w:rsidR="00FF4392" w:rsidRDefault="00000000">
    <w:pPr>
      <w:pStyle w:val="Header"/>
    </w:pPr>
    <w:r w:rsidRPr="00005244">
      <w:rPr>
        <w:noProof/>
      </w:rPr>
      <w:drawing>
        <wp:anchor distT="0" distB="0" distL="114300" distR="114300" simplePos="0" relativeHeight="251658240" behindDoc="1" locked="0" layoutInCell="1" allowOverlap="1" wp14:anchorId="52DCDBBB" wp14:editId="7DE685B2">
          <wp:simplePos x="0" y="0"/>
          <wp:positionH relativeFrom="column">
            <wp:posOffset>3933825</wp:posOffset>
          </wp:positionH>
          <wp:positionV relativeFrom="paragraph">
            <wp:posOffset>-133985</wp:posOffset>
          </wp:positionV>
          <wp:extent cx="2508250" cy="742950"/>
          <wp:effectExtent l="0" t="0" r="6350" b="0"/>
          <wp:wrapTight wrapText="bothSides">
            <wp:wrapPolygon edited="0">
              <wp:start x="0" y="0"/>
              <wp:lineTo x="0" y="4431"/>
              <wp:lineTo x="5906" y="8862"/>
              <wp:lineTo x="6234" y="17723"/>
              <wp:lineTo x="7218" y="21046"/>
              <wp:lineTo x="7382" y="21046"/>
              <wp:lineTo x="8695" y="21046"/>
              <wp:lineTo x="8859" y="21046"/>
              <wp:lineTo x="9679" y="17723"/>
              <wp:lineTo x="21491" y="9969"/>
              <wp:lineTo x="21491" y="5538"/>
              <wp:lineTo x="16241" y="0"/>
              <wp:lineTo x="0" y="0"/>
            </wp:wrapPolygon>
          </wp:wrapTight>
          <wp:docPr id="3" name="Billede 2" descr="Skjold_navn_lille_4f"/>
          <wp:cNvGraphicFramePr/>
          <a:graphic xmlns:a="http://schemas.openxmlformats.org/drawingml/2006/main">
            <a:graphicData uri="http://schemas.openxmlformats.org/drawingml/2006/picture">
              <pic:pic xmlns:pic="http://schemas.openxmlformats.org/drawingml/2006/picture">
                <pic:nvPicPr>
                  <pic:cNvPr id="3" name="Picture 6" descr="Skjold_navn_lille_4f"/>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08250" cy="742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268DE"/>
    <w:multiLevelType w:val="hybridMultilevel"/>
    <w:tmpl w:val="A57ADA7C"/>
    <w:lvl w:ilvl="0" w:tplc="719CE522">
      <w:start w:val="1"/>
      <w:numFmt w:val="bullet"/>
      <w:lvlText w:val=""/>
      <w:lvlJc w:val="left"/>
      <w:pPr>
        <w:ind w:left="720" w:hanging="360"/>
      </w:pPr>
      <w:rPr>
        <w:rFonts w:ascii="Symbol" w:hAnsi="Symbol" w:hint="default"/>
      </w:rPr>
    </w:lvl>
    <w:lvl w:ilvl="1" w:tplc="0F162B2C" w:tentative="1">
      <w:start w:val="1"/>
      <w:numFmt w:val="bullet"/>
      <w:lvlText w:val="o"/>
      <w:lvlJc w:val="left"/>
      <w:pPr>
        <w:ind w:left="1440" w:hanging="360"/>
      </w:pPr>
      <w:rPr>
        <w:rFonts w:ascii="Courier New" w:hAnsi="Courier New" w:cs="Courier New" w:hint="default"/>
      </w:rPr>
    </w:lvl>
    <w:lvl w:ilvl="2" w:tplc="9AF63E56" w:tentative="1">
      <w:start w:val="1"/>
      <w:numFmt w:val="bullet"/>
      <w:lvlText w:val=""/>
      <w:lvlJc w:val="left"/>
      <w:pPr>
        <w:ind w:left="2160" w:hanging="360"/>
      </w:pPr>
      <w:rPr>
        <w:rFonts w:ascii="Wingdings" w:hAnsi="Wingdings" w:hint="default"/>
      </w:rPr>
    </w:lvl>
    <w:lvl w:ilvl="3" w:tplc="BF1AFB78" w:tentative="1">
      <w:start w:val="1"/>
      <w:numFmt w:val="bullet"/>
      <w:lvlText w:val=""/>
      <w:lvlJc w:val="left"/>
      <w:pPr>
        <w:ind w:left="2880" w:hanging="360"/>
      </w:pPr>
      <w:rPr>
        <w:rFonts w:ascii="Symbol" w:hAnsi="Symbol" w:hint="default"/>
      </w:rPr>
    </w:lvl>
    <w:lvl w:ilvl="4" w:tplc="D4461EEC" w:tentative="1">
      <w:start w:val="1"/>
      <w:numFmt w:val="bullet"/>
      <w:lvlText w:val="o"/>
      <w:lvlJc w:val="left"/>
      <w:pPr>
        <w:ind w:left="3600" w:hanging="360"/>
      </w:pPr>
      <w:rPr>
        <w:rFonts w:ascii="Courier New" w:hAnsi="Courier New" w:cs="Courier New" w:hint="default"/>
      </w:rPr>
    </w:lvl>
    <w:lvl w:ilvl="5" w:tplc="A3186E5A" w:tentative="1">
      <w:start w:val="1"/>
      <w:numFmt w:val="bullet"/>
      <w:lvlText w:val=""/>
      <w:lvlJc w:val="left"/>
      <w:pPr>
        <w:ind w:left="4320" w:hanging="360"/>
      </w:pPr>
      <w:rPr>
        <w:rFonts w:ascii="Wingdings" w:hAnsi="Wingdings" w:hint="default"/>
      </w:rPr>
    </w:lvl>
    <w:lvl w:ilvl="6" w:tplc="14962436" w:tentative="1">
      <w:start w:val="1"/>
      <w:numFmt w:val="bullet"/>
      <w:lvlText w:val=""/>
      <w:lvlJc w:val="left"/>
      <w:pPr>
        <w:ind w:left="5040" w:hanging="360"/>
      </w:pPr>
      <w:rPr>
        <w:rFonts w:ascii="Symbol" w:hAnsi="Symbol" w:hint="default"/>
      </w:rPr>
    </w:lvl>
    <w:lvl w:ilvl="7" w:tplc="A3A20F22" w:tentative="1">
      <w:start w:val="1"/>
      <w:numFmt w:val="bullet"/>
      <w:lvlText w:val="o"/>
      <w:lvlJc w:val="left"/>
      <w:pPr>
        <w:ind w:left="5760" w:hanging="360"/>
      </w:pPr>
      <w:rPr>
        <w:rFonts w:ascii="Courier New" w:hAnsi="Courier New" w:cs="Courier New" w:hint="default"/>
      </w:rPr>
    </w:lvl>
    <w:lvl w:ilvl="8" w:tplc="0B6C92F0" w:tentative="1">
      <w:start w:val="1"/>
      <w:numFmt w:val="bullet"/>
      <w:lvlText w:val=""/>
      <w:lvlJc w:val="left"/>
      <w:pPr>
        <w:ind w:left="6480" w:hanging="360"/>
      </w:pPr>
      <w:rPr>
        <w:rFonts w:ascii="Wingdings" w:hAnsi="Wingdings" w:hint="default"/>
      </w:rPr>
    </w:lvl>
  </w:abstractNum>
  <w:abstractNum w:abstractNumId="1" w15:restartNumberingAfterBreak="0">
    <w:nsid w:val="07F02A7D"/>
    <w:multiLevelType w:val="hybridMultilevel"/>
    <w:tmpl w:val="1162333A"/>
    <w:lvl w:ilvl="0" w:tplc="7F3ED3DE">
      <w:start w:val="1"/>
      <w:numFmt w:val="decimal"/>
      <w:lvlText w:val="%1."/>
      <w:lvlJc w:val="left"/>
      <w:pPr>
        <w:ind w:left="927" w:hanging="360"/>
      </w:pPr>
      <w:rPr>
        <w:rFonts w:hint="default"/>
      </w:rPr>
    </w:lvl>
    <w:lvl w:ilvl="1" w:tplc="7272DDE6" w:tentative="1">
      <w:start w:val="1"/>
      <w:numFmt w:val="lowerLetter"/>
      <w:lvlText w:val="%2."/>
      <w:lvlJc w:val="left"/>
      <w:pPr>
        <w:ind w:left="1647" w:hanging="360"/>
      </w:pPr>
    </w:lvl>
    <w:lvl w:ilvl="2" w:tplc="585EA3C0" w:tentative="1">
      <w:start w:val="1"/>
      <w:numFmt w:val="lowerRoman"/>
      <w:lvlText w:val="%3."/>
      <w:lvlJc w:val="right"/>
      <w:pPr>
        <w:ind w:left="2367" w:hanging="180"/>
      </w:pPr>
    </w:lvl>
    <w:lvl w:ilvl="3" w:tplc="AB08EF00" w:tentative="1">
      <w:start w:val="1"/>
      <w:numFmt w:val="decimal"/>
      <w:lvlText w:val="%4."/>
      <w:lvlJc w:val="left"/>
      <w:pPr>
        <w:ind w:left="3087" w:hanging="360"/>
      </w:pPr>
    </w:lvl>
    <w:lvl w:ilvl="4" w:tplc="50D4543A" w:tentative="1">
      <w:start w:val="1"/>
      <w:numFmt w:val="lowerLetter"/>
      <w:lvlText w:val="%5."/>
      <w:lvlJc w:val="left"/>
      <w:pPr>
        <w:ind w:left="3807" w:hanging="360"/>
      </w:pPr>
    </w:lvl>
    <w:lvl w:ilvl="5" w:tplc="B65C94FC" w:tentative="1">
      <w:start w:val="1"/>
      <w:numFmt w:val="lowerRoman"/>
      <w:lvlText w:val="%6."/>
      <w:lvlJc w:val="right"/>
      <w:pPr>
        <w:ind w:left="4527" w:hanging="180"/>
      </w:pPr>
    </w:lvl>
    <w:lvl w:ilvl="6" w:tplc="0FDA9324" w:tentative="1">
      <w:start w:val="1"/>
      <w:numFmt w:val="decimal"/>
      <w:lvlText w:val="%7."/>
      <w:lvlJc w:val="left"/>
      <w:pPr>
        <w:ind w:left="5247" w:hanging="360"/>
      </w:pPr>
    </w:lvl>
    <w:lvl w:ilvl="7" w:tplc="5A829A86" w:tentative="1">
      <w:start w:val="1"/>
      <w:numFmt w:val="lowerLetter"/>
      <w:lvlText w:val="%8."/>
      <w:lvlJc w:val="left"/>
      <w:pPr>
        <w:ind w:left="5967" w:hanging="360"/>
      </w:pPr>
    </w:lvl>
    <w:lvl w:ilvl="8" w:tplc="814CA9B2" w:tentative="1">
      <w:start w:val="1"/>
      <w:numFmt w:val="lowerRoman"/>
      <w:lvlText w:val="%9."/>
      <w:lvlJc w:val="right"/>
      <w:pPr>
        <w:ind w:left="6687" w:hanging="180"/>
      </w:pPr>
    </w:lvl>
  </w:abstractNum>
  <w:abstractNum w:abstractNumId="2" w15:restartNumberingAfterBreak="0">
    <w:nsid w:val="0C293ECF"/>
    <w:multiLevelType w:val="multilevel"/>
    <w:tmpl w:val="A5D691B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2B908EB"/>
    <w:multiLevelType w:val="hybridMultilevel"/>
    <w:tmpl w:val="94E4587C"/>
    <w:lvl w:ilvl="0" w:tplc="7A580F58">
      <w:start w:val="1"/>
      <w:numFmt w:val="bullet"/>
      <w:lvlText w:val=""/>
      <w:lvlJc w:val="left"/>
      <w:pPr>
        <w:ind w:left="360" w:hanging="360"/>
      </w:pPr>
      <w:rPr>
        <w:rFonts w:ascii="Symbol" w:hAnsi="Symbol" w:hint="default"/>
      </w:rPr>
    </w:lvl>
    <w:lvl w:ilvl="1" w:tplc="1444DF8A" w:tentative="1">
      <w:start w:val="1"/>
      <w:numFmt w:val="bullet"/>
      <w:lvlText w:val="o"/>
      <w:lvlJc w:val="left"/>
      <w:pPr>
        <w:ind w:left="1080" w:hanging="360"/>
      </w:pPr>
      <w:rPr>
        <w:rFonts w:ascii="Courier New" w:hAnsi="Courier New" w:cs="Courier New" w:hint="default"/>
      </w:rPr>
    </w:lvl>
    <w:lvl w:ilvl="2" w:tplc="688051EE" w:tentative="1">
      <w:start w:val="1"/>
      <w:numFmt w:val="bullet"/>
      <w:lvlText w:val=""/>
      <w:lvlJc w:val="left"/>
      <w:pPr>
        <w:ind w:left="1800" w:hanging="360"/>
      </w:pPr>
      <w:rPr>
        <w:rFonts w:ascii="Wingdings" w:hAnsi="Wingdings" w:hint="default"/>
      </w:rPr>
    </w:lvl>
    <w:lvl w:ilvl="3" w:tplc="66D80194" w:tentative="1">
      <w:start w:val="1"/>
      <w:numFmt w:val="bullet"/>
      <w:lvlText w:val=""/>
      <w:lvlJc w:val="left"/>
      <w:pPr>
        <w:ind w:left="2520" w:hanging="360"/>
      </w:pPr>
      <w:rPr>
        <w:rFonts w:ascii="Symbol" w:hAnsi="Symbol" w:hint="default"/>
      </w:rPr>
    </w:lvl>
    <w:lvl w:ilvl="4" w:tplc="FCAE3078" w:tentative="1">
      <w:start w:val="1"/>
      <w:numFmt w:val="bullet"/>
      <w:lvlText w:val="o"/>
      <w:lvlJc w:val="left"/>
      <w:pPr>
        <w:ind w:left="3240" w:hanging="360"/>
      </w:pPr>
      <w:rPr>
        <w:rFonts w:ascii="Courier New" w:hAnsi="Courier New" w:cs="Courier New" w:hint="default"/>
      </w:rPr>
    </w:lvl>
    <w:lvl w:ilvl="5" w:tplc="D8B4F4C4" w:tentative="1">
      <w:start w:val="1"/>
      <w:numFmt w:val="bullet"/>
      <w:lvlText w:val=""/>
      <w:lvlJc w:val="left"/>
      <w:pPr>
        <w:ind w:left="3960" w:hanging="360"/>
      </w:pPr>
      <w:rPr>
        <w:rFonts w:ascii="Wingdings" w:hAnsi="Wingdings" w:hint="default"/>
      </w:rPr>
    </w:lvl>
    <w:lvl w:ilvl="6" w:tplc="CA68733C" w:tentative="1">
      <w:start w:val="1"/>
      <w:numFmt w:val="bullet"/>
      <w:lvlText w:val=""/>
      <w:lvlJc w:val="left"/>
      <w:pPr>
        <w:ind w:left="4680" w:hanging="360"/>
      </w:pPr>
      <w:rPr>
        <w:rFonts w:ascii="Symbol" w:hAnsi="Symbol" w:hint="default"/>
      </w:rPr>
    </w:lvl>
    <w:lvl w:ilvl="7" w:tplc="2C2624B0" w:tentative="1">
      <w:start w:val="1"/>
      <w:numFmt w:val="bullet"/>
      <w:lvlText w:val="o"/>
      <w:lvlJc w:val="left"/>
      <w:pPr>
        <w:ind w:left="5400" w:hanging="360"/>
      </w:pPr>
      <w:rPr>
        <w:rFonts w:ascii="Courier New" w:hAnsi="Courier New" w:cs="Courier New" w:hint="default"/>
      </w:rPr>
    </w:lvl>
    <w:lvl w:ilvl="8" w:tplc="FEE2CD5A" w:tentative="1">
      <w:start w:val="1"/>
      <w:numFmt w:val="bullet"/>
      <w:lvlText w:val=""/>
      <w:lvlJc w:val="left"/>
      <w:pPr>
        <w:ind w:left="6120" w:hanging="360"/>
      </w:pPr>
      <w:rPr>
        <w:rFonts w:ascii="Wingdings" w:hAnsi="Wingdings" w:hint="default"/>
      </w:rPr>
    </w:lvl>
  </w:abstractNum>
  <w:abstractNum w:abstractNumId="4" w15:restartNumberingAfterBreak="0">
    <w:nsid w:val="17401B4D"/>
    <w:multiLevelType w:val="hybridMultilevel"/>
    <w:tmpl w:val="1162333A"/>
    <w:lvl w:ilvl="0" w:tplc="E99A778E">
      <w:start w:val="1"/>
      <w:numFmt w:val="decimal"/>
      <w:lvlText w:val="%1."/>
      <w:lvlJc w:val="left"/>
      <w:pPr>
        <w:ind w:left="927" w:hanging="360"/>
      </w:pPr>
      <w:rPr>
        <w:rFonts w:hint="default"/>
      </w:rPr>
    </w:lvl>
    <w:lvl w:ilvl="1" w:tplc="F36C00CC" w:tentative="1">
      <w:start w:val="1"/>
      <w:numFmt w:val="lowerLetter"/>
      <w:lvlText w:val="%2."/>
      <w:lvlJc w:val="left"/>
      <w:pPr>
        <w:ind w:left="1647" w:hanging="360"/>
      </w:pPr>
    </w:lvl>
    <w:lvl w:ilvl="2" w:tplc="FC608AF8" w:tentative="1">
      <w:start w:val="1"/>
      <w:numFmt w:val="lowerRoman"/>
      <w:lvlText w:val="%3."/>
      <w:lvlJc w:val="right"/>
      <w:pPr>
        <w:ind w:left="2367" w:hanging="180"/>
      </w:pPr>
    </w:lvl>
    <w:lvl w:ilvl="3" w:tplc="E9948392" w:tentative="1">
      <w:start w:val="1"/>
      <w:numFmt w:val="decimal"/>
      <w:lvlText w:val="%4."/>
      <w:lvlJc w:val="left"/>
      <w:pPr>
        <w:ind w:left="3087" w:hanging="360"/>
      </w:pPr>
    </w:lvl>
    <w:lvl w:ilvl="4" w:tplc="FB5A431C" w:tentative="1">
      <w:start w:val="1"/>
      <w:numFmt w:val="lowerLetter"/>
      <w:lvlText w:val="%5."/>
      <w:lvlJc w:val="left"/>
      <w:pPr>
        <w:ind w:left="3807" w:hanging="360"/>
      </w:pPr>
    </w:lvl>
    <w:lvl w:ilvl="5" w:tplc="DEE0E2D4" w:tentative="1">
      <w:start w:val="1"/>
      <w:numFmt w:val="lowerRoman"/>
      <w:lvlText w:val="%6."/>
      <w:lvlJc w:val="right"/>
      <w:pPr>
        <w:ind w:left="4527" w:hanging="180"/>
      </w:pPr>
    </w:lvl>
    <w:lvl w:ilvl="6" w:tplc="A0E05452" w:tentative="1">
      <w:start w:val="1"/>
      <w:numFmt w:val="decimal"/>
      <w:lvlText w:val="%7."/>
      <w:lvlJc w:val="left"/>
      <w:pPr>
        <w:ind w:left="5247" w:hanging="360"/>
      </w:pPr>
    </w:lvl>
    <w:lvl w:ilvl="7" w:tplc="43E65984" w:tentative="1">
      <w:start w:val="1"/>
      <w:numFmt w:val="lowerLetter"/>
      <w:lvlText w:val="%8."/>
      <w:lvlJc w:val="left"/>
      <w:pPr>
        <w:ind w:left="5967" w:hanging="360"/>
      </w:pPr>
    </w:lvl>
    <w:lvl w:ilvl="8" w:tplc="8C88B18C" w:tentative="1">
      <w:start w:val="1"/>
      <w:numFmt w:val="lowerRoman"/>
      <w:lvlText w:val="%9."/>
      <w:lvlJc w:val="right"/>
      <w:pPr>
        <w:ind w:left="6687" w:hanging="180"/>
      </w:pPr>
    </w:lvl>
  </w:abstractNum>
  <w:abstractNum w:abstractNumId="5" w15:restartNumberingAfterBreak="0">
    <w:nsid w:val="18DB3FDF"/>
    <w:multiLevelType w:val="hybridMultilevel"/>
    <w:tmpl w:val="1B8878EE"/>
    <w:lvl w:ilvl="0" w:tplc="28081202">
      <w:start w:val="1"/>
      <w:numFmt w:val="bullet"/>
      <w:lvlText w:val=""/>
      <w:lvlJc w:val="left"/>
      <w:pPr>
        <w:ind w:left="360" w:hanging="360"/>
      </w:pPr>
      <w:rPr>
        <w:rFonts w:ascii="Symbol" w:hAnsi="Symbol" w:hint="default"/>
      </w:rPr>
    </w:lvl>
    <w:lvl w:ilvl="1" w:tplc="4B8A6448" w:tentative="1">
      <w:start w:val="1"/>
      <w:numFmt w:val="bullet"/>
      <w:lvlText w:val="o"/>
      <w:lvlJc w:val="left"/>
      <w:pPr>
        <w:ind w:left="1080" w:hanging="360"/>
      </w:pPr>
      <w:rPr>
        <w:rFonts w:ascii="Courier New" w:hAnsi="Courier New" w:cs="Courier New" w:hint="default"/>
      </w:rPr>
    </w:lvl>
    <w:lvl w:ilvl="2" w:tplc="778E135A" w:tentative="1">
      <w:start w:val="1"/>
      <w:numFmt w:val="bullet"/>
      <w:lvlText w:val=""/>
      <w:lvlJc w:val="left"/>
      <w:pPr>
        <w:ind w:left="1800" w:hanging="360"/>
      </w:pPr>
      <w:rPr>
        <w:rFonts w:ascii="Wingdings" w:hAnsi="Wingdings" w:hint="default"/>
      </w:rPr>
    </w:lvl>
    <w:lvl w:ilvl="3" w:tplc="A56A50A2" w:tentative="1">
      <w:start w:val="1"/>
      <w:numFmt w:val="bullet"/>
      <w:lvlText w:val=""/>
      <w:lvlJc w:val="left"/>
      <w:pPr>
        <w:ind w:left="2520" w:hanging="360"/>
      </w:pPr>
      <w:rPr>
        <w:rFonts w:ascii="Symbol" w:hAnsi="Symbol" w:hint="default"/>
      </w:rPr>
    </w:lvl>
    <w:lvl w:ilvl="4" w:tplc="CD027A48" w:tentative="1">
      <w:start w:val="1"/>
      <w:numFmt w:val="bullet"/>
      <w:lvlText w:val="o"/>
      <w:lvlJc w:val="left"/>
      <w:pPr>
        <w:ind w:left="3240" w:hanging="360"/>
      </w:pPr>
      <w:rPr>
        <w:rFonts w:ascii="Courier New" w:hAnsi="Courier New" w:cs="Courier New" w:hint="default"/>
      </w:rPr>
    </w:lvl>
    <w:lvl w:ilvl="5" w:tplc="C212CD10" w:tentative="1">
      <w:start w:val="1"/>
      <w:numFmt w:val="bullet"/>
      <w:lvlText w:val=""/>
      <w:lvlJc w:val="left"/>
      <w:pPr>
        <w:ind w:left="3960" w:hanging="360"/>
      </w:pPr>
      <w:rPr>
        <w:rFonts w:ascii="Wingdings" w:hAnsi="Wingdings" w:hint="default"/>
      </w:rPr>
    </w:lvl>
    <w:lvl w:ilvl="6" w:tplc="936646C2" w:tentative="1">
      <w:start w:val="1"/>
      <w:numFmt w:val="bullet"/>
      <w:lvlText w:val=""/>
      <w:lvlJc w:val="left"/>
      <w:pPr>
        <w:ind w:left="4680" w:hanging="360"/>
      </w:pPr>
      <w:rPr>
        <w:rFonts w:ascii="Symbol" w:hAnsi="Symbol" w:hint="default"/>
      </w:rPr>
    </w:lvl>
    <w:lvl w:ilvl="7" w:tplc="12AEEED6" w:tentative="1">
      <w:start w:val="1"/>
      <w:numFmt w:val="bullet"/>
      <w:lvlText w:val="o"/>
      <w:lvlJc w:val="left"/>
      <w:pPr>
        <w:ind w:left="5400" w:hanging="360"/>
      </w:pPr>
      <w:rPr>
        <w:rFonts w:ascii="Courier New" w:hAnsi="Courier New" w:cs="Courier New" w:hint="default"/>
      </w:rPr>
    </w:lvl>
    <w:lvl w:ilvl="8" w:tplc="39584D2C" w:tentative="1">
      <w:start w:val="1"/>
      <w:numFmt w:val="bullet"/>
      <w:lvlText w:val=""/>
      <w:lvlJc w:val="left"/>
      <w:pPr>
        <w:ind w:left="6120" w:hanging="360"/>
      </w:pPr>
      <w:rPr>
        <w:rFonts w:ascii="Wingdings" w:hAnsi="Wingdings" w:hint="default"/>
      </w:rPr>
    </w:lvl>
  </w:abstractNum>
  <w:abstractNum w:abstractNumId="6" w15:restartNumberingAfterBreak="0">
    <w:nsid w:val="20AC10D2"/>
    <w:multiLevelType w:val="hybridMultilevel"/>
    <w:tmpl w:val="F1B6521C"/>
    <w:lvl w:ilvl="0" w:tplc="450C6164">
      <w:start w:val="1"/>
      <w:numFmt w:val="bullet"/>
      <w:lvlText w:val=""/>
      <w:lvlJc w:val="left"/>
      <w:pPr>
        <w:ind w:left="720" w:hanging="360"/>
      </w:pPr>
      <w:rPr>
        <w:rFonts w:ascii="Symbol" w:hAnsi="Symbol" w:hint="default"/>
      </w:rPr>
    </w:lvl>
    <w:lvl w:ilvl="1" w:tplc="C77A38F4">
      <w:start w:val="1"/>
      <w:numFmt w:val="bullet"/>
      <w:lvlText w:val="o"/>
      <w:lvlJc w:val="left"/>
      <w:pPr>
        <w:ind w:left="1440" w:hanging="360"/>
      </w:pPr>
      <w:rPr>
        <w:rFonts w:ascii="Courier New" w:hAnsi="Courier New" w:cs="Times New Roman" w:hint="default"/>
      </w:rPr>
    </w:lvl>
    <w:lvl w:ilvl="2" w:tplc="62C23AB2">
      <w:start w:val="1"/>
      <w:numFmt w:val="bullet"/>
      <w:lvlText w:val=""/>
      <w:lvlJc w:val="left"/>
      <w:pPr>
        <w:ind w:left="2160" w:hanging="360"/>
      </w:pPr>
      <w:rPr>
        <w:rFonts w:ascii="Wingdings" w:hAnsi="Wingdings" w:hint="default"/>
      </w:rPr>
    </w:lvl>
    <w:lvl w:ilvl="3" w:tplc="23FA7150">
      <w:start w:val="1"/>
      <w:numFmt w:val="bullet"/>
      <w:lvlText w:val=""/>
      <w:lvlJc w:val="left"/>
      <w:pPr>
        <w:ind w:left="2880" w:hanging="360"/>
      </w:pPr>
      <w:rPr>
        <w:rFonts w:ascii="Symbol" w:hAnsi="Symbol" w:hint="default"/>
      </w:rPr>
    </w:lvl>
    <w:lvl w:ilvl="4" w:tplc="A9686B84">
      <w:start w:val="1"/>
      <w:numFmt w:val="bullet"/>
      <w:lvlText w:val="o"/>
      <w:lvlJc w:val="left"/>
      <w:pPr>
        <w:ind w:left="3600" w:hanging="360"/>
      </w:pPr>
      <w:rPr>
        <w:rFonts w:ascii="Courier New" w:hAnsi="Courier New" w:cs="Times New Roman" w:hint="default"/>
      </w:rPr>
    </w:lvl>
    <w:lvl w:ilvl="5" w:tplc="494A2EAC">
      <w:start w:val="1"/>
      <w:numFmt w:val="bullet"/>
      <w:lvlText w:val=""/>
      <w:lvlJc w:val="left"/>
      <w:pPr>
        <w:ind w:left="4320" w:hanging="360"/>
      </w:pPr>
      <w:rPr>
        <w:rFonts w:ascii="Wingdings" w:hAnsi="Wingdings" w:hint="default"/>
      </w:rPr>
    </w:lvl>
    <w:lvl w:ilvl="6" w:tplc="CC904216">
      <w:start w:val="1"/>
      <w:numFmt w:val="bullet"/>
      <w:lvlText w:val=""/>
      <w:lvlJc w:val="left"/>
      <w:pPr>
        <w:ind w:left="5040" w:hanging="360"/>
      </w:pPr>
      <w:rPr>
        <w:rFonts w:ascii="Symbol" w:hAnsi="Symbol" w:hint="default"/>
      </w:rPr>
    </w:lvl>
    <w:lvl w:ilvl="7" w:tplc="D1B80154">
      <w:start w:val="1"/>
      <w:numFmt w:val="bullet"/>
      <w:lvlText w:val="o"/>
      <w:lvlJc w:val="left"/>
      <w:pPr>
        <w:ind w:left="5760" w:hanging="360"/>
      </w:pPr>
      <w:rPr>
        <w:rFonts w:ascii="Courier New" w:hAnsi="Courier New" w:cs="Times New Roman" w:hint="default"/>
      </w:rPr>
    </w:lvl>
    <w:lvl w:ilvl="8" w:tplc="3D706DD6">
      <w:start w:val="1"/>
      <w:numFmt w:val="bullet"/>
      <w:lvlText w:val=""/>
      <w:lvlJc w:val="left"/>
      <w:pPr>
        <w:ind w:left="6480" w:hanging="360"/>
      </w:pPr>
      <w:rPr>
        <w:rFonts w:ascii="Wingdings" w:hAnsi="Wingdings" w:hint="default"/>
      </w:rPr>
    </w:lvl>
  </w:abstractNum>
  <w:abstractNum w:abstractNumId="7" w15:restartNumberingAfterBreak="0">
    <w:nsid w:val="2537686F"/>
    <w:multiLevelType w:val="hybridMultilevel"/>
    <w:tmpl w:val="67AA85F2"/>
    <w:lvl w:ilvl="0" w:tplc="25126C80">
      <w:start w:val="1"/>
      <w:numFmt w:val="decimal"/>
      <w:lvlText w:val="%1."/>
      <w:lvlJc w:val="left"/>
      <w:pPr>
        <w:ind w:left="360" w:hanging="360"/>
      </w:pPr>
      <w:rPr>
        <w:rFonts w:hint="default"/>
      </w:rPr>
    </w:lvl>
    <w:lvl w:ilvl="1" w:tplc="F0522DD8" w:tentative="1">
      <w:start w:val="1"/>
      <w:numFmt w:val="lowerLetter"/>
      <w:lvlText w:val="%2."/>
      <w:lvlJc w:val="left"/>
      <w:pPr>
        <w:ind w:left="1080" w:hanging="360"/>
      </w:pPr>
    </w:lvl>
    <w:lvl w:ilvl="2" w:tplc="FEB06A7C" w:tentative="1">
      <w:start w:val="1"/>
      <w:numFmt w:val="lowerRoman"/>
      <w:lvlText w:val="%3."/>
      <w:lvlJc w:val="right"/>
      <w:pPr>
        <w:ind w:left="1800" w:hanging="180"/>
      </w:pPr>
    </w:lvl>
    <w:lvl w:ilvl="3" w:tplc="86E4516E" w:tentative="1">
      <w:start w:val="1"/>
      <w:numFmt w:val="decimal"/>
      <w:lvlText w:val="%4."/>
      <w:lvlJc w:val="left"/>
      <w:pPr>
        <w:ind w:left="2520" w:hanging="360"/>
      </w:pPr>
    </w:lvl>
    <w:lvl w:ilvl="4" w:tplc="5B52C55E" w:tentative="1">
      <w:start w:val="1"/>
      <w:numFmt w:val="lowerLetter"/>
      <w:lvlText w:val="%5."/>
      <w:lvlJc w:val="left"/>
      <w:pPr>
        <w:ind w:left="3240" w:hanging="360"/>
      </w:pPr>
    </w:lvl>
    <w:lvl w:ilvl="5" w:tplc="2CB0ABC6" w:tentative="1">
      <w:start w:val="1"/>
      <w:numFmt w:val="lowerRoman"/>
      <w:lvlText w:val="%6."/>
      <w:lvlJc w:val="right"/>
      <w:pPr>
        <w:ind w:left="3960" w:hanging="180"/>
      </w:pPr>
    </w:lvl>
    <w:lvl w:ilvl="6" w:tplc="56741A56" w:tentative="1">
      <w:start w:val="1"/>
      <w:numFmt w:val="decimal"/>
      <w:lvlText w:val="%7."/>
      <w:lvlJc w:val="left"/>
      <w:pPr>
        <w:ind w:left="4680" w:hanging="360"/>
      </w:pPr>
    </w:lvl>
    <w:lvl w:ilvl="7" w:tplc="C8944BF0" w:tentative="1">
      <w:start w:val="1"/>
      <w:numFmt w:val="lowerLetter"/>
      <w:lvlText w:val="%8."/>
      <w:lvlJc w:val="left"/>
      <w:pPr>
        <w:ind w:left="5400" w:hanging="360"/>
      </w:pPr>
    </w:lvl>
    <w:lvl w:ilvl="8" w:tplc="84DA38D8" w:tentative="1">
      <w:start w:val="1"/>
      <w:numFmt w:val="lowerRoman"/>
      <w:lvlText w:val="%9."/>
      <w:lvlJc w:val="right"/>
      <w:pPr>
        <w:ind w:left="6120" w:hanging="180"/>
      </w:pPr>
    </w:lvl>
  </w:abstractNum>
  <w:abstractNum w:abstractNumId="8" w15:restartNumberingAfterBreak="0">
    <w:nsid w:val="2792466F"/>
    <w:multiLevelType w:val="hybridMultilevel"/>
    <w:tmpl w:val="9A2033D8"/>
    <w:lvl w:ilvl="0" w:tplc="F7367CDC">
      <w:start w:val="1"/>
      <w:numFmt w:val="bullet"/>
      <w:lvlText w:val=""/>
      <w:lvlJc w:val="left"/>
      <w:pPr>
        <w:ind w:left="360" w:hanging="360"/>
      </w:pPr>
      <w:rPr>
        <w:rFonts w:ascii="Symbol" w:hAnsi="Symbol" w:hint="default"/>
      </w:rPr>
    </w:lvl>
    <w:lvl w:ilvl="1" w:tplc="6C126EC2" w:tentative="1">
      <w:start w:val="1"/>
      <w:numFmt w:val="bullet"/>
      <w:lvlText w:val="o"/>
      <w:lvlJc w:val="left"/>
      <w:pPr>
        <w:ind w:left="1080" w:hanging="360"/>
      </w:pPr>
      <w:rPr>
        <w:rFonts w:ascii="Courier New" w:hAnsi="Courier New" w:cs="Courier New" w:hint="default"/>
      </w:rPr>
    </w:lvl>
    <w:lvl w:ilvl="2" w:tplc="9C2229B0" w:tentative="1">
      <w:start w:val="1"/>
      <w:numFmt w:val="bullet"/>
      <w:lvlText w:val=""/>
      <w:lvlJc w:val="left"/>
      <w:pPr>
        <w:ind w:left="1800" w:hanging="360"/>
      </w:pPr>
      <w:rPr>
        <w:rFonts w:ascii="Wingdings" w:hAnsi="Wingdings" w:hint="default"/>
      </w:rPr>
    </w:lvl>
    <w:lvl w:ilvl="3" w:tplc="A1E2CA74" w:tentative="1">
      <w:start w:val="1"/>
      <w:numFmt w:val="bullet"/>
      <w:lvlText w:val=""/>
      <w:lvlJc w:val="left"/>
      <w:pPr>
        <w:ind w:left="2520" w:hanging="360"/>
      </w:pPr>
      <w:rPr>
        <w:rFonts w:ascii="Symbol" w:hAnsi="Symbol" w:hint="default"/>
      </w:rPr>
    </w:lvl>
    <w:lvl w:ilvl="4" w:tplc="547A318C" w:tentative="1">
      <w:start w:val="1"/>
      <w:numFmt w:val="bullet"/>
      <w:lvlText w:val="o"/>
      <w:lvlJc w:val="left"/>
      <w:pPr>
        <w:ind w:left="3240" w:hanging="360"/>
      </w:pPr>
      <w:rPr>
        <w:rFonts w:ascii="Courier New" w:hAnsi="Courier New" w:cs="Courier New" w:hint="default"/>
      </w:rPr>
    </w:lvl>
    <w:lvl w:ilvl="5" w:tplc="28AEEA18" w:tentative="1">
      <w:start w:val="1"/>
      <w:numFmt w:val="bullet"/>
      <w:lvlText w:val=""/>
      <w:lvlJc w:val="left"/>
      <w:pPr>
        <w:ind w:left="3960" w:hanging="360"/>
      </w:pPr>
      <w:rPr>
        <w:rFonts w:ascii="Wingdings" w:hAnsi="Wingdings" w:hint="default"/>
      </w:rPr>
    </w:lvl>
    <w:lvl w:ilvl="6" w:tplc="358A7AC4" w:tentative="1">
      <w:start w:val="1"/>
      <w:numFmt w:val="bullet"/>
      <w:lvlText w:val=""/>
      <w:lvlJc w:val="left"/>
      <w:pPr>
        <w:ind w:left="4680" w:hanging="360"/>
      </w:pPr>
      <w:rPr>
        <w:rFonts w:ascii="Symbol" w:hAnsi="Symbol" w:hint="default"/>
      </w:rPr>
    </w:lvl>
    <w:lvl w:ilvl="7" w:tplc="2CEA9782" w:tentative="1">
      <w:start w:val="1"/>
      <w:numFmt w:val="bullet"/>
      <w:lvlText w:val="o"/>
      <w:lvlJc w:val="left"/>
      <w:pPr>
        <w:ind w:left="5400" w:hanging="360"/>
      </w:pPr>
      <w:rPr>
        <w:rFonts w:ascii="Courier New" w:hAnsi="Courier New" w:cs="Courier New" w:hint="default"/>
      </w:rPr>
    </w:lvl>
    <w:lvl w:ilvl="8" w:tplc="D6D06D22" w:tentative="1">
      <w:start w:val="1"/>
      <w:numFmt w:val="bullet"/>
      <w:lvlText w:val=""/>
      <w:lvlJc w:val="left"/>
      <w:pPr>
        <w:ind w:left="6120" w:hanging="360"/>
      </w:pPr>
      <w:rPr>
        <w:rFonts w:ascii="Wingdings" w:hAnsi="Wingdings" w:hint="default"/>
      </w:rPr>
    </w:lvl>
  </w:abstractNum>
  <w:abstractNum w:abstractNumId="9" w15:restartNumberingAfterBreak="0">
    <w:nsid w:val="2AB466FA"/>
    <w:multiLevelType w:val="hybridMultilevel"/>
    <w:tmpl w:val="078CC010"/>
    <w:lvl w:ilvl="0" w:tplc="EB30549C">
      <w:start w:val="1"/>
      <w:numFmt w:val="bullet"/>
      <w:lvlText w:val=""/>
      <w:lvlJc w:val="left"/>
      <w:pPr>
        <w:ind w:left="360" w:hanging="360"/>
      </w:pPr>
      <w:rPr>
        <w:rFonts w:ascii="Symbol" w:hAnsi="Symbol" w:hint="default"/>
      </w:rPr>
    </w:lvl>
    <w:lvl w:ilvl="1" w:tplc="4D54EC0C" w:tentative="1">
      <w:start w:val="1"/>
      <w:numFmt w:val="bullet"/>
      <w:lvlText w:val="o"/>
      <w:lvlJc w:val="left"/>
      <w:pPr>
        <w:ind w:left="1080" w:hanging="360"/>
      </w:pPr>
      <w:rPr>
        <w:rFonts w:ascii="Courier New" w:hAnsi="Courier New" w:cs="Courier New" w:hint="default"/>
      </w:rPr>
    </w:lvl>
    <w:lvl w:ilvl="2" w:tplc="37DEC90A" w:tentative="1">
      <w:start w:val="1"/>
      <w:numFmt w:val="bullet"/>
      <w:lvlText w:val=""/>
      <w:lvlJc w:val="left"/>
      <w:pPr>
        <w:ind w:left="1800" w:hanging="360"/>
      </w:pPr>
      <w:rPr>
        <w:rFonts w:ascii="Wingdings" w:hAnsi="Wingdings" w:hint="default"/>
      </w:rPr>
    </w:lvl>
    <w:lvl w:ilvl="3" w:tplc="1C5671EC" w:tentative="1">
      <w:start w:val="1"/>
      <w:numFmt w:val="bullet"/>
      <w:lvlText w:val=""/>
      <w:lvlJc w:val="left"/>
      <w:pPr>
        <w:ind w:left="2520" w:hanging="360"/>
      </w:pPr>
      <w:rPr>
        <w:rFonts w:ascii="Symbol" w:hAnsi="Symbol" w:hint="default"/>
      </w:rPr>
    </w:lvl>
    <w:lvl w:ilvl="4" w:tplc="0A5CC4CA" w:tentative="1">
      <w:start w:val="1"/>
      <w:numFmt w:val="bullet"/>
      <w:lvlText w:val="o"/>
      <w:lvlJc w:val="left"/>
      <w:pPr>
        <w:ind w:left="3240" w:hanging="360"/>
      </w:pPr>
      <w:rPr>
        <w:rFonts w:ascii="Courier New" w:hAnsi="Courier New" w:cs="Courier New" w:hint="default"/>
      </w:rPr>
    </w:lvl>
    <w:lvl w:ilvl="5" w:tplc="09AED67E" w:tentative="1">
      <w:start w:val="1"/>
      <w:numFmt w:val="bullet"/>
      <w:lvlText w:val=""/>
      <w:lvlJc w:val="left"/>
      <w:pPr>
        <w:ind w:left="3960" w:hanging="360"/>
      </w:pPr>
      <w:rPr>
        <w:rFonts w:ascii="Wingdings" w:hAnsi="Wingdings" w:hint="default"/>
      </w:rPr>
    </w:lvl>
    <w:lvl w:ilvl="6" w:tplc="48CE7AD2" w:tentative="1">
      <w:start w:val="1"/>
      <w:numFmt w:val="bullet"/>
      <w:lvlText w:val=""/>
      <w:lvlJc w:val="left"/>
      <w:pPr>
        <w:ind w:left="4680" w:hanging="360"/>
      </w:pPr>
      <w:rPr>
        <w:rFonts w:ascii="Symbol" w:hAnsi="Symbol" w:hint="default"/>
      </w:rPr>
    </w:lvl>
    <w:lvl w:ilvl="7" w:tplc="4B7888DC" w:tentative="1">
      <w:start w:val="1"/>
      <w:numFmt w:val="bullet"/>
      <w:lvlText w:val="o"/>
      <w:lvlJc w:val="left"/>
      <w:pPr>
        <w:ind w:left="5400" w:hanging="360"/>
      </w:pPr>
      <w:rPr>
        <w:rFonts w:ascii="Courier New" w:hAnsi="Courier New" w:cs="Courier New" w:hint="default"/>
      </w:rPr>
    </w:lvl>
    <w:lvl w:ilvl="8" w:tplc="D9786DA6" w:tentative="1">
      <w:start w:val="1"/>
      <w:numFmt w:val="bullet"/>
      <w:lvlText w:val=""/>
      <w:lvlJc w:val="left"/>
      <w:pPr>
        <w:ind w:left="6120" w:hanging="360"/>
      </w:pPr>
      <w:rPr>
        <w:rFonts w:ascii="Wingdings" w:hAnsi="Wingdings" w:hint="default"/>
      </w:rPr>
    </w:lvl>
  </w:abstractNum>
  <w:abstractNum w:abstractNumId="10" w15:restartNumberingAfterBreak="0">
    <w:nsid w:val="368E1DA5"/>
    <w:multiLevelType w:val="multilevel"/>
    <w:tmpl w:val="1A9C4C6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3DE658DB"/>
    <w:multiLevelType w:val="hybridMultilevel"/>
    <w:tmpl w:val="8676C6E8"/>
    <w:lvl w:ilvl="0" w:tplc="80C4759E">
      <w:start w:val="1"/>
      <w:numFmt w:val="bullet"/>
      <w:lvlText w:val=""/>
      <w:lvlJc w:val="left"/>
      <w:pPr>
        <w:ind w:left="360" w:hanging="360"/>
      </w:pPr>
      <w:rPr>
        <w:rFonts w:ascii="Symbol" w:hAnsi="Symbol" w:hint="default"/>
      </w:rPr>
    </w:lvl>
    <w:lvl w:ilvl="1" w:tplc="A6768430">
      <w:start w:val="1"/>
      <w:numFmt w:val="bullet"/>
      <w:lvlText w:val="o"/>
      <w:lvlJc w:val="left"/>
      <w:pPr>
        <w:ind w:left="1080" w:hanging="360"/>
      </w:pPr>
      <w:rPr>
        <w:rFonts w:ascii="Courier New" w:hAnsi="Courier New" w:cs="Courier New" w:hint="default"/>
      </w:rPr>
    </w:lvl>
    <w:lvl w:ilvl="2" w:tplc="9B62A62E">
      <w:start w:val="1"/>
      <w:numFmt w:val="bullet"/>
      <w:lvlText w:val=""/>
      <w:lvlJc w:val="left"/>
      <w:pPr>
        <w:ind w:left="1800" w:hanging="360"/>
      </w:pPr>
      <w:rPr>
        <w:rFonts w:ascii="Wingdings" w:hAnsi="Wingdings" w:hint="default"/>
      </w:rPr>
    </w:lvl>
    <w:lvl w:ilvl="3" w:tplc="E3A83B5C" w:tentative="1">
      <w:start w:val="1"/>
      <w:numFmt w:val="bullet"/>
      <w:lvlText w:val=""/>
      <w:lvlJc w:val="left"/>
      <w:pPr>
        <w:ind w:left="2520" w:hanging="360"/>
      </w:pPr>
      <w:rPr>
        <w:rFonts w:ascii="Symbol" w:hAnsi="Symbol" w:hint="default"/>
      </w:rPr>
    </w:lvl>
    <w:lvl w:ilvl="4" w:tplc="BB425F66" w:tentative="1">
      <w:start w:val="1"/>
      <w:numFmt w:val="bullet"/>
      <w:lvlText w:val="o"/>
      <w:lvlJc w:val="left"/>
      <w:pPr>
        <w:ind w:left="3240" w:hanging="360"/>
      </w:pPr>
      <w:rPr>
        <w:rFonts w:ascii="Courier New" w:hAnsi="Courier New" w:cs="Courier New" w:hint="default"/>
      </w:rPr>
    </w:lvl>
    <w:lvl w:ilvl="5" w:tplc="377A8DD6" w:tentative="1">
      <w:start w:val="1"/>
      <w:numFmt w:val="bullet"/>
      <w:lvlText w:val=""/>
      <w:lvlJc w:val="left"/>
      <w:pPr>
        <w:ind w:left="3960" w:hanging="360"/>
      </w:pPr>
      <w:rPr>
        <w:rFonts w:ascii="Wingdings" w:hAnsi="Wingdings" w:hint="default"/>
      </w:rPr>
    </w:lvl>
    <w:lvl w:ilvl="6" w:tplc="B9440A7E" w:tentative="1">
      <w:start w:val="1"/>
      <w:numFmt w:val="bullet"/>
      <w:lvlText w:val=""/>
      <w:lvlJc w:val="left"/>
      <w:pPr>
        <w:ind w:left="4680" w:hanging="360"/>
      </w:pPr>
      <w:rPr>
        <w:rFonts w:ascii="Symbol" w:hAnsi="Symbol" w:hint="default"/>
      </w:rPr>
    </w:lvl>
    <w:lvl w:ilvl="7" w:tplc="CBE0E118" w:tentative="1">
      <w:start w:val="1"/>
      <w:numFmt w:val="bullet"/>
      <w:lvlText w:val="o"/>
      <w:lvlJc w:val="left"/>
      <w:pPr>
        <w:ind w:left="5400" w:hanging="360"/>
      </w:pPr>
      <w:rPr>
        <w:rFonts w:ascii="Courier New" w:hAnsi="Courier New" w:cs="Courier New" w:hint="default"/>
      </w:rPr>
    </w:lvl>
    <w:lvl w:ilvl="8" w:tplc="CF6A9076" w:tentative="1">
      <w:start w:val="1"/>
      <w:numFmt w:val="bullet"/>
      <w:lvlText w:val=""/>
      <w:lvlJc w:val="left"/>
      <w:pPr>
        <w:ind w:left="6120" w:hanging="360"/>
      </w:pPr>
      <w:rPr>
        <w:rFonts w:ascii="Wingdings" w:hAnsi="Wingdings" w:hint="default"/>
      </w:rPr>
    </w:lvl>
  </w:abstractNum>
  <w:abstractNum w:abstractNumId="12" w15:restartNumberingAfterBreak="0">
    <w:nsid w:val="40634FB8"/>
    <w:multiLevelType w:val="multilevel"/>
    <w:tmpl w:val="2D4AD0F6"/>
    <w:styleLink w:val="TypografiPunkttegn"/>
    <w:lvl w:ilvl="0">
      <w:start w:val="1"/>
      <w:numFmt w:val="bullet"/>
      <w:lvlText w:val=""/>
      <w:lvlJc w:val="left"/>
      <w:pPr>
        <w:tabs>
          <w:tab w:val="num" w:pos="1418"/>
        </w:tabs>
        <w:ind w:left="1418" w:hanging="284"/>
      </w:pPr>
      <w:rPr>
        <w:rFonts w:ascii="Symbol" w:hAnsi="Symbol" w:hint="default"/>
      </w:rPr>
    </w:lvl>
    <w:lvl w:ilvl="1">
      <w:start w:val="1"/>
      <w:numFmt w:val="bullet"/>
      <w:lvlText w:val="o"/>
      <w:lvlJc w:val="left"/>
      <w:pPr>
        <w:tabs>
          <w:tab w:val="num" w:pos="1925"/>
        </w:tabs>
        <w:ind w:left="1925" w:hanging="360"/>
      </w:pPr>
      <w:rPr>
        <w:rFonts w:ascii="Courier New" w:hAnsi="Courier New" w:cs="Courier New" w:hint="default"/>
      </w:rPr>
    </w:lvl>
    <w:lvl w:ilvl="2">
      <w:start w:val="1"/>
      <w:numFmt w:val="bullet"/>
      <w:lvlText w:val=""/>
      <w:lvlJc w:val="left"/>
      <w:pPr>
        <w:tabs>
          <w:tab w:val="num" w:pos="2645"/>
        </w:tabs>
        <w:ind w:left="2645" w:hanging="360"/>
      </w:pPr>
      <w:rPr>
        <w:rFonts w:ascii="Wingdings" w:hAnsi="Wingdings" w:hint="default"/>
      </w:rPr>
    </w:lvl>
    <w:lvl w:ilvl="3">
      <w:start w:val="1"/>
      <w:numFmt w:val="bullet"/>
      <w:lvlText w:val=""/>
      <w:lvlJc w:val="left"/>
      <w:pPr>
        <w:tabs>
          <w:tab w:val="num" w:pos="3365"/>
        </w:tabs>
        <w:ind w:left="3365" w:hanging="360"/>
      </w:pPr>
      <w:rPr>
        <w:rFonts w:ascii="Symbol" w:hAnsi="Symbol" w:hint="default"/>
      </w:rPr>
    </w:lvl>
    <w:lvl w:ilvl="4">
      <w:start w:val="1"/>
      <w:numFmt w:val="bullet"/>
      <w:lvlText w:val="o"/>
      <w:lvlJc w:val="left"/>
      <w:pPr>
        <w:tabs>
          <w:tab w:val="num" w:pos="4085"/>
        </w:tabs>
        <w:ind w:left="4085" w:hanging="360"/>
      </w:pPr>
      <w:rPr>
        <w:rFonts w:ascii="Courier New" w:hAnsi="Courier New" w:cs="Courier New" w:hint="default"/>
      </w:rPr>
    </w:lvl>
    <w:lvl w:ilvl="5">
      <w:start w:val="1"/>
      <w:numFmt w:val="bullet"/>
      <w:lvlText w:val=""/>
      <w:lvlJc w:val="left"/>
      <w:pPr>
        <w:tabs>
          <w:tab w:val="num" w:pos="4805"/>
        </w:tabs>
        <w:ind w:left="4805" w:hanging="360"/>
      </w:pPr>
      <w:rPr>
        <w:rFonts w:ascii="Wingdings" w:hAnsi="Wingdings" w:hint="default"/>
      </w:rPr>
    </w:lvl>
    <w:lvl w:ilvl="6">
      <w:start w:val="1"/>
      <w:numFmt w:val="bullet"/>
      <w:lvlText w:val=""/>
      <w:lvlJc w:val="left"/>
      <w:pPr>
        <w:tabs>
          <w:tab w:val="num" w:pos="5525"/>
        </w:tabs>
        <w:ind w:left="5525" w:hanging="360"/>
      </w:pPr>
      <w:rPr>
        <w:rFonts w:ascii="Symbol" w:hAnsi="Symbol" w:hint="default"/>
      </w:rPr>
    </w:lvl>
    <w:lvl w:ilvl="7">
      <w:start w:val="1"/>
      <w:numFmt w:val="bullet"/>
      <w:lvlText w:val="o"/>
      <w:lvlJc w:val="left"/>
      <w:pPr>
        <w:tabs>
          <w:tab w:val="num" w:pos="6245"/>
        </w:tabs>
        <w:ind w:left="6245" w:hanging="360"/>
      </w:pPr>
      <w:rPr>
        <w:rFonts w:ascii="Courier New" w:hAnsi="Courier New" w:cs="Courier New" w:hint="default"/>
      </w:rPr>
    </w:lvl>
    <w:lvl w:ilvl="8">
      <w:start w:val="1"/>
      <w:numFmt w:val="bullet"/>
      <w:lvlText w:val=""/>
      <w:lvlJc w:val="left"/>
      <w:pPr>
        <w:tabs>
          <w:tab w:val="num" w:pos="6965"/>
        </w:tabs>
        <w:ind w:left="6965" w:hanging="360"/>
      </w:pPr>
      <w:rPr>
        <w:rFonts w:ascii="Wingdings" w:hAnsi="Wingdings" w:hint="default"/>
      </w:rPr>
    </w:lvl>
  </w:abstractNum>
  <w:abstractNum w:abstractNumId="13" w15:restartNumberingAfterBreak="0">
    <w:nsid w:val="43816C1D"/>
    <w:multiLevelType w:val="hybridMultilevel"/>
    <w:tmpl w:val="F560F3B4"/>
    <w:lvl w:ilvl="0" w:tplc="5330D05A">
      <w:start w:val="1"/>
      <w:numFmt w:val="bullet"/>
      <w:lvlText w:val=""/>
      <w:lvlJc w:val="left"/>
      <w:pPr>
        <w:ind w:left="360" w:hanging="360"/>
      </w:pPr>
      <w:rPr>
        <w:rFonts w:ascii="Symbol" w:hAnsi="Symbol" w:hint="default"/>
      </w:rPr>
    </w:lvl>
    <w:lvl w:ilvl="1" w:tplc="A0F669F0" w:tentative="1">
      <w:start w:val="1"/>
      <w:numFmt w:val="bullet"/>
      <w:lvlText w:val="o"/>
      <w:lvlJc w:val="left"/>
      <w:pPr>
        <w:ind w:left="1080" w:hanging="360"/>
      </w:pPr>
      <w:rPr>
        <w:rFonts w:ascii="Courier New" w:hAnsi="Courier New" w:cs="Courier New" w:hint="default"/>
      </w:rPr>
    </w:lvl>
    <w:lvl w:ilvl="2" w:tplc="7FA08934" w:tentative="1">
      <w:start w:val="1"/>
      <w:numFmt w:val="bullet"/>
      <w:lvlText w:val=""/>
      <w:lvlJc w:val="left"/>
      <w:pPr>
        <w:ind w:left="1800" w:hanging="360"/>
      </w:pPr>
      <w:rPr>
        <w:rFonts w:ascii="Wingdings" w:hAnsi="Wingdings" w:hint="default"/>
      </w:rPr>
    </w:lvl>
    <w:lvl w:ilvl="3" w:tplc="051C75FA" w:tentative="1">
      <w:start w:val="1"/>
      <w:numFmt w:val="bullet"/>
      <w:lvlText w:val=""/>
      <w:lvlJc w:val="left"/>
      <w:pPr>
        <w:ind w:left="2520" w:hanging="360"/>
      </w:pPr>
      <w:rPr>
        <w:rFonts w:ascii="Symbol" w:hAnsi="Symbol" w:hint="default"/>
      </w:rPr>
    </w:lvl>
    <w:lvl w:ilvl="4" w:tplc="7EF0445A" w:tentative="1">
      <w:start w:val="1"/>
      <w:numFmt w:val="bullet"/>
      <w:lvlText w:val="o"/>
      <w:lvlJc w:val="left"/>
      <w:pPr>
        <w:ind w:left="3240" w:hanging="360"/>
      </w:pPr>
      <w:rPr>
        <w:rFonts w:ascii="Courier New" w:hAnsi="Courier New" w:cs="Courier New" w:hint="default"/>
      </w:rPr>
    </w:lvl>
    <w:lvl w:ilvl="5" w:tplc="C186C92A" w:tentative="1">
      <w:start w:val="1"/>
      <w:numFmt w:val="bullet"/>
      <w:lvlText w:val=""/>
      <w:lvlJc w:val="left"/>
      <w:pPr>
        <w:ind w:left="3960" w:hanging="360"/>
      </w:pPr>
      <w:rPr>
        <w:rFonts w:ascii="Wingdings" w:hAnsi="Wingdings" w:hint="default"/>
      </w:rPr>
    </w:lvl>
    <w:lvl w:ilvl="6" w:tplc="E188C04E" w:tentative="1">
      <w:start w:val="1"/>
      <w:numFmt w:val="bullet"/>
      <w:lvlText w:val=""/>
      <w:lvlJc w:val="left"/>
      <w:pPr>
        <w:ind w:left="4680" w:hanging="360"/>
      </w:pPr>
      <w:rPr>
        <w:rFonts w:ascii="Symbol" w:hAnsi="Symbol" w:hint="default"/>
      </w:rPr>
    </w:lvl>
    <w:lvl w:ilvl="7" w:tplc="0BE6B9E6" w:tentative="1">
      <w:start w:val="1"/>
      <w:numFmt w:val="bullet"/>
      <w:lvlText w:val="o"/>
      <w:lvlJc w:val="left"/>
      <w:pPr>
        <w:ind w:left="5400" w:hanging="360"/>
      </w:pPr>
      <w:rPr>
        <w:rFonts w:ascii="Courier New" w:hAnsi="Courier New" w:cs="Courier New" w:hint="default"/>
      </w:rPr>
    </w:lvl>
    <w:lvl w:ilvl="8" w:tplc="211693E8" w:tentative="1">
      <w:start w:val="1"/>
      <w:numFmt w:val="bullet"/>
      <w:lvlText w:val=""/>
      <w:lvlJc w:val="left"/>
      <w:pPr>
        <w:ind w:left="6120" w:hanging="360"/>
      </w:pPr>
      <w:rPr>
        <w:rFonts w:ascii="Wingdings" w:hAnsi="Wingdings" w:hint="default"/>
      </w:rPr>
    </w:lvl>
  </w:abstractNum>
  <w:abstractNum w:abstractNumId="14" w15:restartNumberingAfterBreak="0">
    <w:nsid w:val="45EA66B8"/>
    <w:multiLevelType w:val="hybridMultilevel"/>
    <w:tmpl w:val="23D87FEC"/>
    <w:lvl w:ilvl="0" w:tplc="51D4AB2E">
      <w:start w:val="1"/>
      <w:numFmt w:val="bullet"/>
      <w:lvlText w:val=""/>
      <w:lvlJc w:val="left"/>
      <w:pPr>
        <w:ind w:left="360" w:hanging="360"/>
      </w:pPr>
      <w:rPr>
        <w:rFonts w:ascii="Symbol" w:hAnsi="Symbol" w:hint="default"/>
      </w:rPr>
    </w:lvl>
    <w:lvl w:ilvl="1" w:tplc="8A963A50">
      <w:start w:val="1"/>
      <w:numFmt w:val="bullet"/>
      <w:lvlText w:val="o"/>
      <w:lvlJc w:val="left"/>
      <w:pPr>
        <w:ind w:left="1080" w:hanging="360"/>
      </w:pPr>
      <w:rPr>
        <w:rFonts w:ascii="Courier New" w:hAnsi="Courier New" w:cs="Courier New" w:hint="default"/>
      </w:rPr>
    </w:lvl>
    <w:lvl w:ilvl="2" w:tplc="5F2C9B08">
      <w:start w:val="1"/>
      <w:numFmt w:val="bullet"/>
      <w:lvlText w:val=""/>
      <w:lvlJc w:val="left"/>
      <w:pPr>
        <w:ind w:left="1800" w:hanging="360"/>
      </w:pPr>
      <w:rPr>
        <w:rFonts w:ascii="Wingdings" w:hAnsi="Wingdings" w:hint="default"/>
      </w:rPr>
    </w:lvl>
    <w:lvl w:ilvl="3" w:tplc="03A64974" w:tentative="1">
      <w:start w:val="1"/>
      <w:numFmt w:val="bullet"/>
      <w:lvlText w:val=""/>
      <w:lvlJc w:val="left"/>
      <w:pPr>
        <w:ind w:left="2520" w:hanging="360"/>
      </w:pPr>
      <w:rPr>
        <w:rFonts w:ascii="Symbol" w:hAnsi="Symbol" w:hint="default"/>
      </w:rPr>
    </w:lvl>
    <w:lvl w:ilvl="4" w:tplc="45265082" w:tentative="1">
      <w:start w:val="1"/>
      <w:numFmt w:val="bullet"/>
      <w:lvlText w:val="o"/>
      <w:lvlJc w:val="left"/>
      <w:pPr>
        <w:ind w:left="3240" w:hanging="360"/>
      </w:pPr>
      <w:rPr>
        <w:rFonts w:ascii="Courier New" w:hAnsi="Courier New" w:cs="Courier New" w:hint="default"/>
      </w:rPr>
    </w:lvl>
    <w:lvl w:ilvl="5" w:tplc="F8C8D8E2" w:tentative="1">
      <w:start w:val="1"/>
      <w:numFmt w:val="bullet"/>
      <w:lvlText w:val=""/>
      <w:lvlJc w:val="left"/>
      <w:pPr>
        <w:ind w:left="3960" w:hanging="360"/>
      </w:pPr>
      <w:rPr>
        <w:rFonts w:ascii="Wingdings" w:hAnsi="Wingdings" w:hint="default"/>
      </w:rPr>
    </w:lvl>
    <w:lvl w:ilvl="6" w:tplc="FC448870" w:tentative="1">
      <w:start w:val="1"/>
      <w:numFmt w:val="bullet"/>
      <w:lvlText w:val=""/>
      <w:lvlJc w:val="left"/>
      <w:pPr>
        <w:ind w:left="4680" w:hanging="360"/>
      </w:pPr>
      <w:rPr>
        <w:rFonts w:ascii="Symbol" w:hAnsi="Symbol" w:hint="default"/>
      </w:rPr>
    </w:lvl>
    <w:lvl w:ilvl="7" w:tplc="9288F904" w:tentative="1">
      <w:start w:val="1"/>
      <w:numFmt w:val="bullet"/>
      <w:lvlText w:val="o"/>
      <w:lvlJc w:val="left"/>
      <w:pPr>
        <w:ind w:left="5400" w:hanging="360"/>
      </w:pPr>
      <w:rPr>
        <w:rFonts w:ascii="Courier New" w:hAnsi="Courier New" w:cs="Courier New" w:hint="default"/>
      </w:rPr>
    </w:lvl>
    <w:lvl w:ilvl="8" w:tplc="CE5E833A" w:tentative="1">
      <w:start w:val="1"/>
      <w:numFmt w:val="bullet"/>
      <w:lvlText w:val=""/>
      <w:lvlJc w:val="left"/>
      <w:pPr>
        <w:ind w:left="6120" w:hanging="360"/>
      </w:pPr>
      <w:rPr>
        <w:rFonts w:ascii="Wingdings" w:hAnsi="Wingdings" w:hint="default"/>
      </w:rPr>
    </w:lvl>
  </w:abstractNum>
  <w:abstractNum w:abstractNumId="15" w15:restartNumberingAfterBreak="0">
    <w:nsid w:val="475127BC"/>
    <w:multiLevelType w:val="hybridMultilevel"/>
    <w:tmpl w:val="FDBCA0EA"/>
    <w:lvl w:ilvl="0" w:tplc="C2CCC834">
      <w:start w:val="1"/>
      <w:numFmt w:val="bullet"/>
      <w:lvlText w:val=""/>
      <w:lvlJc w:val="left"/>
      <w:pPr>
        <w:ind w:left="360" w:hanging="360"/>
      </w:pPr>
      <w:rPr>
        <w:rFonts w:ascii="Symbol" w:hAnsi="Symbol" w:hint="default"/>
      </w:rPr>
    </w:lvl>
    <w:lvl w:ilvl="1" w:tplc="0E8459BC" w:tentative="1">
      <w:start w:val="1"/>
      <w:numFmt w:val="bullet"/>
      <w:lvlText w:val="o"/>
      <w:lvlJc w:val="left"/>
      <w:pPr>
        <w:ind w:left="1080" w:hanging="360"/>
      </w:pPr>
      <w:rPr>
        <w:rFonts w:ascii="Courier New" w:hAnsi="Courier New" w:cs="Courier New" w:hint="default"/>
      </w:rPr>
    </w:lvl>
    <w:lvl w:ilvl="2" w:tplc="030E96CC" w:tentative="1">
      <w:start w:val="1"/>
      <w:numFmt w:val="bullet"/>
      <w:lvlText w:val=""/>
      <w:lvlJc w:val="left"/>
      <w:pPr>
        <w:ind w:left="1800" w:hanging="360"/>
      </w:pPr>
      <w:rPr>
        <w:rFonts w:ascii="Wingdings" w:hAnsi="Wingdings" w:hint="default"/>
      </w:rPr>
    </w:lvl>
    <w:lvl w:ilvl="3" w:tplc="91701766" w:tentative="1">
      <w:start w:val="1"/>
      <w:numFmt w:val="bullet"/>
      <w:lvlText w:val=""/>
      <w:lvlJc w:val="left"/>
      <w:pPr>
        <w:ind w:left="2520" w:hanging="360"/>
      </w:pPr>
      <w:rPr>
        <w:rFonts w:ascii="Symbol" w:hAnsi="Symbol" w:hint="default"/>
      </w:rPr>
    </w:lvl>
    <w:lvl w:ilvl="4" w:tplc="F7260A8E" w:tentative="1">
      <w:start w:val="1"/>
      <w:numFmt w:val="bullet"/>
      <w:lvlText w:val="o"/>
      <w:lvlJc w:val="left"/>
      <w:pPr>
        <w:ind w:left="3240" w:hanging="360"/>
      </w:pPr>
      <w:rPr>
        <w:rFonts w:ascii="Courier New" w:hAnsi="Courier New" w:cs="Courier New" w:hint="default"/>
      </w:rPr>
    </w:lvl>
    <w:lvl w:ilvl="5" w:tplc="6B728120" w:tentative="1">
      <w:start w:val="1"/>
      <w:numFmt w:val="bullet"/>
      <w:lvlText w:val=""/>
      <w:lvlJc w:val="left"/>
      <w:pPr>
        <w:ind w:left="3960" w:hanging="360"/>
      </w:pPr>
      <w:rPr>
        <w:rFonts w:ascii="Wingdings" w:hAnsi="Wingdings" w:hint="default"/>
      </w:rPr>
    </w:lvl>
    <w:lvl w:ilvl="6" w:tplc="39DCFA50" w:tentative="1">
      <w:start w:val="1"/>
      <w:numFmt w:val="bullet"/>
      <w:lvlText w:val=""/>
      <w:lvlJc w:val="left"/>
      <w:pPr>
        <w:ind w:left="4680" w:hanging="360"/>
      </w:pPr>
      <w:rPr>
        <w:rFonts w:ascii="Symbol" w:hAnsi="Symbol" w:hint="default"/>
      </w:rPr>
    </w:lvl>
    <w:lvl w:ilvl="7" w:tplc="802EC35A" w:tentative="1">
      <w:start w:val="1"/>
      <w:numFmt w:val="bullet"/>
      <w:lvlText w:val="o"/>
      <w:lvlJc w:val="left"/>
      <w:pPr>
        <w:ind w:left="5400" w:hanging="360"/>
      </w:pPr>
      <w:rPr>
        <w:rFonts w:ascii="Courier New" w:hAnsi="Courier New" w:cs="Courier New" w:hint="default"/>
      </w:rPr>
    </w:lvl>
    <w:lvl w:ilvl="8" w:tplc="E43A4C12" w:tentative="1">
      <w:start w:val="1"/>
      <w:numFmt w:val="bullet"/>
      <w:lvlText w:val=""/>
      <w:lvlJc w:val="left"/>
      <w:pPr>
        <w:ind w:left="6120" w:hanging="360"/>
      </w:pPr>
      <w:rPr>
        <w:rFonts w:ascii="Wingdings" w:hAnsi="Wingdings" w:hint="default"/>
      </w:rPr>
    </w:lvl>
  </w:abstractNum>
  <w:abstractNum w:abstractNumId="16" w15:restartNumberingAfterBreak="0">
    <w:nsid w:val="4AFB377B"/>
    <w:multiLevelType w:val="hybridMultilevel"/>
    <w:tmpl w:val="332A307A"/>
    <w:lvl w:ilvl="0" w:tplc="DDD6DBFA">
      <w:start w:val="1"/>
      <w:numFmt w:val="bullet"/>
      <w:lvlText w:val=""/>
      <w:lvlJc w:val="left"/>
      <w:pPr>
        <w:ind w:left="360" w:hanging="360"/>
      </w:pPr>
      <w:rPr>
        <w:rFonts w:ascii="Symbol" w:hAnsi="Symbol" w:hint="default"/>
      </w:rPr>
    </w:lvl>
    <w:lvl w:ilvl="1" w:tplc="C6D0A36A">
      <w:start w:val="1"/>
      <w:numFmt w:val="bullet"/>
      <w:lvlText w:val="o"/>
      <w:lvlJc w:val="left"/>
      <w:pPr>
        <w:ind w:left="1080" w:hanging="360"/>
      </w:pPr>
      <w:rPr>
        <w:rFonts w:ascii="Courier New" w:hAnsi="Courier New" w:cs="Courier New" w:hint="default"/>
      </w:rPr>
    </w:lvl>
    <w:lvl w:ilvl="2" w:tplc="9B2089D2" w:tentative="1">
      <w:start w:val="1"/>
      <w:numFmt w:val="bullet"/>
      <w:lvlText w:val=""/>
      <w:lvlJc w:val="left"/>
      <w:pPr>
        <w:ind w:left="1800" w:hanging="360"/>
      </w:pPr>
      <w:rPr>
        <w:rFonts w:ascii="Wingdings" w:hAnsi="Wingdings" w:hint="default"/>
      </w:rPr>
    </w:lvl>
    <w:lvl w:ilvl="3" w:tplc="BEC66242" w:tentative="1">
      <w:start w:val="1"/>
      <w:numFmt w:val="bullet"/>
      <w:lvlText w:val=""/>
      <w:lvlJc w:val="left"/>
      <w:pPr>
        <w:ind w:left="2520" w:hanging="360"/>
      </w:pPr>
      <w:rPr>
        <w:rFonts w:ascii="Symbol" w:hAnsi="Symbol" w:hint="default"/>
      </w:rPr>
    </w:lvl>
    <w:lvl w:ilvl="4" w:tplc="E2D47DCA" w:tentative="1">
      <w:start w:val="1"/>
      <w:numFmt w:val="bullet"/>
      <w:lvlText w:val="o"/>
      <w:lvlJc w:val="left"/>
      <w:pPr>
        <w:ind w:left="3240" w:hanging="360"/>
      </w:pPr>
      <w:rPr>
        <w:rFonts w:ascii="Courier New" w:hAnsi="Courier New" w:cs="Courier New" w:hint="default"/>
      </w:rPr>
    </w:lvl>
    <w:lvl w:ilvl="5" w:tplc="0CEE6822" w:tentative="1">
      <w:start w:val="1"/>
      <w:numFmt w:val="bullet"/>
      <w:lvlText w:val=""/>
      <w:lvlJc w:val="left"/>
      <w:pPr>
        <w:ind w:left="3960" w:hanging="360"/>
      </w:pPr>
      <w:rPr>
        <w:rFonts w:ascii="Wingdings" w:hAnsi="Wingdings" w:hint="default"/>
      </w:rPr>
    </w:lvl>
    <w:lvl w:ilvl="6" w:tplc="823A7C44" w:tentative="1">
      <w:start w:val="1"/>
      <w:numFmt w:val="bullet"/>
      <w:lvlText w:val=""/>
      <w:lvlJc w:val="left"/>
      <w:pPr>
        <w:ind w:left="4680" w:hanging="360"/>
      </w:pPr>
      <w:rPr>
        <w:rFonts w:ascii="Symbol" w:hAnsi="Symbol" w:hint="default"/>
      </w:rPr>
    </w:lvl>
    <w:lvl w:ilvl="7" w:tplc="E2AA45D6" w:tentative="1">
      <w:start w:val="1"/>
      <w:numFmt w:val="bullet"/>
      <w:lvlText w:val="o"/>
      <w:lvlJc w:val="left"/>
      <w:pPr>
        <w:ind w:left="5400" w:hanging="360"/>
      </w:pPr>
      <w:rPr>
        <w:rFonts w:ascii="Courier New" w:hAnsi="Courier New" w:cs="Courier New" w:hint="default"/>
      </w:rPr>
    </w:lvl>
    <w:lvl w:ilvl="8" w:tplc="94249F2C" w:tentative="1">
      <w:start w:val="1"/>
      <w:numFmt w:val="bullet"/>
      <w:lvlText w:val=""/>
      <w:lvlJc w:val="left"/>
      <w:pPr>
        <w:ind w:left="6120" w:hanging="360"/>
      </w:pPr>
      <w:rPr>
        <w:rFonts w:ascii="Wingdings" w:hAnsi="Wingdings" w:hint="default"/>
      </w:rPr>
    </w:lvl>
  </w:abstractNum>
  <w:abstractNum w:abstractNumId="17" w15:restartNumberingAfterBreak="0">
    <w:nsid w:val="51724CE2"/>
    <w:multiLevelType w:val="hybridMultilevel"/>
    <w:tmpl w:val="A3405D56"/>
    <w:lvl w:ilvl="0" w:tplc="36B8AD02">
      <w:start w:val="1"/>
      <w:numFmt w:val="bullet"/>
      <w:lvlText w:val=""/>
      <w:lvlJc w:val="left"/>
      <w:pPr>
        <w:ind w:left="720" w:hanging="360"/>
      </w:pPr>
      <w:rPr>
        <w:rFonts w:ascii="Symbol" w:hAnsi="Symbol" w:hint="default"/>
      </w:rPr>
    </w:lvl>
    <w:lvl w:ilvl="1" w:tplc="91EA3AB2" w:tentative="1">
      <w:start w:val="1"/>
      <w:numFmt w:val="bullet"/>
      <w:lvlText w:val="o"/>
      <w:lvlJc w:val="left"/>
      <w:pPr>
        <w:ind w:left="1440" w:hanging="360"/>
      </w:pPr>
      <w:rPr>
        <w:rFonts w:ascii="Courier New" w:hAnsi="Courier New" w:cs="Courier New" w:hint="default"/>
      </w:rPr>
    </w:lvl>
    <w:lvl w:ilvl="2" w:tplc="34C603CE" w:tentative="1">
      <w:start w:val="1"/>
      <w:numFmt w:val="bullet"/>
      <w:lvlText w:val=""/>
      <w:lvlJc w:val="left"/>
      <w:pPr>
        <w:ind w:left="2160" w:hanging="360"/>
      </w:pPr>
      <w:rPr>
        <w:rFonts w:ascii="Wingdings" w:hAnsi="Wingdings" w:hint="default"/>
      </w:rPr>
    </w:lvl>
    <w:lvl w:ilvl="3" w:tplc="66E6E906" w:tentative="1">
      <w:start w:val="1"/>
      <w:numFmt w:val="bullet"/>
      <w:lvlText w:val=""/>
      <w:lvlJc w:val="left"/>
      <w:pPr>
        <w:ind w:left="2880" w:hanging="360"/>
      </w:pPr>
      <w:rPr>
        <w:rFonts w:ascii="Symbol" w:hAnsi="Symbol" w:hint="default"/>
      </w:rPr>
    </w:lvl>
    <w:lvl w:ilvl="4" w:tplc="518CF28A" w:tentative="1">
      <w:start w:val="1"/>
      <w:numFmt w:val="bullet"/>
      <w:lvlText w:val="o"/>
      <w:lvlJc w:val="left"/>
      <w:pPr>
        <w:ind w:left="3600" w:hanging="360"/>
      </w:pPr>
      <w:rPr>
        <w:rFonts w:ascii="Courier New" w:hAnsi="Courier New" w:cs="Courier New" w:hint="default"/>
      </w:rPr>
    </w:lvl>
    <w:lvl w:ilvl="5" w:tplc="2CAA0144" w:tentative="1">
      <w:start w:val="1"/>
      <w:numFmt w:val="bullet"/>
      <w:lvlText w:val=""/>
      <w:lvlJc w:val="left"/>
      <w:pPr>
        <w:ind w:left="4320" w:hanging="360"/>
      </w:pPr>
      <w:rPr>
        <w:rFonts w:ascii="Wingdings" w:hAnsi="Wingdings" w:hint="default"/>
      </w:rPr>
    </w:lvl>
    <w:lvl w:ilvl="6" w:tplc="E72E64A6" w:tentative="1">
      <w:start w:val="1"/>
      <w:numFmt w:val="bullet"/>
      <w:lvlText w:val=""/>
      <w:lvlJc w:val="left"/>
      <w:pPr>
        <w:ind w:left="5040" w:hanging="360"/>
      </w:pPr>
      <w:rPr>
        <w:rFonts w:ascii="Symbol" w:hAnsi="Symbol" w:hint="default"/>
      </w:rPr>
    </w:lvl>
    <w:lvl w:ilvl="7" w:tplc="A798026E" w:tentative="1">
      <w:start w:val="1"/>
      <w:numFmt w:val="bullet"/>
      <w:lvlText w:val="o"/>
      <w:lvlJc w:val="left"/>
      <w:pPr>
        <w:ind w:left="5760" w:hanging="360"/>
      </w:pPr>
      <w:rPr>
        <w:rFonts w:ascii="Courier New" w:hAnsi="Courier New" w:cs="Courier New" w:hint="default"/>
      </w:rPr>
    </w:lvl>
    <w:lvl w:ilvl="8" w:tplc="995AC1B2" w:tentative="1">
      <w:start w:val="1"/>
      <w:numFmt w:val="bullet"/>
      <w:lvlText w:val=""/>
      <w:lvlJc w:val="left"/>
      <w:pPr>
        <w:ind w:left="6480" w:hanging="360"/>
      </w:pPr>
      <w:rPr>
        <w:rFonts w:ascii="Wingdings" w:hAnsi="Wingdings" w:hint="default"/>
      </w:rPr>
    </w:lvl>
  </w:abstractNum>
  <w:abstractNum w:abstractNumId="18" w15:restartNumberingAfterBreak="0">
    <w:nsid w:val="5D8A3C84"/>
    <w:multiLevelType w:val="hybridMultilevel"/>
    <w:tmpl w:val="9EB072AE"/>
    <w:lvl w:ilvl="0" w:tplc="98486FB0">
      <w:start w:val="1"/>
      <w:numFmt w:val="bullet"/>
      <w:lvlText w:val=""/>
      <w:lvlJc w:val="left"/>
      <w:pPr>
        <w:ind w:left="360" w:hanging="360"/>
      </w:pPr>
      <w:rPr>
        <w:rFonts w:ascii="Symbol" w:hAnsi="Symbol" w:hint="default"/>
      </w:rPr>
    </w:lvl>
    <w:lvl w:ilvl="1" w:tplc="42202F48" w:tentative="1">
      <w:start w:val="1"/>
      <w:numFmt w:val="bullet"/>
      <w:lvlText w:val="o"/>
      <w:lvlJc w:val="left"/>
      <w:pPr>
        <w:ind w:left="1080" w:hanging="360"/>
      </w:pPr>
      <w:rPr>
        <w:rFonts w:ascii="Courier New" w:hAnsi="Courier New" w:cs="Courier New" w:hint="default"/>
      </w:rPr>
    </w:lvl>
    <w:lvl w:ilvl="2" w:tplc="3DB81D42" w:tentative="1">
      <w:start w:val="1"/>
      <w:numFmt w:val="bullet"/>
      <w:lvlText w:val=""/>
      <w:lvlJc w:val="left"/>
      <w:pPr>
        <w:ind w:left="1800" w:hanging="360"/>
      </w:pPr>
      <w:rPr>
        <w:rFonts w:ascii="Wingdings" w:hAnsi="Wingdings" w:hint="default"/>
      </w:rPr>
    </w:lvl>
    <w:lvl w:ilvl="3" w:tplc="B4A46B06" w:tentative="1">
      <w:start w:val="1"/>
      <w:numFmt w:val="bullet"/>
      <w:lvlText w:val=""/>
      <w:lvlJc w:val="left"/>
      <w:pPr>
        <w:ind w:left="2520" w:hanging="360"/>
      </w:pPr>
      <w:rPr>
        <w:rFonts w:ascii="Symbol" w:hAnsi="Symbol" w:hint="default"/>
      </w:rPr>
    </w:lvl>
    <w:lvl w:ilvl="4" w:tplc="60924926" w:tentative="1">
      <w:start w:val="1"/>
      <w:numFmt w:val="bullet"/>
      <w:lvlText w:val="o"/>
      <w:lvlJc w:val="left"/>
      <w:pPr>
        <w:ind w:left="3240" w:hanging="360"/>
      </w:pPr>
      <w:rPr>
        <w:rFonts w:ascii="Courier New" w:hAnsi="Courier New" w:cs="Courier New" w:hint="default"/>
      </w:rPr>
    </w:lvl>
    <w:lvl w:ilvl="5" w:tplc="C2582680" w:tentative="1">
      <w:start w:val="1"/>
      <w:numFmt w:val="bullet"/>
      <w:lvlText w:val=""/>
      <w:lvlJc w:val="left"/>
      <w:pPr>
        <w:ind w:left="3960" w:hanging="360"/>
      </w:pPr>
      <w:rPr>
        <w:rFonts w:ascii="Wingdings" w:hAnsi="Wingdings" w:hint="default"/>
      </w:rPr>
    </w:lvl>
    <w:lvl w:ilvl="6" w:tplc="3F8A2522" w:tentative="1">
      <w:start w:val="1"/>
      <w:numFmt w:val="bullet"/>
      <w:lvlText w:val=""/>
      <w:lvlJc w:val="left"/>
      <w:pPr>
        <w:ind w:left="4680" w:hanging="360"/>
      </w:pPr>
      <w:rPr>
        <w:rFonts w:ascii="Symbol" w:hAnsi="Symbol" w:hint="default"/>
      </w:rPr>
    </w:lvl>
    <w:lvl w:ilvl="7" w:tplc="EF924D4E" w:tentative="1">
      <w:start w:val="1"/>
      <w:numFmt w:val="bullet"/>
      <w:lvlText w:val="o"/>
      <w:lvlJc w:val="left"/>
      <w:pPr>
        <w:ind w:left="5400" w:hanging="360"/>
      </w:pPr>
      <w:rPr>
        <w:rFonts w:ascii="Courier New" w:hAnsi="Courier New" w:cs="Courier New" w:hint="default"/>
      </w:rPr>
    </w:lvl>
    <w:lvl w:ilvl="8" w:tplc="33F82C78" w:tentative="1">
      <w:start w:val="1"/>
      <w:numFmt w:val="bullet"/>
      <w:lvlText w:val=""/>
      <w:lvlJc w:val="left"/>
      <w:pPr>
        <w:ind w:left="6120" w:hanging="360"/>
      </w:pPr>
      <w:rPr>
        <w:rFonts w:ascii="Wingdings" w:hAnsi="Wingdings" w:hint="default"/>
      </w:rPr>
    </w:lvl>
  </w:abstractNum>
  <w:abstractNum w:abstractNumId="19" w15:restartNumberingAfterBreak="0">
    <w:nsid w:val="5F4A6DC8"/>
    <w:multiLevelType w:val="hybridMultilevel"/>
    <w:tmpl w:val="B29A3CAC"/>
    <w:lvl w:ilvl="0" w:tplc="5AF4C568">
      <w:start w:val="1"/>
      <w:numFmt w:val="bullet"/>
      <w:lvlText w:val=""/>
      <w:lvlJc w:val="left"/>
      <w:pPr>
        <w:ind w:left="360" w:hanging="360"/>
      </w:pPr>
      <w:rPr>
        <w:rFonts w:ascii="Symbol" w:hAnsi="Symbol" w:hint="default"/>
      </w:rPr>
    </w:lvl>
    <w:lvl w:ilvl="1" w:tplc="D604F2E0" w:tentative="1">
      <w:start w:val="1"/>
      <w:numFmt w:val="bullet"/>
      <w:lvlText w:val="o"/>
      <w:lvlJc w:val="left"/>
      <w:pPr>
        <w:ind w:left="1080" w:hanging="360"/>
      </w:pPr>
      <w:rPr>
        <w:rFonts w:ascii="Courier New" w:hAnsi="Courier New" w:cs="Courier New" w:hint="default"/>
      </w:rPr>
    </w:lvl>
    <w:lvl w:ilvl="2" w:tplc="268E9254" w:tentative="1">
      <w:start w:val="1"/>
      <w:numFmt w:val="bullet"/>
      <w:lvlText w:val=""/>
      <w:lvlJc w:val="left"/>
      <w:pPr>
        <w:ind w:left="1800" w:hanging="360"/>
      </w:pPr>
      <w:rPr>
        <w:rFonts w:ascii="Wingdings" w:hAnsi="Wingdings" w:hint="default"/>
      </w:rPr>
    </w:lvl>
    <w:lvl w:ilvl="3" w:tplc="10C84054" w:tentative="1">
      <w:start w:val="1"/>
      <w:numFmt w:val="bullet"/>
      <w:lvlText w:val=""/>
      <w:lvlJc w:val="left"/>
      <w:pPr>
        <w:ind w:left="2520" w:hanging="360"/>
      </w:pPr>
      <w:rPr>
        <w:rFonts w:ascii="Symbol" w:hAnsi="Symbol" w:hint="default"/>
      </w:rPr>
    </w:lvl>
    <w:lvl w:ilvl="4" w:tplc="4470F256" w:tentative="1">
      <w:start w:val="1"/>
      <w:numFmt w:val="bullet"/>
      <w:lvlText w:val="o"/>
      <w:lvlJc w:val="left"/>
      <w:pPr>
        <w:ind w:left="3240" w:hanging="360"/>
      </w:pPr>
      <w:rPr>
        <w:rFonts w:ascii="Courier New" w:hAnsi="Courier New" w:cs="Courier New" w:hint="default"/>
      </w:rPr>
    </w:lvl>
    <w:lvl w:ilvl="5" w:tplc="68BEA412" w:tentative="1">
      <w:start w:val="1"/>
      <w:numFmt w:val="bullet"/>
      <w:lvlText w:val=""/>
      <w:lvlJc w:val="left"/>
      <w:pPr>
        <w:ind w:left="3960" w:hanging="360"/>
      </w:pPr>
      <w:rPr>
        <w:rFonts w:ascii="Wingdings" w:hAnsi="Wingdings" w:hint="default"/>
      </w:rPr>
    </w:lvl>
    <w:lvl w:ilvl="6" w:tplc="CBF87980" w:tentative="1">
      <w:start w:val="1"/>
      <w:numFmt w:val="bullet"/>
      <w:lvlText w:val=""/>
      <w:lvlJc w:val="left"/>
      <w:pPr>
        <w:ind w:left="4680" w:hanging="360"/>
      </w:pPr>
      <w:rPr>
        <w:rFonts w:ascii="Symbol" w:hAnsi="Symbol" w:hint="default"/>
      </w:rPr>
    </w:lvl>
    <w:lvl w:ilvl="7" w:tplc="C8D4F608" w:tentative="1">
      <w:start w:val="1"/>
      <w:numFmt w:val="bullet"/>
      <w:lvlText w:val="o"/>
      <w:lvlJc w:val="left"/>
      <w:pPr>
        <w:ind w:left="5400" w:hanging="360"/>
      </w:pPr>
      <w:rPr>
        <w:rFonts w:ascii="Courier New" w:hAnsi="Courier New" w:cs="Courier New" w:hint="default"/>
      </w:rPr>
    </w:lvl>
    <w:lvl w:ilvl="8" w:tplc="1D7EAE9A" w:tentative="1">
      <w:start w:val="1"/>
      <w:numFmt w:val="bullet"/>
      <w:lvlText w:val=""/>
      <w:lvlJc w:val="left"/>
      <w:pPr>
        <w:ind w:left="6120" w:hanging="360"/>
      </w:pPr>
      <w:rPr>
        <w:rFonts w:ascii="Wingdings" w:hAnsi="Wingdings" w:hint="default"/>
      </w:rPr>
    </w:lvl>
  </w:abstractNum>
  <w:abstractNum w:abstractNumId="20" w15:restartNumberingAfterBreak="0">
    <w:nsid w:val="6A993B15"/>
    <w:multiLevelType w:val="hybridMultilevel"/>
    <w:tmpl w:val="9954948C"/>
    <w:lvl w:ilvl="0" w:tplc="4934AFAC">
      <w:start w:val="1"/>
      <w:numFmt w:val="bullet"/>
      <w:lvlText w:val=""/>
      <w:lvlJc w:val="left"/>
      <w:pPr>
        <w:ind w:left="360" w:hanging="360"/>
      </w:pPr>
      <w:rPr>
        <w:rFonts w:ascii="Symbol" w:hAnsi="Symbol" w:hint="default"/>
      </w:rPr>
    </w:lvl>
    <w:lvl w:ilvl="1" w:tplc="D5E2E614" w:tentative="1">
      <w:start w:val="1"/>
      <w:numFmt w:val="bullet"/>
      <w:lvlText w:val="o"/>
      <w:lvlJc w:val="left"/>
      <w:pPr>
        <w:ind w:left="1080" w:hanging="360"/>
      </w:pPr>
      <w:rPr>
        <w:rFonts w:ascii="Courier New" w:hAnsi="Courier New" w:cs="Courier New" w:hint="default"/>
      </w:rPr>
    </w:lvl>
    <w:lvl w:ilvl="2" w:tplc="287695E2" w:tentative="1">
      <w:start w:val="1"/>
      <w:numFmt w:val="bullet"/>
      <w:lvlText w:val=""/>
      <w:lvlJc w:val="left"/>
      <w:pPr>
        <w:ind w:left="1800" w:hanging="360"/>
      </w:pPr>
      <w:rPr>
        <w:rFonts w:ascii="Wingdings" w:hAnsi="Wingdings" w:hint="default"/>
      </w:rPr>
    </w:lvl>
    <w:lvl w:ilvl="3" w:tplc="73981E38" w:tentative="1">
      <w:start w:val="1"/>
      <w:numFmt w:val="bullet"/>
      <w:lvlText w:val=""/>
      <w:lvlJc w:val="left"/>
      <w:pPr>
        <w:ind w:left="2520" w:hanging="360"/>
      </w:pPr>
      <w:rPr>
        <w:rFonts w:ascii="Symbol" w:hAnsi="Symbol" w:hint="default"/>
      </w:rPr>
    </w:lvl>
    <w:lvl w:ilvl="4" w:tplc="A06C0142" w:tentative="1">
      <w:start w:val="1"/>
      <w:numFmt w:val="bullet"/>
      <w:lvlText w:val="o"/>
      <w:lvlJc w:val="left"/>
      <w:pPr>
        <w:ind w:left="3240" w:hanging="360"/>
      </w:pPr>
      <w:rPr>
        <w:rFonts w:ascii="Courier New" w:hAnsi="Courier New" w:cs="Courier New" w:hint="default"/>
      </w:rPr>
    </w:lvl>
    <w:lvl w:ilvl="5" w:tplc="ACE09CD6" w:tentative="1">
      <w:start w:val="1"/>
      <w:numFmt w:val="bullet"/>
      <w:lvlText w:val=""/>
      <w:lvlJc w:val="left"/>
      <w:pPr>
        <w:ind w:left="3960" w:hanging="360"/>
      </w:pPr>
      <w:rPr>
        <w:rFonts w:ascii="Wingdings" w:hAnsi="Wingdings" w:hint="default"/>
      </w:rPr>
    </w:lvl>
    <w:lvl w:ilvl="6" w:tplc="68BEDE30" w:tentative="1">
      <w:start w:val="1"/>
      <w:numFmt w:val="bullet"/>
      <w:lvlText w:val=""/>
      <w:lvlJc w:val="left"/>
      <w:pPr>
        <w:ind w:left="4680" w:hanging="360"/>
      </w:pPr>
      <w:rPr>
        <w:rFonts w:ascii="Symbol" w:hAnsi="Symbol" w:hint="default"/>
      </w:rPr>
    </w:lvl>
    <w:lvl w:ilvl="7" w:tplc="58728E20" w:tentative="1">
      <w:start w:val="1"/>
      <w:numFmt w:val="bullet"/>
      <w:lvlText w:val="o"/>
      <w:lvlJc w:val="left"/>
      <w:pPr>
        <w:ind w:left="5400" w:hanging="360"/>
      </w:pPr>
      <w:rPr>
        <w:rFonts w:ascii="Courier New" w:hAnsi="Courier New" w:cs="Courier New" w:hint="default"/>
      </w:rPr>
    </w:lvl>
    <w:lvl w:ilvl="8" w:tplc="C51C5FD0" w:tentative="1">
      <w:start w:val="1"/>
      <w:numFmt w:val="bullet"/>
      <w:lvlText w:val=""/>
      <w:lvlJc w:val="left"/>
      <w:pPr>
        <w:ind w:left="6120" w:hanging="360"/>
      </w:pPr>
      <w:rPr>
        <w:rFonts w:ascii="Wingdings" w:hAnsi="Wingdings" w:hint="default"/>
      </w:rPr>
    </w:lvl>
  </w:abstractNum>
  <w:abstractNum w:abstractNumId="21" w15:restartNumberingAfterBreak="0">
    <w:nsid w:val="6B2E1146"/>
    <w:multiLevelType w:val="multilevel"/>
    <w:tmpl w:val="E3D4C614"/>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1152"/>
        </w:tabs>
        <w:ind w:left="1152" w:hanging="432"/>
      </w:pPr>
      <w:rPr>
        <w:rFonts w:hint="default"/>
      </w:rPr>
    </w:lvl>
    <w:lvl w:ilvl="2">
      <w:start w:val="1"/>
      <w:numFmt w:val="decimal"/>
      <w:lvlText w:val="%1.%2.%3."/>
      <w:lvlJc w:val="left"/>
      <w:pPr>
        <w:tabs>
          <w:tab w:val="num" w:pos="1800"/>
        </w:tabs>
        <w:ind w:left="1080" w:firstLine="0"/>
      </w:pPr>
      <w:rPr>
        <w:rFonts w:hint="default"/>
      </w:rPr>
    </w:lvl>
    <w:lvl w:ilvl="3">
      <w:start w:val="1"/>
      <w:numFmt w:val="decimal"/>
      <w:lvlText w:val="%1.%2.%3.%4."/>
      <w:lvlJc w:val="left"/>
      <w:pPr>
        <w:tabs>
          <w:tab w:val="num" w:pos="2160"/>
        </w:tabs>
        <w:ind w:left="2088" w:hanging="648"/>
      </w:pPr>
      <w:rPr>
        <w:rFonts w:hint="default"/>
      </w:rPr>
    </w:lvl>
    <w:lvl w:ilvl="4">
      <w:start w:val="1"/>
      <w:numFmt w:val="decimal"/>
      <w:lvlText w:val="%1.%2.%3.%4.%5."/>
      <w:lvlJc w:val="left"/>
      <w:pPr>
        <w:tabs>
          <w:tab w:val="num" w:pos="2880"/>
        </w:tabs>
        <w:ind w:left="2592" w:hanging="792"/>
      </w:pPr>
      <w:rPr>
        <w:rFonts w:hint="default"/>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22" w15:restartNumberingAfterBreak="0">
    <w:nsid w:val="71C44DC0"/>
    <w:multiLevelType w:val="hybridMultilevel"/>
    <w:tmpl w:val="D44854E0"/>
    <w:lvl w:ilvl="0" w:tplc="888E243C">
      <w:start w:val="1"/>
      <w:numFmt w:val="bullet"/>
      <w:lvlText w:val=""/>
      <w:lvlJc w:val="left"/>
      <w:pPr>
        <w:ind w:left="360" w:hanging="360"/>
      </w:pPr>
      <w:rPr>
        <w:rFonts w:ascii="Symbol" w:hAnsi="Symbol" w:hint="default"/>
      </w:rPr>
    </w:lvl>
    <w:lvl w:ilvl="1" w:tplc="69C4E326" w:tentative="1">
      <w:start w:val="1"/>
      <w:numFmt w:val="bullet"/>
      <w:lvlText w:val="o"/>
      <w:lvlJc w:val="left"/>
      <w:pPr>
        <w:ind w:left="1080" w:hanging="360"/>
      </w:pPr>
      <w:rPr>
        <w:rFonts w:ascii="Courier New" w:hAnsi="Courier New" w:cs="Courier New" w:hint="default"/>
      </w:rPr>
    </w:lvl>
    <w:lvl w:ilvl="2" w:tplc="B58AEB12" w:tentative="1">
      <w:start w:val="1"/>
      <w:numFmt w:val="bullet"/>
      <w:lvlText w:val=""/>
      <w:lvlJc w:val="left"/>
      <w:pPr>
        <w:ind w:left="1800" w:hanging="360"/>
      </w:pPr>
      <w:rPr>
        <w:rFonts w:ascii="Wingdings" w:hAnsi="Wingdings" w:hint="default"/>
      </w:rPr>
    </w:lvl>
    <w:lvl w:ilvl="3" w:tplc="D5EC53F6" w:tentative="1">
      <w:start w:val="1"/>
      <w:numFmt w:val="bullet"/>
      <w:lvlText w:val=""/>
      <w:lvlJc w:val="left"/>
      <w:pPr>
        <w:ind w:left="2520" w:hanging="360"/>
      </w:pPr>
      <w:rPr>
        <w:rFonts w:ascii="Symbol" w:hAnsi="Symbol" w:hint="default"/>
      </w:rPr>
    </w:lvl>
    <w:lvl w:ilvl="4" w:tplc="75AEF56E" w:tentative="1">
      <w:start w:val="1"/>
      <w:numFmt w:val="bullet"/>
      <w:lvlText w:val="o"/>
      <w:lvlJc w:val="left"/>
      <w:pPr>
        <w:ind w:left="3240" w:hanging="360"/>
      </w:pPr>
      <w:rPr>
        <w:rFonts w:ascii="Courier New" w:hAnsi="Courier New" w:cs="Courier New" w:hint="default"/>
      </w:rPr>
    </w:lvl>
    <w:lvl w:ilvl="5" w:tplc="3F04F190" w:tentative="1">
      <w:start w:val="1"/>
      <w:numFmt w:val="bullet"/>
      <w:lvlText w:val=""/>
      <w:lvlJc w:val="left"/>
      <w:pPr>
        <w:ind w:left="3960" w:hanging="360"/>
      </w:pPr>
      <w:rPr>
        <w:rFonts w:ascii="Wingdings" w:hAnsi="Wingdings" w:hint="default"/>
      </w:rPr>
    </w:lvl>
    <w:lvl w:ilvl="6" w:tplc="A17CBE9E" w:tentative="1">
      <w:start w:val="1"/>
      <w:numFmt w:val="bullet"/>
      <w:lvlText w:val=""/>
      <w:lvlJc w:val="left"/>
      <w:pPr>
        <w:ind w:left="4680" w:hanging="360"/>
      </w:pPr>
      <w:rPr>
        <w:rFonts w:ascii="Symbol" w:hAnsi="Symbol" w:hint="default"/>
      </w:rPr>
    </w:lvl>
    <w:lvl w:ilvl="7" w:tplc="4294B37A" w:tentative="1">
      <w:start w:val="1"/>
      <w:numFmt w:val="bullet"/>
      <w:lvlText w:val="o"/>
      <w:lvlJc w:val="left"/>
      <w:pPr>
        <w:ind w:left="5400" w:hanging="360"/>
      </w:pPr>
      <w:rPr>
        <w:rFonts w:ascii="Courier New" w:hAnsi="Courier New" w:cs="Courier New" w:hint="default"/>
      </w:rPr>
    </w:lvl>
    <w:lvl w:ilvl="8" w:tplc="D3285AC8" w:tentative="1">
      <w:start w:val="1"/>
      <w:numFmt w:val="bullet"/>
      <w:lvlText w:val=""/>
      <w:lvlJc w:val="left"/>
      <w:pPr>
        <w:ind w:left="6120" w:hanging="360"/>
      </w:pPr>
      <w:rPr>
        <w:rFonts w:ascii="Wingdings" w:hAnsi="Wingdings" w:hint="default"/>
      </w:rPr>
    </w:lvl>
  </w:abstractNum>
  <w:abstractNum w:abstractNumId="23" w15:restartNumberingAfterBreak="0">
    <w:nsid w:val="741635AB"/>
    <w:multiLevelType w:val="hybridMultilevel"/>
    <w:tmpl w:val="5DBED9A4"/>
    <w:lvl w:ilvl="0" w:tplc="F99A297A">
      <w:start w:val="1"/>
      <w:numFmt w:val="bullet"/>
      <w:lvlText w:val=""/>
      <w:lvlJc w:val="left"/>
      <w:pPr>
        <w:ind w:left="720" w:hanging="360"/>
      </w:pPr>
      <w:rPr>
        <w:rFonts w:ascii="Symbol" w:hAnsi="Symbol" w:hint="default"/>
      </w:rPr>
    </w:lvl>
    <w:lvl w:ilvl="1" w:tplc="8FC01F50" w:tentative="1">
      <w:start w:val="1"/>
      <w:numFmt w:val="bullet"/>
      <w:lvlText w:val="o"/>
      <w:lvlJc w:val="left"/>
      <w:pPr>
        <w:ind w:left="1440" w:hanging="360"/>
      </w:pPr>
      <w:rPr>
        <w:rFonts w:ascii="Courier New" w:hAnsi="Courier New" w:cs="Courier New" w:hint="default"/>
      </w:rPr>
    </w:lvl>
    <w:lvl w:ilvl="2" w:tplc="C0FAB640" w:tentative="1">
      <w:start w:val="1"/>
      <w:numFmt w:val="bullet"/>
      <w:lvlText w:val=""/>
      <w:lvlJc w:val="left"/>
      <w:pPr>
        <w:ind w:left="2160" w:hanging="360"/>
      </w:pPr>
      <w:rPr>
        <w:rFonts w:ascii="Wingdings" w:hAnsi="Wingdings" w:hint="default"/>
      </w:rPr>
    </w:lvl>
    <w:lvl w:ilvl="3" w:tplc="518AB0E6" w:tentative="1">
      <w:start w:val="1"/>
      <w:numFmt w:val="bullet"/>
      <w:lvlText w:val=""/>
      <w:lvlJc w:val="left"/>
      <w:pPr>
        <w:ind w:left="2880" w:hanging="360"/>
      </w:pPr>
      <w:rPr>
        <w:rFonts w:ascii="Symbol" w:hAnsi="Symbol" w:hint="default"/>
      </w:rPr>
    </w:lvl>
    <w:lvl w:ilvl="4" w:tplc="D2BE6ABC" w:tentative="1">
      <w:start w:val="1"/>
      <w:numFmt w:val="bullet"/>
      <w:lvlText w:val="o"/>
      <w:lvlJc w:val="left"/>
      <w:pPr>
        <w:ind w:left="3600" w:hanging="360"/>
      </w:pPr>
      <w:rPr>
        <w:rFonts w:ascii="Courier New" w:hAnsi="Courier New" w:cs="Courier New" w:hint="default"/>
      </w:rPr>
    </w:lvl>
    <w:lvl w:ilvl="5" w:tplc="2AE60126" w:tentative="1">
      <w:start w:val="1"/>
      <w:numFmt w:val="bullet"/>
      <w:lvlText w:val=""/>
      <w:lvlJc w:val="left"/>
      <w:pPr>
        <w:ind w:left="4320" w:hanging="360"/>
      </w:pPr>
      <w:rPr>
        <w:rFonts w:ascii="Wingdings" w:hAnsi="Wingdings" w:hint="default"/>
      </w:rPr>
    </w:lvl>
    <w:lvl w:ilvl="6" w:tplc="71FC2ABA" w:tentative="1">
      <w:start w:val="1"/>
      <w:numFmt w:val="bullet"/>
      <w:lvlText w:val=""/>
      <w:lvlJc w:val="left"/>
      <w:pPr>
        <w:ind w:left="5040" w:hanging="360"/>
      </w:pPr>
      <w:rPr>
        <w:rFonts w:ascii="Symbol" w:hAnsi="Symbol" w:hint="default"/>
      </w:rPr>
    </w:lvl>
    <w:lvl w:ilvl="7" w:tplc="6F520140" w:tentative="1">
      <w:start w:val="1"/>
      <w:numFmt w:val="bullet"/>
      <w:lvlText w:val="o"/>
      <w:lvlJc w:val="left"/>
      <w:pPr>
        <w:ind w:left="5760" w:hanging="360"/>
      </w:pPr>
      <w:rPr>
        <w:rFonts w:ascii="Courier New" w:hAnsi="Courier New" w:cs="Courier New" w:hint="default"/>
      </w:rPr>
    </w:lvl>
    <w:lvl w:ilvl="8" w:tplc="329270D6" w:tentative="1">
      <w:start w:val="1"/>
      <w:numFmt w:val="bullet"/>
      <w:lvlText w:val=""/>
      <w:lvlJc w:val="left"/>
      <w:pPr>
        <w:ind w:left="6480" w:hanging="360"/>
      </w:pPr>
      <w:rPr>
        <w:rFonts w:ascii="Wingdings" w:hAnsi="Wingdings" w:hint="default"/>
      </w:rPr>
    </w:lvl>
  </w:abstractNum>
  <w:abstractNum w:abstractNumId="24" w15:restartNumberingAfterBreak="0">
    <w:nsid w:val="78A35790"/>
    <w:multiLevelType w:val="hybridMultilevel"/>
    <w:tmpl w:val="6BF04CF8"/>
    <w:lvl w:ilvl="0" w:tplc="C714BC1E">
      <w:start w:val="1"/>
      <w:numFmt w:val="bullet"/>
      <w:lvlText w:val=""/>
      <w:lvlJc w:val="left"/>
      <w:pPr>
        <w:ind w:left="720" w:hanging="360"/>
      </w:pPr>
      <w:rPr>
        <w:rFonts w:ascii="Symbol" w:hAnsi="Symbol" w:hint="default"/>
      </w:rPr>
    </w:lvl>
    <w:lvl w:ilvl="1" w:tplc="7DF8209A" w:tentative="1">
      <w:start w:val="1"/>
      <w:numFmt w:val="bullet"/>
      <w:lvlText w:val="o"/>
      <w:lvlJc w:val="left"/>
      <w:pPr>
        <w:ind w:left="1440" w:hanging="360"/>
      </w:pPr>
      <w:rPr>
        <w:rFonts w:ascii="Courier New" w:hAnsi="Courier New" w:cs="Courier New" w:hint="default"/>
      </w:rPr>
    </w:lvl>
    <w:lvl w:ilvl="2" w:tplc="36CCAF24" w:tentative="1">
      <w:start w:val="1"/>
      <w:numFmt w:val="bullet"/>
      <w:lvlText w:val=""/>
      <w:lvlJc w:val="left"/>
      <w:pPr>
        <w:ind w:left="2160" w:hanging="360"/>
      </w:pPr>
      <w:rPr>
        <w:rFonts w:ascii="Wingdings" w:hAnsi="Wingdings" w:hint="default"/>
      </w:rPr>
    </w:lvl>
    <w:lvl w:ilvl="3" w:tplc="74B25BF0" w:tentative="1">
      <w:start w:val="1"/>
      <w:numFmt w:val="bullet"/>
      <w:lvlText w:val=""/>
      <w:lvlJc w:val="left"/>
      <w:pPr>
        <w:ind w:left="2880" w:hanging="360"/>
      </w:pPr>
      <w:rPr>
        <w:rFonts w:ascii="Symbol" w:hAnsi="Symbol" w:hint="default"/>
      </w:rPr>
    </w:lvl>
    <w:lvl w:ilvl="4" w:tplc="74EA9462" w:tentative="1">
      <w:start w:val="1"/>
      <w:numFmt w:val="bullet"/>
      <w:lvlText w:val="o"/>
      <w:lvlJc w:val="left"/>
      <w:pPr>
        <w:ind w:left="3600" w:hanging="360"/>
      </w:pPr>
      <w:rPr>
        <w:rFonts w:ascii="Courier New" w:hAnsi="Courier New" w:cs="Courier New" w:hint="default"/>
      </w:rPr>
    </w:lvl>
    <w:lvl w:ilvl="5" w:tplc="0D12D6E6" w:tentative="1">
      <w:start w:val="1"/>
      <w:numFmt w:val="bullet"/>
      <w:lvlText w:val=""/>
      <w:lvlJc w:val="left"/>
      <w:pPr>
        <w:ind w:left="4320" w:hanging="360"/>
      </w:pPr>
      <w:rPr>
        <w:rFonts w:ascii="Wingdings" w:hAnsi="Wingdings" w:hint="default"/>
      </w:rPr>
    </w:lvl>
    <w:lvl w:ilvl="6" w:tplc="AD44B4EE" w:tentative="1">
      <w:start w:val="1"/>
      <w:numFmt w:val="bullet"/>
      <w:lvlText w:val=""/>
      <w:lvlJc w:val="left"/>
      <w:pPr>
        <w:ind w:left="5040" w:hanging="360"/>
      </w:pPr>
      <w:rPr>
        <w:rFonts w:ascii="Symbol" w:hAnsi="Symbol" w:hint="default"/>
      </w:rPr>
    </w:lvl>
    <w:lvl w:ilvl="7" w:tplc="A03A74CC" w:tentative="1">
      <w:start w:val="1"/>
      <w:numFmt w:val="bullet"/>
      <w:lvlText w:val="o"/>
      <w:lvlJc w:val="left"/>
      <w:pPr>
        <w:ind w:left="5760" w:hanging="360"/>
      </w:pPr>
      <w:rPr>
        <w:rFonts w:ascii="Courier New" w:hAnsi="Courier New" w:cs="Courier New" w:hint="default"/>
      </w:rPr>
    </w:lvl>
    <w:lvl w:ilvl="8" w:tplc="1F824450" w:tentative="1">
      <w:start w:val="1"/>
      <w:numFmt w:val="bullet"/>
      <w:lvlText w:val=""/>
      <w:lvlJc w:val="left"/>
      <w:pPr>
        <w:ind w:left="6480" w:hanging="360"/>
      </w:pPr>
      <w:rPr>
        <w:rFonts w:ascii="Wingdings" w:hAnsi="Wingdings" w:hint="default"/>
      </w:rPr>
    </w:lvl>
  </w:abstractNum>
  <w:abstractNum w:abstractNumId="25" w15:restartNumberingAfterBreak="0">
    <w:nsid w:val="7E3F1521"/>
    <w:multiLevelType w:val="hybridMultilevel"/>
    <w:tmpl w:val="7A36E024"/>
    <w:lvl w:ilvl="0" w:tplc="FCA8761A">
      <w:start w:val="1"/>
      <w:numFmt w:val="bullet"/>
      <w:lvlText w:val=""/>
      <w:lvlJc w:val="left"/>
      <w:pPr>
        <w:ind w:left="360" w:hanging="360"/>
      </w:pPr>
      <w:rPr>
        <w:rFonts w:ascii="Symbol" w:hAnsi="Symbol" w:hint="default"/>
      </w:rPr>
    </w:lvl>
    <w:lvl w:ilvl="1" w:tplc="3A2C2C00" w:tentative="1">
      <w:start w:val="1"/>
      <w:numFmt w:val="bullet"/>
      <w:lvlText w:val="o"/>
      <w:lvlJc w:val="left"/>
      <w:pPr>
        <w:ind w:left="1080" w:hanging="360"/>
      </w:pPr>
      <w:rPr>
        <w:rFonts w:ascii="Courier New" w:hAnsi="Courier New" w:cs="Courier New" w:hint="default"/>
      </w:rPr>
    </w:lvl>
    <w:lvl w:ilvl="2" w:tplc="564C1ED6" w:tentative="1">
      <w:start w:val="1"/>
      <w:numFmt w:val="bullet"/>
      <w:lvlText w:val=""/>
      <w:lvlJc w:val="left"/>
      <w:pPr>
        <w:ind w:left="1800" w:hanging="360"/>
      </w:pPr>
      <w:rPr>
        <w:rFonts w:ascii="Wingdings" w:hAnsi="Wingdings" w:hint="default"/>
      </w:rPr>
    </w:lvl>
    <w:lvl w:ilvl="3" w:tplc="3F38D48E" w:tentative="1">
      <w:start w:val="1"/>
      <w:numFmt w:val="bullet"/>
      <w:lvlText w:val=""/>
      <w:lvlJc w:val="left"/>
      <w:pPr>
        <w:ind w:left="2520" w:hanging="360"/>
      </w:pPr>
      <w:rPr>
        <w:rFonts w:ascii="Symbol" w:hAnsi="Symbol" w:hint="default"/>
      </w:rPr>
    </w:lvl>
    <w:lvl w:ilvl="4" w:tplc="F7CCE1CE" w:tentative="1">
      <w:start w:val="1"/>
      <w:numFmt w:val="bullet"/>
      <w:lvlText w:val="o"/>
      <w:lvlJc w:val="left"/>
      <w:pPr>
        <w:ind w:left="3240" w:hanging="360"/>
      </w:pPr>
      <w:rPr>
        <w:rFonts w:ascii="Courier New" w:hAnsi="Courier New" w:cs="Courier New" w:hint="default"/>
      </w:rPr>
    </w:lvl>
    <w:lvl w:ilvl="5" w:tplc="29388CB8" w:tentative="1">
      <w:start w:val="1"/>
      <w:numFmt w:val="bullet"/>
      <w:lvlText w:val=""/>
      <w:lvlJc w:val="left"/>
      <w:pPr>
        <w:ind w:left="3960" w:hanging="360"/>
      </w:pPr>
      <w:rPr>
        <w:rFonts w:ascii="Wingdings" w:hAnsi="Wingdings" w:hint="default"/>
      </w:rPr>
    </w:lvl>
    <w:lvl w:ilvl="6" w:tplc="179E905E" w:tentative="1">
      <w:start w:val="1"/>
      <w:numFmt w:val="bullet"/>
      <w:lvlText w:val=""/>
      <w:lvlJc w:val="left"/>
      <w:pPr>
        <w:ind w:left="4680" w:hanging="360"/>
      </w:pPr>
      <w:rPr>
        <w:rFonts w:ascii="Symbol" w:hAnsi="Symbol" w:hint="default"/>
      </w:rPr>
    </w:lvl>
    <w:lvl w:ilvl="7" w:tplc="D4C876BE" w:tentative="1">
      <w:start w:val="1"/>
      <w:numFmt w:val="bullet"/>
      <w:lvlText w:val="o"/>
      <w:lvlJc w:val="left"/>
      <w:pPr>
        <w:ind w:left="5400" w:hanging="360"/>
      </w:pPr>
      <w:rPr>
        <w:rFonts w:ascii="Courier New" w:hAnsi="Courier New" w:cs="Courier New" w:hint="default"/>
      </w:rPr>
    </w:lvl>
    <w:lvl w:ilvl="8" w:tplc="BF7A2414" w:tentative="1">
      <w:start w:val="1"/>
      <w:numFmt w:val="bullet"/>
      <w:lvlText w:val=""/>
      <w:lvlJc w:val="left"/>
      <w:pPr>
        <w:ind w:left="6120" w:hanging="360"/>
      </w:pPr>
      <w:rPr>
        <w:rFonts w:ascii="Wingdings" w:hAnsi="Wingdings" w:hint="default"/>
      </w:rPr>
    </w:lvl>
  </w:abstractNum>
  <w:num w:numId="1" w16cid:durableId="1382175170">
    <w:abstractNumId w:val="12"/>
  </w:num>
  <w:num w:numId="2" w16cid:durableId="1807772652">
    <w:abstractNumId w:val="12"/>
  </w:num>
  <w:num w:numId="3" w16cid:durableId="473330132">
    <w:abstractNumId w:val="21"/>
  </w:num>
  <w:num w:numId="4" w16cid:durableId="1377117209">
    <w:abstractNumId w:val="10"/>
  </w:num>
  <w:num w:numId="5" w16cid:durableId="19745297">
    <w:abstractNumId w:val="10"/>
  </w:num>
  <w:num w:numId="6" w16cid:durableId="1125854961">
    <w:abstractNumId w:val="10"/>
  </w:num>
  <w:num w:numId="7" w16cid:durableId="2139519613">
    <w:abstractNumId w:val="10"/>
  </w:num>
  <w:num w:numId="8" w16cid:durableId="960309721">
    <w:abstractNumId w:val="2"/>
  </w:num>
  <w:num w:numId="9" w16cid:durableId="713504512">
    <w:abstractNumId w:val="2"/>
  </w:num>
  <w:num w:numId="10" w16cid:durableId="1487018063">
    <w:abstractNumId w:val="2"/>
  </w:num>
  <w:num w:numId="11" w16cid:durableId="16741839">
    <w:abstractNumId w:val="2"/>
  </w:num>
  <w:num w:numId="12" w16cid:durableId="273903024">
    <w:abstractNumId w:val="21"/>
  </w:num>
  <w:num w:numId="13" w16cid:durableId="688220302">
    <w:abstractNumId w:val="21"/>
  </w:num>
  <w:num w:numId="14" w16cid:durableId="210965282">
    <w:abstractNumId w:val="21"/>
  </w:num>
  <w:num w:numId="15" w16cid:durableId="13697338">
    <w:abstractNumId w:val="2"/>
  </w:num>
  <w:num w:numId="16" w16cid:durableId="2004161001">
    <w:abstractNumId w:val="2"/>
  </w:num>
  <w:num w:numId="17" w16cid:durableId="1041975587">
    <w:abstractNumId w:val="2"/>
  </w:num>
  <w:num w:numId="18" w16cid:durableId="82991011">
    <w:abstractNumId w:val="2"/>
  </w:num>
  <w:num w:numId="19" w16cid:durableId="1054621848">
    <w:abstractNumId w:val="2"/>
  </w:num>
  <w:num w:numId="20" w16cid:durableId="1272394083">
    <w:abstractNumId w:val="2"/>
  </w:num>
  <w:num w:numId="21" w16cid:durableId="2003391475">
    <w:abstractNumId w:val="12"/>
  </w:num>
  <w:num w:numId="22" w16cid:durableId="500582049">
    <w:abstractNumId w:val="12"/>
  </w:num>
  <w:num w:numId="23" w16cid:durableId="1870222338">
    <w:abstractNumId w:val="2"/>
  </w:num>
  <w:num w:numId="24" w16cid:durableId="191916756">
    <w:abstractNumId w:val="17"/>
  </w:num>
  <w:num w:numId="25" w16cid:durableId="1473136277">
    <w:abstractNumId w:val="6"/>
  </w:num>
  <w:num w:numId="26" w16cid:durableId="2018726406">
    <w:abstractNumId w:val="24"/>
  </w:num>
  <w:num w:numId="27" w16cid:durableId="445471600">
    <w:abstractNumId w:val="1"/>
  </w:num>
  <w:num w:numId="28" w16cid:durableId="164635289">
    <w:abstractNumId w:val="4"/>
  </w:num>
  <w:num w:numId="29" w16cid:durableId="2037079433">
    <w:abstractNumId w:val="8"/>
  </w:num>
  <w:num w:numId="30" w16cid:durableId="2051883313">
    <w:abstractNumId w:val="7"/>
  </w:num>
  <w:num w:numId="31" w16cid:durableId="1769230608">
    <w:abstractNumId w:val="5"/>
  </w:num>
  <w:num w:numId="32" w16cid:durableId="593057495">
    <w:abstractNumId w:val="15"/>
  </w:num>
  <w:num w:numId="33" w16cid:durableId="189803112">
    <w:abstractNumId w:val="3"/>
  </w:num>
  <w:num w:numId="34" w16cid:durableId="473253852">
    <w:abstractNumId w:val="0"/>
  </w:num>
  <w:num w:numId="35" w16cid:durableId="1338923028">
    <w:abstractNumId w:val="14"/>
  </w:num>
  <w:num w:numId="36" w16cid:durableId="1267807227">
    <w:abstractNumId w:val="19"/>
  </w:num>
  <w:num w:numId="37" w16cid:durableId="217593149">
    <w:abstractNumId w:val="9"/>
  </w:num>
  <w:num w:numId="38" w16cid:durableId="1694920890">
    <w:abstractNumId w:val="22"/>
  </w:num>
  <w:num w:numId="39" w16cid:durableId="834488993">
    <w:abstractNumId w:val="16"/>
  </w:num>
  <w:num w:numId="40" w16cid:durableId="1283227355">
    <w:abstractNumId w:val="25"/>
  </w:num>
  <w:num w:numId="41" w16cid:durableId="1538270592">
    <w:abstractNumId w:val="18"/>
  </w:num>
  <w:num w:numId="42" w16cid:durableId="303127499">
    <w:abstractNumId w:val="11"/>
  </w:num>
  <w:num w:numId="43" w16cid:durableId="1000155890">
    <w:abstractNumId w:val="13"/>
  </w:num>
  <w:num w:numId="44" w16cid:durableId="117183277">
    <w:abstractNumId w:val="20"/>
  </w:num>
  <w:num w:numId="45" w16cid:durableId="3149900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652"/>
    <w:rsid w:val="00000315"/>
    <w:rsid w:val="0000242B"/>
    <w:rsid w:val="00002856"/>
    <w:rsid w:val="00003034"/>
    <w:rsid w:val="00003549"/>
    <w:rsid w:val="000035AE"/>
    <w:rsid w:val="00004923"/>
    <w:rsid w:val="00004F8B"/>
    <w:rsid w:val="0000505C"/>
    <w:rsid w:val="000064B1"/>
    <w:rsid w:val="00006569"/>
    <w:rsid w:val="00007CF0"/>
    <w:rsid w:val="0001035B"/>
    <w:rsid w:val="00010B56"/>
    <w:rsid w:val="00010DA9"/>
    <w:rsid w:val="0001104B"/>
    <w:rsid w:val="00011153"/>
    <w:rsid w:val="00012897"/>
    <w:rsid w:val="00013678"/>
    <w:rsid w:val="0001367D"/>
    <w:rsid w:val="00014FBD"/>
    <w:rsid w:val="0001588F"/>
    <w:rsid w:val="0001737E"/>
    <w:rsid w:val="0001797E"/>
    <w:rsid w:val="00017D15"/>
    <w:rsid w:val="0002063E"/>
    <w:rsid w:val="00020A42"/>
    <w:rsid w:val="00020C61"/>
    <w:rsid w:val="000214DB"/>
    <w:rsid w:val="00022B46"/>
    <w:rsid w:val="00023F65"/>
    <w:rsid w:val="00024527"/>
    <w:rsid w:val="00024792"/>
    <w:rsid w:val="00025836"/>
    <w:rsid w:val="00025E74"/>
    <w:rsid w:val="0002639B"/>
    <w:rsid w:val="0002743D"/>
    <w:rsid w:val="00027C68"/>
    <w:rsid w:val="000308DE"/>
    <w:rsid w:val="000310A1"/>
    <w:rsid w:val="00031C9A"/>
    <w:rsid w:val="00031DC2"/>
    <w:rsid w:val="0003225C"/>
    <w:rsid w:val="00033FD4"/>
    <w:rsid w:val="00034A53"/>
    <w:rsid w:val="000358B9"/>
    <w:rsid w:val="00035B64"/>
    <w:rsid w:val="00036516"/>
    <w:rsid w:val="00036800"/>
    <w:rsid w:val="00036F46"/>
    <w:rsid w:val="0004021A"/>
    <w:rsid w:val="00040299"/>
    <w:rsid w:val="00040D60"/>
    <w:rsid w:val="00041623"/>
    <w:rsid w:val="00041E24"/>
    <w:rsid w:val="00042520"/>
    <w:rsid w:val="00043BDE"/>
    <w:rsid w:val="00044044"/>
    <w:rsid w:val="000440E4"/>
    <w:rsid w:val="0004555E"/>
    <w:rsid w:val="000455E8"/>
    <w:rsid w:val="0004577A"/>
    <w:rsid w:val="00045878"/>
    <w:rsid w:val="000460BF"/>
    <w:rsid w:val="000463BB"/>
    <w:rsid w:val="00046ECD"/>
    <w:rsid w:val="00050127"/>
    <w:rsid w:val="00050230"/>
    <w:rsid w:val="00050549"/>
    <w:rsid w:val="00050660"/>
    <w:rsid w:val="0005197F"/>
    <w:rsid w:val="00052A85"/>
    <w:rsid w:val="00052B72"/>
    <w:rsid w:val="00053656"/>
    <w:rsid w:val="00053D53"/>
    <w:rsid w:val="00054120"/>
    <w:rsid w:val="00054588"/>
    <w:rsid w:val="00055D69"/>
    <w:rsid w:val="000560A0"/>
    <w:rsid w:val="00060407"/>
    <w:rsid w:val="00060E49"/>
    <w:rsid w:val="00061BB6"/>
    <w:rsid w:val="00062045"/>
    <w:rsid w:val="000635F9"/>
    <w:rsid w:val="00064B98"/>
    <w:rsid w:val="000657A9"/>
    <w:rsid w:val="00065948"/>
    <w:rsid w:val="00065B58"/>
    <w:rsid w:val="00066219"/>
    <w:rsid w:val="00066C08"/>
    <w:rsid w:val="00066E36"/>
    <w:rsid w:val="00067A44"/>
    <w:rsid w:val="00067A84"/>
    <w:rsid w:val="00067CEE"/>
    <w:rsid w:val="00067F3C"/>
    <w:rsid w:val="0007080A"/>
    <w:rsid w:val="00070EE2"/>
    <w:rsid w:val="00071419"/>
    <w:rsid w:val="00071B11"/>
    <w:rsid w:val="000722D4"/>
    <w:rsid w:val="000736BB"/>
    <w:rsid w:val="00075EE1"/>
    <w:rsid w:val="00076170"/>
    <w:rsid w:val="00076253"/>
    <w:rsid w:val="00077D48"/>
    <w:rsid w:val="00077E2A"/>
    <w:rsid w:val="00077FED"/>
    <w:rsid w:val="00081647"/>
    <w:rsid w:val="00081877"/>
    <w:rsid w:val="00081D12"/>
    <w:rsid w:val="00082B71"/>
    <w:rsid w:val="000839F0"/>
    <w:rsid w:val="000842CC"/>
    <w:rsid w:val="00085B66"/>
    <w:rsid w:val="00085F9B"/>
    <w:rsid w:val="0008722A"/>
    <w:rsid w:val="00091304"/>
    <w:rsid w:val="00091867"/>
    <w:rsid w:val="0009233F"/>
    <w:rsid w:val="000940AB"/>
    <w:rsid w:val="00094129"/>
    <w:rsid w:val="00095740"/>
    <w:rsid w:val="00095C0F"/>
    <w:rsid w:val="00095FC2"/>
    <w:rsid w:val="00096803"/>
    <w:rsid w:val="000976EA"/>
    <w:rsid w:val="000978F1"/>
    <w:rsid w:val="000A0E2B"/>
    <w:rsid w:val="000A1252"/>
    <w:rsid w:val="000A1D40"/>
    <w:rsid w:val="000A27A7"/>
    <w:rsid w:val="000A2C4E"/>
    <w:rsid w:val="000A3296"/>
    <w:rsid w:val="000A3DF8"/>
    <w:rsid w:val="000A3FCA"/>
    <w:rsid w:val="000A4865"/>
    <w:rsid w:val="000A526D"/>
    <w:rsid w:val="000A5444"/>
    <w:rsid w:val="000A548A"/>
    <w:rsid w:val="000A5B4D"/>
    <w:rsid w:val="000A5F57"/>
    <w:rsid w:val="000A6A13"/>
    <w:rsid w:val="000A6C2B"/>
    <w:rsid w:val="000A7A3D"/>
    <w:rsid w:val="000B0872"/>
    <w:rsid w:val="000B0A11"/>
    <w:rsid w:val="000B22E7"/>
    <w:rsid w:val="000B2344"/>
    <w:rsid w:val="000B4481"/>
    <w:rsid w:val="000B57FE"/>
    <w:rsid w:val="000B5E59"/>
    <w:rsid w:val="000B6082"/>
    <w:rsid w:val="000B6A07"/>
    <w:rsid w:val="000B7808"/>
    <w:rsid w:val="000B7874"/>
    <w:rsid w:val="000B78D8"/>
    <w:rsid w:val="000C0315"/>
    <w:rsid w:val="000C1AAF"/>
    <w:rsid w:val="000C1B4C"/>
    <w:rsid w:val="000C2703"/>
    <w:rsid w:val="000C2E0E"/>
    <w:rsid w:val="000C350F"/>
    <w:rsid w:val="000C3784"/>
    <w:rsid w:val="000C381F"/>
    <w:rsid w:val="000C3D2D"/>
    <w:rsid w:val="000C49DB"/>
    <w:rsid w:val="000C5362"/>
    <w:rsid w:val="000C549A"/>
    <w:rsid w:val="000C6921"/>
    <w:rsid w:val="000C70D6"/>
    <w:rsid w:val="000C735E"/>
    <w:rsid w:val="000D05E9"/>
    <w:rsid w:val="000D0602"/>
    <w:rsid w:val="000D0623"/>
    <w:rsid w:val="000D1D02"/>
    <w:rsid w:val="000D1DC4"/>
    <w:rsid w:val="000D2389"/>
    <w:rsid w:val="000D285D"/>
    <w:rsid w:val="000D3658"/>
    <w:rsid w:val="000D424C"/>
    <w:rsid w:val="000D4A2A"/>
    <w:rsid w:val="000D5D1F"/>
    <w:rsid w:val="000D698A"/>
    <w:rsid w:val="000D6CDD"/>
    <w:rsid w:val="000D7235"/>
    <w:rsid w:val="000E04D5"/>
    <w:rsid w:val="000E1575"/>
    <w:rsid w:val="000E1BB2"/>
    <w:rsid w:val="000E56C2"/>
    <w:rsid w:val="000E6F0D"/>
    <w:rsid w:val="000E70E6"/>
    <w:rsid w:val="000E754E"/>
    <w:rsid w:val="000E7D8C"/>
    <w:rsid w:val="000E7F5B"/>
    <w:rsid w:val="000F07B0"/>
    <w:rsid w:val="000F0E2F"/>
    <w:rsid w:val="000F195A"/>
    <w:rsid w:val="000F206C"/>
    <w:rsid w:val="000F2501"/>
    <w:rsid w:val="000F2E95"/>
    <w:rsid w:val="000F4893"/>
    <w:rsid w:val="000F5C60"/>
    <w:rsid w:val="000F6325"/>
    <w:rsid w:val="000F6648"/>
    <w:rsid w:val="000F68F9"/>
    <w:rsid w:val="000F69CD"/>
    <w:rsid w:val="000F6D40"/>
    <w:rsid w:val="000F6DE8"/>
    <w:rsid w:val="000F7789"/>
    <w:rsid w:val="000F7C91"/>
    <w:rsid w:val="00100697"/>
    <w:rsid w:val="001009D9"/>
    <w:rsid w:val="00100C78"/>
    <w:rsid w:val="00102879"/>
    <w:rsid w:val="00103A75"/>
    <w:rsid w:val="00103C4D"/>
    <w:rsid w:val="00104365"/>
    <w:rsid w:val="001046CF"/>
    <w:rsid w:val="00105657"/>
    <w:rsid w:val="00105DD3"/>
    <w:rsid w:val="00105EB4"/>
    <w:rsid w:val="001067B6"/>
    <w:rsid w:val="001067E7"/>
    <w:rsid w:val="00107436"/>
    <w:rsid w:val="001078D3"/>
    <w:rsid w:val="001101D1"/>
    <w:rsid w:val="001109B7"/>
    <w:rsid w:val="00110BF9"/>
    <w:rsid w:val="00111785"/>
    <w:rsid w:val="00112165"/>
    <w:rsid w:val="0011223F"/>
    <w:rsid w:val="00112468"/>
    <w:rsid w:val="00114020"/>
    <w:rsid w:val="00114426"/>
    <w:rsid w:val="001144CF"/>
    <w:rsid w:val="00114774"/>
    <w:rsid w:val="00114A18"/>
    <w:rsid w:val="001153A8"/>
    <w:rsid w:val="001165AE"/>
    <w:rsid w:val="001169A0"/>
    <w:rsid w:val="00116D6A"/>
    <w:rsid w:val="00116F53"/>
    <w:rsid w:val="00117678"/>
    <w:rsid w:val="00117D80"/>
    <w:rsid w:val="00117E1B"/>
    <w:rsid w:val="00121196"/>
    <w:rsid w:val="00121299"/>
    <w:rsid w:val="001216A4"/>
    <w:rsid w:val="00121C11"/>
    <w:rsid w:val="001225B6"/>
    <w:rsid w:val="001225CC"/>
    <w:rsid w:val="0012269A"/>
    <w:rsid w:val="00123344"/>
    <w:rsid w:val="0012356F"/>
    <w:rsid w:val="00123C5C"/>
    <w:rsid w:val="00123F85"/>
    <w:rsid w:val="00124624"/>
    <w:rsid w:val="00124E9C"/>
    <w:rsid w:val="00125B04"/>
    <w:rsid w:val="001263DC"/>
    <w:rsid w:val="0012701D"/>
    <w:rsid w:val="0012705A"/>
    <w:rsid w:val="0012725D"/>
    <w:rsid w:val="001275A9"/>
    <w:rsid w:val="00130264"/>
    <w:rsid w:val="00132195"/>
    <w:rsid w:val="00132BAC"/>
    <w:rsid w:val="0013312F"/>
    <w:rsid w:val="00133749"/>
    <w:rsid w:val="0013474C"/>
    <w:rsid w:val="00134D6C"/>
    <w:rsid w:val="001356D2"/>
    <w:rsid w:val="00135F24"/>
    <w:rsid w:val="001370A3"/>
    <w:rsid w:val="00137251"/>
    <w:rsid w:val="0013727E"/>
    <w:rsid w:val="00140F7E"/>
    <w:rsid w:val="0014120D"/>
    <w:rsid w:val="00141280"/>
    <w:rsid w:val="001413FA"/>
    <w:rsid w:val="0014164F"/>
    <w:rsid w:val="00141BC4"/>
    <w:rsid w:val="00142513"/>
    <w:rsid w:val="00144B48"/>
    <w:rsid w:val="00145FD5"/>
    <w:rsid w:val="00146CF3"/>
    <w:rsid w:val="00147E70"/>
    <w:rsid w:val="00150DC3"/>
    <w:rsid w:val="00151087"/>
    <w:rsid w:val="001519FF"/>
    <w:rsid w:val="00151EA6"/>
    <w:rsid w:val="00152167"/>
    <w:rsid w:val="00152276"/>
    <w:rsid w:val="00152D0F"/>
    <w:rsid w:val="00154B92"/>
    <w:rsid w:val="0015733F"/>
    <w:rsid w:val="001604A3"/>
    <w:rsid w:val="00161326"/>
    <w:rsid w:val="001619C4"/>
    <w:rsid w:val="00161F3C"/>
    <w:rsid w:val="0016294D"/>
    <w:rsid w:val="001630E5"/>
    <w:rsid w:val="00163732"/>
    <w:rsid w:val="00163DE6"/>
    <w:rsid w:val="00163EB3"/>
    <w:rsid w:val="001654C6"/>
    <w:rsid w:val="0016594E"/>
    <w:rsid w:val="00165C32"/>
    <w:rsid w:val="00171AA4"/>
    <w:rsid w:val="00171FA0"/>
    <w:rsid w:val="001726A7"/>
    <w:rsid w:val="00172996"/>
    <w:rsid w:val="00172EFB"/>
    <w:rsid w:val="0017318B"/>
    <w:rsid w:val="0017384D"/>
    <w:rsid w:val="0017429C"/>
    <w:rsid w:val="00174F6F"/>
    <w:rsid w:val="00175B84"/>
    <w:rsid w:val="00175D22"/>
    <w:rsid w:val="001763C9"/>
    <w:rsid w:val="00176776"/>
    <w:rsid w:val="00177C88"/>
    <w:rsid w:val="00177FC0"/>
    <w:rsid w:val="0018057C"/>
    <w:rsid w:val="00182809"/>
    <w:rsid w:val="00184CD0"/>
    <w:rsid w:val="001862FE"/>
    <w:rsid w:val="00190A05"/>
    <w:rsid w:val="001913E4"/>
    <w:rsid w:val="00191587"/>
    <w:rsid w:val="001927A3"/>
    <w:rsid w:val="001933F1"/>
    <w:rsid w:val="00193B26"/>
    <w:rsid w:val="00193E38"/>
    <w:rsid w:val="00194E5E"/>
    <w:rsid w:val="001960EB"/>
    <w:rsid w:val="00196E4F"/>
    <w:rsid w:val="001971C1"/>
    <w:rsid w:val="00197217"/>
    <w:rsid w:val="0019736A"/>
    <w:rsid w:val="001A0842"/>
    <w:rsid w:val="001A149C"/>
    <w:rsid w:val="001A14C3"/>
    <w:rsid w:val="001A1537"/>
    <w:rsid w:val="001A1B47"/>
    <w:rsid w:val="001A2169"/>
    <w:rsid w:val="001A42C5"/>
    <w:rsid w:val="001A5358"/>
    <w:rsid w:val="001A57DA"/>
    <w:rsid w:val="001A594D"/>
    <w:rsid w:val="001A68F7"/>
    <w:rsid w:val="001A75AB"/>
    <w:rsid w:val="001A7C34"/>
    <w:rsid w:val="001A7D73"/>
    <w:rsid w:val="001B0E9B"/>
    <w:rsid w:val="001B17F9"/>
    <w:rsid w:val="001B19A4"/>
    <w:rsid w:val="001B19EA"/>
    <w:rsid w:val="001B1A56"/>
    <w:rsid w:val="001B1BCD"/>
    <w:rsid w:val="001B1D84"/>
    <w:rsid w:val="001B217D"/>
    <w:rsid w:val="001B2F9E"/>
    <w:rsid w:val="001B4483"/>
    <w:rsid w:val="001B518F"/>
    <w:rsid w:val="001B55AF"/>
    <w:rsid w:val="001B6350"/>
    <w:rsid w:val="001B64CC"/>
    <w:rsid w:val="001B67F8"/>
    <w:rsid w:val="001B770A"/>
    <w:rsid w:val="001B79A3"/>
    <w:rsid w:val="001B7AA7"/>
    <w:rsid w:val="001C0212"/>
    <w:rsid w:val="001C03F7"/>
    <w:rsid w:val="001C17D3"/>
    <w:rsid w:val="001C189C"/>
    <w:rsid w:val="001C21CB"/>
    <w:rsid w:val="001C271E"/>
    <w:rsid w:val="001C40C3"/>
    <w:rsid w:val="001C49E1"/>
    <w:rsid w:val="001C4D47"/>
    <w:rsid w:val="001C4D70"/>
    <w:rsid w:val="001C5A0C"/>
    <w:rsid w:val="001C5B7E"/>
    <w:rsid w:val="001C6BCD"/>
    <w:rsid w:val="001C727C"/>
    <w:rsid w:val="001C75B1"/>
    <w:rsid w:val="001D2C44"/>
    <w:rsid w:val="001D3DA5"/>
    <w:rsid w:val="001D4532"/>
    <w:rsid w:val="001D5C8D"/>
    <w:rsid w:val="001E063A"/>
    <w:rsid w:val="001E14F1"/>
    <w:rsid w:val="001E19AF"/>
    <w:rsid w:val="001E283B"/>
    <w:rsid w:val="001E3453"/>
    <w:rsid w:val="001E3A68"/>
    <w:rsid w:val="001E3C99"/>
    <w:rsid w:val="001E3D22"/>
    <w:rsid w:val="001E3FEC"/>
    <w:rsid w:val="001E453C"/>
    <w:rsid w:val="001E48B0"/>
    <w:rsid w:val="001E4A23"/>
    <w:rsid w:val="001E5496"/>
    <w:rsid w:val="001E56FB"/>
    <w:rsid w:val="001E57CF"/>
    <w:rsid w:val="001E5816"/>
    <w:rsid w:val="001E59EC"/>
    <w:rsid w:val="001E7F81"/>
    <w:rsid w:val="001F044C"/>
    <w:rsid w:val="001F1EA6"/>
    <w:rsid w:val="001F21AC"/>
    <w:rsid w:val="001F25D3"/>
    <w:rsid w:val="001F2783"/>
    <w:rsid w:val="001F2F8A"/>
    <w:rsid w:val="001F3883"/>
    <w:rsid w:val="001F40A7"/>
    <w:rsid w:val="001F442E"/>
    <w:rsid w:val="001F458C"/>
    <w:rsid w:val="001F4597"/>
    <w:rsid w:val="001F531C"/>
    <w:rsid w:val="001F5F0A"/>
    <w:rsid w:val="001F6AAC"/>
    <w:rsid w:val="001F7A94"/>
    <w:rsid w:val="001F7FC3"/>
    <w:rsid w:val="002011DA"/>
    <w:rsid w:val="002015D3"/>
    <w:rsid w:val="00201CE2"/>
    <w:rsid w:val="0020266A"/>
    <w:rsid w:val="00204966"/>
    <w:rsid w:val="00204C60"/>
    <w:rsid w:val="002051EC"/>
    <w:rsid w:val="00206E4E"/>
    <w:rsid w:val="0020782B"/>
    <w:rsid w:val="0021087D"/>
    <w:rsid w:val="0021120D"/>
    <w:rsid w:val="002112C6"/>
    <w:rsid w:val="00211728"/>
    <w:rsid w:val="00211CD6"/>
    <w:rsid w:val="00213357"/>
    <w:rsid w:val="002140BF"/>
    <w:rsid w:val="00214F97"/>
    <w:rsid w:val="00215C04"/>
    <w:rsid w:val="00216572"/>
    <w:rsid w:val="0022000C"/>
    <w:rsid w:val="002200BB"/>
    <w:rsid w:val="00220779"/>
    <w:rsid w:val="002208B6"/>
    <w:rsid w:val="002215A9"/>
    <w:rsid w:val="00222DA6"/>
    <w:rsid w:val="00223F75"/>
    <w:rsid w:val="002255E3"/>
    <w:rsid w:val="0022586A"/>
    <w:rsid w:val="002262AD"/>
    <w:rsid w:val="00227BCA"/>
    <w:rsid w:val="0023288F"/>
    <w:rsid w:val="0023327B"/>
    <w:rsid w:val="00233AAA"/>
    <w:rsid w:val="00233CF8"/>
    <w:rsid w:val="00234B16"/>
    <w:rsid w:val="00235953"/>
    <w:rsid w:val="00236900"/>
    <w:rsid w:val="00236AAE"/>
    <w:rsid w:val="00237CE4"/>
    <w:rsid w:val="00240F37"/>
    <w:rsid w:val="002414AD"/>
    <w:rsid w:val="00243ECC"/>
    <w:rsid w:val="00243FAA"/>
    <w:rsid w:val="002443C4"/>
    <w:rsid w:val="0024561F"/>
    <w:rsid w:val="00245FAD"/>
    <w:rsid w:val="002464C0"/>
    <w:rsid w:val="00246735"/>
    <w:rsid w:val="00246DEB"/>
    <w:rsid w:val="002477E3"/>
    <w:rsid w:val="002512BD"/>
    <w:rsid w:val="00251BE4"/>
    <w:rsid w:val="0025209D"/>
    <w:rsid w:val="00252B14"/>
    <w:rsid w:val="00252B1C"/>
    <w:rsid w:val="002538D2"/>
    <w:rsid w:val="00254661"/>
    <w:rsid w:val="00255808"/>
    <w:rsid w:val="00257334"/>
    <w:rsid w:val="00260D5E"/>
    <w:rsid w:val="00261E43"/>
    <w:rsid w:val="002624E4"/>
    <w:rsid w:val="00262E4D"/>
    <w:rsid w:val="00263336"/>
    <w:rsid w:val="002633B3"/>
    <w:rsid w:val="00263A6A"/>
    <w:rsid w:val="00263AA4"/>
    <w:rsid w:val="0026460A"/>
    <w:rsid w:val="002653FA"/>
    <w:rsid w:val="0026541B"/>
    <w:rsid w:val="0026593C"/>
    <w:rsid w:val="00265FB8"/>
    <w:rsid w:val="002669FC"/>
    <w:rsid w:val="00271E60"/>
    <w:rsid w:val="002744B1"/>
    <w:rsid w:val="00274BE1"/>
    <w:rsid w:val="00274D56"/>
    <w:rsid w:val="002753E1"/>
    <w:rsid w:val="002758E5"/>
    <w:rsid w:val="00275DA5"/>
    <w:rsid w:val="002767B7"/>
    <w:rsid w:val="002811C3"/>
    <w:rsid w:val="0028224A"/>
    <w:rsid w:val="00282714"/>
    <w:rsid w:val="00283889"/>
    <w:rsid w:val="002846BE"/>
    <w:rsid w:val="00285E1C"/>
    <w:rsid w:val="00285EC7"/>
    <w:rsid w:val="0028605A"/>
    <w:rsid w:val="0028628B"/>
    <w:rsid w:val="002907AB"/>
    <w:rsid w:val="00290AC7"/>
    <w:rsid w:val="00291D4F"/>
    <w:rsid w:val="00291D5B"/>
    <w:rsid w:val="00291F16"/>
    <w:rsid w:val="00293FD4"/>
    <w:rsid w:val="00294447"/>
    <w:rsid w:val="002972CF"/>
    <w:rsid w:val="002A04A1"/>
    <w:rsid w:val="002A0EEB"/>
    <w:rsid w:val="002A1B7F"/>
    <w:rsid w:val="002A344C"/>
    <w:rsid w:val="002A38C4"/>
    <w:rsid w:val="002A4A95"/>
    <w:rsid w:val="002A6982"/>
    <w:rsid w:val="002A6DAA"/>
    <w:rsid w:val="002A6EB3"/>
    <w:rsid w:val="002A70A0"/>
    <w:rsid w:val="002A73A7"/>
    <w:rsid w:val="002A7E03"/>
    <w:rsid w:val="002B0005"/>
    <w:rsid w:val="002B33BA"/>
    <w:rsid w:val="002B394F"/>
    <w:rsid w:val="002B3999"/>
    <w:rsid w:val="002B4409"/>
    <w:rsid w:val="002B4E20"/>
    <w:rsid w:val="002B4F62"/>
    <w:rsid w:val="002B5AB9"/>
    <w:rsid w:val="002B60C6"/>
    <w:rsid w:val="002B7557"/>
    <w:rsid w:val="002B75A5"/>
    <w:rsid w:val="002B76E3"/>
    <w:rsid w:val="002C127E"/>
    <w:rsid w:val="002C2F88"/>
    <w:rsid w:val="002C3F08"/>
    <w:rsid w:val="002C4189"/>
    <w:rsid w:val="002C48BB"/>
    <w:rsid w:val="002C5980"/>
    <w:rsid w:val="002C5F05"/>
    <w:rsid w:val="002C6108"/>
    <w:rsid w:val="002C70C8"/>
    <w:rsid w:val="002C7671"/>
    <w:rsid w:val="002D0C33"/>
    <w:rsid w:val="002D0F0D"/>
    <w:rsid w:val="002D1A2E"/>
    <w:rsid w:val="002D1D8A"/>
    <w:rsid w:val="002D21DE"/>
    <w:rsid w:val="002D3131"/>
    <w:rsid w:val="002D32A8"/>
    <w:rsid w:val="002D3831"/>
    <w:rsid w:val="002D4021"/>
    <w:rsid w:val="002D40CC"/>
    <w:rsid w:val="002D4410"/>
    <w:rsid w:val="002D528C"/>
    <w:rsid w:val="002D5537"/>
    <w:rsid w:val="002D6E23"/>
    <w:rsid w:val="002D70FE"/>
    <w:rsid w:val="002D7130"/>
    <w:rsid w:val="002E12E1"/>
    <w:rsid w:val="002E1E73"/>
    <w:rsid w:val="002E2FF3"/>
    <w:rsid w:val="002E3662"/>
    <w:rsid w:val="002E425D"/>
    <w:rsid w:val="002E43BF"/>
    <w:rsid w:val="002E4787"/>
    <w:rsid w:val="002E4FE7"/>
    <w:rsid w:val="002E6B57"/>
    <w:rsid w:val="002E7009"/>
    <w:rsid w:val="002E7016"/>
    <w:rsid w:val="002E77EF"/>
    <w:rsid w:val="002F0CEA"/>
    <w:rsid w:val="002F2112"/>
    <w:rsid w:val="002F491A"/>
    <w:rsid w:val="002F4A30"/>
    <w:rsid w:val="002F7F9B"/>
    <w:rsid w:val="0030247B"/>
    <w:rsid w:val="00302A97"/>
    <w:rsid w:val="0030329E"/>
    <w:rsid w:val="003037B1"/>
    <w:rsid w:val="00304281"/>
    <w:rsid w:val="00306638"/>
    <w:rsid w:val="00306686"/>
    <w:rsid w:val="003066D7"/>
    <w:rsid w:val="0030699C"/>
    <w:rsid w:val="00307537"/>
    <w:rsid w:val="00311593"/>
    <w:rsid w:val="00311685"/>
    <w:rsid w:val="0031449E"/>
    <w:rsid w:val="00315FBA"/>
    <w:rsid w:val="0031687C"/>
    <w:rsid w:val="00317653"/>
    <w:rsid w:val="00320ED7"/>
    <w:rsid w:val="003219CC"/>
    <w:rsid w:val="00321F27"/>
    <w:rsid w:val="003226EA"/>
    <w:rsid w:val="0032284C"/>
    <w:rsid w:val="0032295B"/>
    <w:rsid w:val="00322A53"/>
    <w:rsid w:val="003245C1"/>
    <w:rsid w:val="0032469E"/>
    <w:rsid w:val="00325468"/>
    <w:rsid w:val="00325855"/>
    <w:rsid w:val="00325FD4"/>
    <w:rsid w:val="003270A3"/>
    <w:rsid w:val="00327D2E"/>
    <w:rsid w:val="00330A63"/>
    <w:rsid w:val="00330DF1"/>
    <w:rsid w:val="003328BC"/>
    <w:rsid w:val="00332BEE"/>
    <w:rsid w:val="00332EB3"/>
    <w:rsid w:val="00333E8E"/>
    <w:rsid w:val="0033477E"/>
    <w:rsid w:val="0033493A"/>
    <w:rsid w:val="00334B4F"/>
    <w:rsid w:val="00334EB0"/>
    <w:rsid w:val="0033519E"/>
    <w:rsid w:val="00335551"/>
    <w:rsid w:val="00335FE6"/>
    <w:rsid w:val="0033602A"/>
    <w:rsid w:val="003363D1"/>
    <w:rsid w:val="003367BE"/>
    <w:rsid w:val="0033706F"/>
    <w:rsid w:val="00337174"/>
    <w:rsid w:val="00340559"/>
    <w:rsid w:val="00340777"/>
    <w:rsid w:val="003415B6"/>
    <w:rsid w:val="003420D5"/>
    <w:rsid w:val="003422C3"/>
    <w:rsid w:val="00342A7D"/>
    <w:rsid w:val="00343687"/>
    <w:rsid w:val="00345A16"/>
    <w:rsid w:val="003467FA"/>
    <w:rsid w:val="00346E25"/>
    <w:rsid w:val="00350538"/>
    <w:rsid w:val="0035092C"/>
    <w:rsid w:val="00352033"/>
    <w:rsid w:val="003527C4"/>
    <w:rsid w:val="00352DF4"/>
    <w:rsid w:val="00352EC6"/>
    <w:rsid w:val="003532A2"/>
    <w:rsid w:val="0035369A"/>
    <w:rsid w:val="00354669"/>
    <w:rsid w:val="00354686"/>
    <w:rsid w:val="00354C04"/>
    <w:rsid w:val="0035507D"/>
    <w:rsid w:val="00356F60"/>
    <w:rsid w:val="003574AD"/>
    <w:rsid w:val="00360265"/>
    <w:rsid w:val="003610C4"/>
    <w:rsid w:val="003618D6"/>
    <w:rsid w:val="00361CC0"/>
    <w:rsid w:val="00361DF5"/>
    <w:rsid w:val="00362AA8"/>
    <w:rsid w:val="00366181"/>
    <w:rsid w:val="003668AD"/>
    <w:rsid w:val="003678F3"/>
    <w:rsid w:val="00371525"/>
    <w:rsid w:val="00371A24"/>
    <w:rsid w:val="00372244"/>
    <w:rsid w:val="00373D1B"/>
    <w:rsid w:val="00374673"/>
    <w:rsid w:val="00374AD8"/>
    <w:rsid w:val="003754D3"/>
    <w:rsid w:val="00375658"/>
    <w:rsid w:val="00375673"/>
    <w:rsid w:val="0037591C"/>
    <w:rsid w:val="003813FB"/>
    <w:rsid w:val="00381604"/>
    <w:rsid w:val="0038196B"/>
    <w:rsid w:val="00381F1C"/>
    <w:rsid w:val="00382492"/>
    <w:rsid w:val="00382A73"/>
    <w:rsid w:val="00382A79"/>
    <w:rsid w:val="00382FC1"/>
    <w:rsid w:val="00384293"/>
    <w:rsid w:val="003846BB"/>
    <w:rsid w:val="003849E9"/>
    <w:rsid w:val="00384BF9"/>
    <w:rsid w:val="00384DE5"/>
    <w:rsid w:val="003850D4"/>
    <w:rsid w:val="003850FF"/>
    <w:rsid w:val="00385250"/>
    <w:rsid w:val="003871F0"/>
    <w:rsid w:val="003876C0"/>
    <w:rsid w:val="00387E3C"/>
    <w:rsid w:val="0039051E"/>
    <w:rsid w:val="00390B0F"/>
    <w:rsid w:val="00390BC1"/>
    <w:rsid w:val="00390E7F"/>
    <w:rsid w:val="0039101C"/>
    <w:rsid w:val="00393398"/>
    <w:rsid w:val="00393A3E"/>
    <w:rsid w:val="003956F8"/>
    <w:rsid w:val="00395B4B"/>
    <w:rsid w:val="00396A48"/>
    <w:rsid w:val="00397B1A"/>
    <w:rsid w:val="00397CEF"/>
    <w:rsid w:val="003A00C6"/>
    <w:rsid w:val="003A053E"/>
    <w:rsid w:val="003A147D"/>
    <w:rsid w:val="003A19A6"/>
    <w:rsid w:val="003A1AE7"/>
    <w:rsid w:val="003A2158"/>
    <w:rsid w:val="003A3FB5"/>
    <w:rsid w:val="003A4AE0"/>
    <w:rsid w:val="003A4EB8"/>
    <w:rsid w:val="003A569D"/>
    <w:rsid w:val="003A7D01"/>
    <w:rsid w:val="003B03BF"/>
    <w:rsid w:val="003B0418"/>
    <w:rsid w:val="003B088E"/>
    <w:rsid w:val="003B1208"/>
    <w:rsid w:val="003B1761"/>
    <w:rsid w:val="003B27BE"/>
    <w:rsid w:val="003B57A1"/>
    <w:rsid w:val="003B614A"/>
    <w:rsid w:val="003B6225"/>
    <w:rsid w:val="003B6BE8"/>
    <w:rsid w:val="003C124C"/>
    <w:rsid w:val="003C21E4"/>
    <w:rsid w:val="003C2D7A"/>
    <w:rsid w:val="003C2E3C"/>
    <w:rsid w:val="003C32BA"/>
    <w:rsid w:val="003C3A89"/>
    <w:rsid w:val="003C3D9B"/>
    <w:rsid w:val="003C4527"/>
    <w:rsid w:val="003C5107"/>
    <w:rsid w:val="003C53A7"/>
    <w:rsid w:val="003C57C9"/>
    <w:rsid w:val="003C5EA1"/>
    <w:rsid w:val="003C6920"/>
    <w:rsid w:val="003C6CD8"/>
    <w:rsid w:val="003C73A4"/>
    <w:rsid w:val="003C740C"/>
    <w:rsid w:val="003C7AEE"/>
    <w:rsid w:val="003C7C2C"/>
    <w:rsid w:val="003D1A47"/>
    <w:rsid w:val="003D2DEF"/>
    <w:rsid w:val="003D2F43"/>
    <w:rsid w:val="003D3C9F"/>
    <w:rsid w:val="003D53A4"/>
    <w:rsid w:val="003D720A"/>
    <w:rsid w:val="003D7C50"/>
    <w:rsid w:val="003E03BF"/>
    <w:rsid w:val="003E208C"/>
    <w:rsid w:val="003E2EA9"/>
    <w:rsid w:val="003E33EB"/>
    <w:rsid w:val="003E3B95"/>
    <w:rsid w:val="003E3F71"/>
    <w:rsid w:val="003E494D"/>
    <w:rsid w:val="003E52CA"/>
    <w:rsid w:val="003E544A"/>
    <w:rsid w:val="003E6B75"/>
    <w:rsid w:val="003E7490"/>
    <w:rsid w:val="003E770B"/>
    <w:rsid w:val="003F2A7F"/>
    <w:rsid w:val="003F3B1C"/>
    <w:rsid w:val="003F3D77"/>
    <w:rsid w:val="003F3D84"/>
    <w:rsid w:val="003F46DF"/>
    <w:rsid w:val="003F4A4B"/>
    <w:rsid w:val="003F530B"/>
    <w:rsid w:val="003F54F9"/>
    <w:rsid w:val="003F58ED"/>
    <w:rsid w:val="003F7547"/>
    <w:rsid w:val="003F7A6C"/>
    <w:rsid w:val="003F7E5F"/>
    <w:rsid w:val="004001F0"/>
    <w:rsid w:val="00400428"/>
    <w:rsid w:val="00400E72"/>
    <w:rsid w:val="00401557"/>
    <w:rsid w:val="00401F4C"/>
    <w:rsid w:val="00401FC8"/>
    <w:rsid w:val="004020AB"/>
    <w:rsid w:val="0040273F"/>
    <w:rsid w:val="00403EFA"/>
    <w:rsid w:val="00405F87"/>
    <w:rsid w:val="00405FF3"/>
    <w:rsid w:val="004062FE"/>
    <w:rsid w:val="0040791A"/>
    <w:rsid w:val="004104C1"/>
    <w:rsid w:val="00410B8C"/>
    <w:rsid w:val="00411B81"/>
    <w:rsid w:val="00412265"/>
    <w:rsid w:val="004130DA"/>
    <w:rsid w:val="00413686"/>
    <w:rsid w:val="00413DCA"/>
    <w:rsid w:val="00414335"/>
    <w:rsid w:val="00415285"/>
    <w:rsid w:val="004164B5"/>
    <w:rsid w:val="00416AFD"/>
    <w:rsid w:val="0041709A"/>
    <w:rsid w:val="0041779F"/>
    <w:rsid w:val="00420936"/>
    <w:rsid w:val="00420C64"/>
    <w:rsid w:val="00420D6A"/>
    <w:rsid w:val="00422101"/>
    <w:rsid w:val="004226F0"/>
    <w:rsid w:val="00422D01"/>
    <w:rsid w:val="00422D2A"/>
    <w:rsid w:val="0042507B"/>
    <w:rsid w:val="00425B62"/>
    <w:rsid w:val="00425E81"/>
    <w:rsid w:val="00426129"/>
    <w:rsid w:val="00426364"/>
    <w:rsid w:val="00426862"/>
    <w:rsid w:val="00426CC1"/>
    <w:rsid w:val="00426FC0"/>
    <w:rsid w:val="00431191"/>
    <w:rsid w:val="00431841"/>
    <w:rsid w:val="00432B3E"/>
    <w:rsid w:val="0043361B"/>
    <w:rsid w:val="004355F5"/>
    <w:rsid w:val="00435BCD"/>
    <w:rsid w:val="00435C46"/>
    <w:rsid w:val="00437DE2"/>
    <w:rsid w:val="00440FBC"/>
    <w:rsid w:val="00442E53"/>
    <w:rsid w:val="00442E70"/>
    <w:rsid w:val="00442F51"/>
    <w:rsid w:val="0044372F"/>
    <w:rsid w:val="00443900"/>
    <w:rsid w:val="00443DD1"/>
    <w:rsid w:val="00443FA0"/>
    <w:rsid w:val="0044465D"/>
    <w:rsid w:val="004447BE"/>
    <w:rsid w:val="0044609C"/>
    <w:rsid w:val="004468E6"/>
    <w:rsid w:val="00446D48"/>
    <w:rsid w:val="004470F7"/>
    <w:rsid w:val="0044796F"/>
    <w:rsid w:val="004514E2"/>
    <w:rsid w:val="0045169A"/>
    <w:rsid w:val="00451F29"/>
    <w:rsid w:val="00452724"/>
    <w:rsid w:val="00453109"/>
    <w:rsid w:val="00453C0C"/>
    <w:rsid w:val="004544F3"/>
    <w:rsid w:val="00454DF4"/>
    <w:rsid w:val="00455427"/>
    <w:rsid w:val="00456E54"/>
    <w:rsid w:val="004578C1"/>
    <w:rsid w:val="00460A81"/>
    <w:rsid w:val="0046334A"/>
    <w:rsid w:val="00463ABA"/>
    <w:rsid w:val="00463F86"/>
    <w:rsid w:val="00464288"/>
    <w:rsid w:val="00464458"/>
    <w:rsid w:val="00464521"/>
    <w:rsid w:val="00464BB6"/>
    <w:rsid w:val="00465733"/>
    <w:rsid w:val="0046661F"/>
    <w:rsid w:val="00467AE6"/>
    <w:rsid w:val="00467CBF"/>
    <w:rsid w:val="0047129D"/>
    <w:rsid w:val="0047150D"/>
    <w:rsid w:val="00471D15"/>
    <w:rsid w:val="004722CC"/>
    <w:rsid w:val="004726A1"/>
    <w:rsid w:val="00472F32"/>
    <w:rsid w:val="00472FE2"/>
    <w:rsid w:val="0047319E"/>
    <w:rsid w:val="00473874"/>
    <w:rsid w:val="00473FB2"/>
    <w:rsid w:val="004748D2"/>
    <w:rsid w:val="00475273"/>
    <w:rsid w:val="00475422"/>
    <w:rsid w:val="004768FD"/>
    <w:rsid w:val="00476DCB"/>
    <w:rsid w:val="0047711C"/>
    <w:rsid w:val="00477597"/>
    <w:rsid w:val="00480074"/>
    <w:rsid w:val="004808A6"/>
    <w:rsid w:val="004808A8"/>
    <w:rsid w:val="00480A9C"/>
    <w:rsid w:val="004814FF"/>
    <w:rsid w:val="0048245A"/>
    <w:rsid w:val="00483822"/>
    <w:rsid w:val="00483A86"/>
    <w:rsid w:val="00486556"/>
    <w:rsid w:val="00490577"/>
    <w:rsid w:val="0049086D"/>
    <w:rsid w:val="00490938"/>
    <w:rsid w:val="00492A91"/>
    <w:rsid w:val="00492F00"/>
    <w:rsid w:val="00493096"/>
    <w:rsid w:val="00493CB4"/>
    <w:rsid w:val="00494C14"/>
    <w:rsid w:val="00494C81"/>
    <w:rsid w:val="00495B93"/>
    <w:rsid w:val="004961EF"/>
    <w:rsid w:val="00496258"/>
    <w:rsid w:val="00496285"/>
    <w:rsid w:val="004972FB"/>
    <w:rsid w:val="004973C7"/>
    <w:rsid w:val="0049762D"/>
    <w:rsid w:val="004A0859"/>
    <w:rsid w:val="004A1158"/>
    <w:rsid w:val="004A151E"/>
    <w:rsid w:val="004A3F68"/>
    <w:rsid w:val="004A4472"/>
    <w:rsid w:val="004A5753"/>
    <w:rsid w:val="004A6A35"/>
    <w:rsid w:val="004A6F36"/>
    <w:rsid w:val="004A7D59"/>
    <w:rsid w:val="004B0977"/>
    <w:rsid w:val="004B1D0F"/>
    <w:rsid w:val="004B1D1E"/>
    <w:rsid w:val="004B28F4"/>
    <w:rsid w:val="004B2E94"/>
    <w:rsid w:val="004B30FE"/>
    <w:rsid w:val="004B35BA"/>
    <w:rsid w:val="004B36F0"/>
    <w:rsid w:val="004B39D6"/>
    <w:rsid w:val="004B60A6"/>
    <w:rsid w:val="004B725F"/>
    <w:rsid w:val="004B7281"/>
    <w:rsid w:val="004B7BE9"/>
    <w:rsid w:val="004B7E38"/>
    <w:rsid w:val="004C0151"/>
    <w:rsid w:val="004C089F"/>
    <w:rsid w:val="004C0B1E"/>
    <w:rsid w:val="004C0E67"/>
    <w:rsid w:val="004C1B21"/>
    <w:rsid w:val="004C1DDD"/>
    <w:rsid w:val="004C3D9B"/>
    <w:rsid w:val="004C4044"/>
    <w:rsid w:val="004C49E2"/>
    <w:rsid w:val="004C513D"/>
    <w:rsid w:val="004C57F1"/>
    <w:rsid w:val="004C6325"/>
    <w:rsid w:val="004C7191"/>
    <w:rsid w:val="004D055D"/>
    <w:rsid w:val="004D091A"/>
    <w:rsid w:val="004D133A"/>
    <w:rsid w:val="004D2503"/>
    <w:rsid w:val="004D2F2C"/>
    <w:rsid w:val="004D3457"/>
    <w:rsid w:val="004D466C"/>
    <w:rsid w:val="004D4826"/>
    <w:rsid w:val="004D53B4"/>
    <w:rsid w:val="004D6CD8"/>
    <w:rsid w:val="004D79B8"/>
    <w:rsid w:val="004D7ADE"/>
    <w:rsid w:val="004E032F"/>
    <w:rsid w:val="004E06D4"/>
    <w:rsid w:val="004E0732"/>
    <w:rsid w:val="004E24DD"/>
    <w:rsid w:val="004E27AB"/>
    <w:rsid w:val="004E2F57"/>
    <w:rsid w:val="004E320A"/>
    <w:rsid w:val="004E3810"/>
    <w:rsid w:val="004E3EC1"/>
    <w:rsid w:val="004E43A9"/>
    <w:rsid w:val="004E4981"/>
    <w:rsid w:val="004E5000"/>
    <w:rsid w:val="004E586D"/>
    <w:rsid w:val="004F05B1"/>
    <w:rsid w:val="004F0AAE"/>
    <w:rsid w:val="004F126B"/>
    <w:rsid w:val="004F18CA"/>
    <w:rsid w:val="004F21A4"/>
    <w:rsid w:val="004F2DFD"/>
    <w:rsid w:val="004F4152"/>
    <w:rsid w:val="004F4887"/>
    <w:rsid w:val="004F5E1F"/>
    <w:rsid w:val="004F71CE"/>
    <w:rsid w:val="004F7548"/>
    <w:rsid w:val="004F7618"/>
    <w:rsid w:val="004F7D82"/>
    <w:rsid w:val="004F7F05"/>
    <w:rsid w:val="0050125C"/>
    <w:rsid w:val="00501BD8"/>
    <w:rsid w:val="00501D7B"/>
    <w:rsid w:val="00502E81"/>
    <w:rsid w:val="00503CBB"/>
    <w:rsid w:val="005051B8"/>
    <w:rsid w:val="0050544E"/>
    <w:rsid w:val="00505792"/>
    <w:rsid w:val="00505CDC"/>
    <w:rsid w:val="00506718"/>
    <w:rsid w:val="00506D37"/>
    <w:rsid w:val="005074BF"/>
    <w:rsid w:val="005106F1"/>
    <w:rsid w:val="00510FDB"/>
    <w:rsid w:val="005128E0"/>
    <w:rsid w:val="00513E6A"/>
    <w:rsid w:val="00514BE0"/>
    <w:rsid w:val="00514CAE"/>
    <w:rsid w:val="00514F56"/>
    <w:rsid w:val="00515363"/>
    <w:rsid w:val="00515520"/>
    <w:rsid w:val="005156B6"/>
    <w:rsid w:val="005158AC"/>
    <w:rsid w:val="00515B4B"/>
    <w:rsid w:val="005161C3"/>
    <w:rsid w:val="00516473"/>
    <w:rsid w:val="00516A05"/>
    <w:rsid w:val="00517817"/>
    <w:rsid w:val="00517889"/>
    <w:rsid w:val="005178A8"/>
    <w:rsid w:val="00517A82"/>
    <w:rsid w:val="005219F8"/>
    <w:rsid w:val="00522A7A"/>
    <w:rsid w:val="00522ACE"/>
    <w:rsid w:val="0052358D"/>
    <w:rsid w:val="005248B2"/>
    <w:rsid w:val="00525817"/>
    <w:rsid w:val="00526C72"/>
    <w:rsid w:val="00526E0E"/>
    <w:rsid w:val="00527652"/>
    <w:rsid w:val="0052765D"/>
    <w:rsid w:val="0052773A"/>
    <w:rsid w:val="00527FF8"/>
    <w:rsid w:val="00532A86"/>
    <w:rsid w:val="0053391C"/>
    <w:rsid w:val="00533CEF"/>
    <w:rsid w:val="00534652"/>
    <w:rsid w:val="00534679"/>
    <w:rsid w:val="00534863"/>
    <w:rsid w:val="005356D7"/>
    <w:rsid w:val="00537AFC"/>
    <w:rsid w:val="005403BE"/>
    <w:rsid w:val="00540485"/>
    <w:rsid w:val="00541A5C"/>
    <w:rsid w:val="00542884"/>
    <w:rsid w:val="0054336C"/>
    <w:rsid w:val="005433A8"/>
    <w:rsid w:val="005441DA"/>
    <w:rsid w:val="005450EB"/>
    <w:rsid w:val="005451C8"/>
    <w:rsid w:val="00545276"/>
    <w:rsid w:val="00545547"/>
    <w:rsid w:val="005462CF"/>
    <w:rsid w:val="005463F0"/>
    <w:rsid w:val="00547208"/>
    <w:rsid w:val="0054797E"/>
    <w:rsid w:val="00547EA7"/>
    <w:rsid w:val="0055079E"/>
    <w:rsid w:val="00551D7B"/>
    <w:rsid w:val="00552653"/>
    <w:rsid w:val="005528F8"/>
    <w:rsid w:val="00553359"/>
    <w:rsid w:val="00553916"/>
    <w:rsid w:val="005539D6"/>
    <w:rsid w:val="00553E41"/>
    <w:rsid w:val="005547BA"/>
    <w:rsid w:val="00554A54"/>
    <w:rsid w:val="005552FB"/>
    <w:rsid w:val="00556070"/>
    <w:rsid w:val="00556CC8"/>
    <w:rsid w:val="00560463"/>
    <w:rsid w:val="00561071"/>
    <w:rsid w:val="005614B0"/>
    <w:rsid w:val="00561B65"/>
    <w:rsid w:val="00562044"/>
    <w:rsid w:val="0056236C"/>
    <w:rsid w:val="00562985"/>
    <w:rsid w:val="00562C48"/>
    <w:rsid w:val="00562F8D"/>
    <w:rsid w:val="005633F0"/>
    <w:rsid w:val="0056341A"/>
    <w:rsid w:val="005639B7"/>
    <w:rsid w:val="00564110"/>
    <w:rsid w:val="00564982"/>
    <w:rsid w:val="00564D5E"/>
    <w:rsid w:val="00565B20"/>
    <w:rsid w:val="005671FD"/>
    <w:rsid w:val="005703A4"/>
    <w:rsid w:val="00570547"/>
    <w:rsid w:val="005709B1"/>
    <w:rsid w:val="005724DE"/>
    <w:rsid w:val="00573427"/>
    <w:rsid w:val="00573565"/>
    <w:rsid w:val="0057486B"/>
    <w:rsid w:val="005759AF"/>
    <w:rsid w:val="005764BE"/>
    <w:rsid w:val="0057668C"/>
    <w:rsid w:val="00576719"/>
    <w:rsid w:val="00576DE8"/>
    <w:rsid w:val="00577222"/>
    <w:rsid w:val="00580002"/>
    <w:rsid w:val="005806E1"/>
    <w:rsid w:val="00580B2E"/>
    <w:rsid w:val="00580E4C"/>
    <w:rsid w:val="005815F1"/>
    <w:rsid w:val="00582D98"/>
    <w:rsid w:val="005845DF"/>
    <w:rsid w:val="00584E52"/>
    <w:rsid w:val="00585800"/>
    <w:rsid w:val="00586068"/>
    <w:rsid w:val="00586FD2"/>
    <w:rsid w:val="00587A33"/>
    <w:rsid w:val="00590979"/>
    <w:rsid w:val="00590AAF"/>
    <w:rsid w:val="00590ACB"/>
    <w:rsid w:val="005922F7"/>
    <w:rsid w:val="00592973"/>
    <w:rsid w:val="0059327B"/>
    <w:rsid w:val="00595289"/>
    <w:rsid w:val="005A07A3"/>
    <w:rsid w:val="005A09E5"/>
    <w:rsid w:val="005A1939"/>
    <w:rsid w:val="005A282F"/>
    <w:rsid w:val="005A387B"/>
    <w:rsid w:val="005A3BA3"/>
    <w:rsid w:val="005A3BFA"/>
    <w:rsid w:val="005A41D1"/>
    <w:rsid w:val="005A4630"/>
    <w:rsid w:val="005A4844"/>
    <w:rsid w:val="005A6207"/>
    <w:rsid w:val="005A6234"/>
    <w:rsid w:val="005A6E63"/>
    <w:rsid w:val="005A74AF"/>
    <w:rsid w:val="005A7673"/>
    <w:rsid w:val="005A7829"/>
    <w:rsid w:val="005B2C69"/>
    <w:rsid w:val="005B45E6"/>
    <w:rsid w:val="005B5180"/>
    <w:rsid w:val="005B52FF"/>
    <w:rsid w:val="005B5C8B"/>
    <w:rsid w:val="005B6277"/>
    <w:rsid w:val="005B742D"/>
    <w:rsid w:val="005B7A1F"/>
    <w:rsid w:val="005B7B3C"/>
    <w:rsid w:val="005B7B41"/>
    <w:rsid w:val="005C01CF"/>
    <w:rsid w:val="005C1221"/>
    <w:rsid w:val="005C1238"/>
    <w:rsid w:val="005C1260"/>
    <w:rsid w:val="005C2AD1"/>
    <w:rsid w:val="005C2F17"/>
    <w:rsid w:val="005C31A2"/>
    <w:rsid w:val="005C4B9C"/>
    <w:rsid w:val="005C4D9A"/>
    <w:rsid w:val="005C4E48"/>
    <w:rsid w:val="005C5B6C"/>
    <w:rsid w:val="005C5F75"/>
    <w:rsid w:val="005C6090"/>
    <w:rsid w:val="005C6129"/>
    <w:rsid w:val="005C727F"/>
    <w:rsid w:val="005C72A6"/>
    <w:rsid w:val="005C78B6"/>
    <w:rsid w:val="005C7C49"/>
    <w:rsid w:val="005D008C"/>
    <w:rsid w:val="005D0838"/>
    <w:rsid w:val="005D0C31"/>
    <w:rsid w:val="005D0CF1"/>
    <w:rsid w:val="005D12EA"/>
    <w:rsid w:val="005D1EEC"/>
    <w:rsid w:val="005D4397"/>
    <w:rsid w:val="005D45A9"/>
    <w:rsid w:val="005D53F0"/>
    <w:rsid w:val="005D5C9C"/>
    <w:rsid w:val="005D5F4A"/>
    <w:rsid w:val="005D6180"/>
    <w:rsid w:val="005E3164"/>
    <w:rsid w:val="005E3581"/>
    <w:rsid w:val="005E398C"/>
    <w:rsid w:val="005E39D4"/>
    <w:rsid w:val="005E3C16"/>
    <w:rsid w:val="005E45F2"/>
    <w:rsid w:val="005E65FF"/>
    <w:rsid w:val="005E6CDF"/>
    <w:rsid w:val="005E740A"/>
    <w:rsid w:val="005E75F7"/>
    <w:rsid w:val="005E7A1D"/>
    <w:rsid w:val="005E7C16"/>
    <w:rsid w:val="005F0309"/>
    <w:rsid w:val="005F07E0"/>
    <w:rsid w:val="005F245C"/>
    <w:rsid w:val="005F3373"/>
    <w:rsid w:val="005F33D8"/>
    <w:rsid w:val="005F5DF3"/>
    <w:rsid w:val="005F6539"/>
    <w:rsid w:val="005F6CE9"/>
    <w:rsid w:val="005F7271"/>
    <w:rsid w:val="005F77A2"/>
    <w:rsid w:val="005F7B5C"/>
    <w:rsid w:val="005F7F03"/>
    <w:rsid w:val="0060096D"/>
    <w:rsid w:val="00600FF8"/>
    <w:rsid w:val="006020FD"/>
    <w:rsid w:val="006021A9"/>
    <w:rsid w:val="0060251C"/>
    <w:rsid w:val="00602698"/>
    <w:rsid w:val="006026B2"/>
    <w:rsid w:val="0060280A"/>
    <w:rsid w:val="00604310"/>
    <w:rsid w:val="00604364"/>
    <w:rsid w:val="0060487F"/>
    <w:rsid w:val="00605072"/>
    <w:rsid w:val="00605687"/>
    <w:rsid w:val="00606346"/>
    <w:rsid w:val="00606562"/>
    <w:rsid w:val="00606941"/>
    <w:rsid w:val="00607012"/>
    <w:rsid w:val="00607111"/>
    <w:rsid w:val="00607F3C"/>
    <w:rsid w:val="00610E01"/>
    <w:rsid w:val="00610F97"/>
    <w:rsid w:val="00611025"/>
    <w:rsid w:val="006110AC"/>
    <w:rsid w:val="0061258C"/>
    <w:rsid w:val="00613760"/>
    <w:rsid w:val="00613938"/>
    <w:rsid w:val="0061442D"/>
    <w:rsid w:val="00614CD9"/>
    <w:rsid w:val="0061576D"/>
    <w:rsid w:val="00615878"/>
    <w:rsid w:val="00615F63"/>
    <w:rsid w:val="00616A29"/>
    <w:rsid w:val="006206AF"/>
    <w:rsid w:val="0062094D"/>
    <w:rsid w:val="00620C28"/>
    <w:rsid w:val="00620D88"/>
    <w:rsid w:val="00621FD2"/>
    <w:rsid w:val="00622B45"/>
    <w:rsid w:val="00623702"/>
    <w:rsid w:val="0062386E"/>
    <w:rsid w:val="00623B47"/>
    <w:rsid w:val="006247FC"/>
    <w:rsid w:val="0062567E"/>
    <w:rsid w:val="00627A81"/>
    <w:rsid w:val="00630CE2"/>
    <w:rsid w:val="00632237"/>
    <w:rsid w:val="00632CF1"/>
    <w:rsid w:val="00632FF8"/>
    <w:rsid w:val="0063382D"/>
    <w:rsid w:val="0063484E"/>
    <w:rsid w:val="00634BEC"/>
    <w:rsid w:val="00635830"/>
    <w:rsid w:val="00635E6D"/>
    <w:rsid w:val="0063653F"/>
    <w:rsid w:val="0063699C"/>
    <w:rsid w:val="006376ED"/>
    <w:rsid w:val="00637AEA"/>
    <w:rsid w:val="00637DE2"/>
    <w:rsid w:val="00640959"/>
    <w:rsid w:val="0064097C"/>
    <w:rsid w:val="006417E9"/>
    <w:rsid w:val="00642CF8"/>
    <w:rsid w:val="00642D56"/>
    <w:rsid w:val="00642FFB"/>
    <w:rsid w:val="0064369B"/>
    <w:rsid w:val="00643D5B"/>
    <w:rsid w:val="006441E5"/>
    <w:rsid w:val="006443B1"/>
    <w:rsid w:val="00646291"/>
    <w:rsid w:val="00647DC0"/>
    <w:rsid w:val="006500BF"/>
    <w:rsid w:val="006517AA"/>
    <w:rsid w:val="00652040"/>
    <w:rsid w:val="006520E1"/>
    <w:rsid w:val="00654099"/>
    <w:rsid w:val="00654AFD"/>
    <w:rsid w:val="00655FF1"/>
    <w:rsid w:val="0065629B"/>
    <w:rsid w:val="00656537"/>
    <w:rsid w:val="0065657E"/>
    <w:rsid w:val="006566D6"/>
    <w:rsid w:val="00656CD3"/>
    <w:rsid w:val="00656D63"/>
    <w:rsid w:val="00656DF6"/>
    <w:rsid w:val="00656E0E"/>
    <w:rsid w:val="00657100"/>
    <w:rsid w:val="0065757B"/>
    <w:rsid w:val="00657FE0"/>
    <w:rsid w:val="00660834"/>
    <w:rsid w:val="00661273"/>
    <w:rsid w:val="0066159D"/>
    <w:rsid w:val="00661D0C"/>
    <w:rsid w:val="0066342D"/>
    <w:rsid w:val="00664461"/>
    <w:rsid w:val="006646A2"/>
    <w:rsid w:val="006673B5"/>
    <w:rsid w:val="0066795A"/>
    <w:rsid w:val="00667F6F"/>
    <w:rsid w:val="00670205"/>
    <w:rsid w:val="0067233E"/>
    <w:rsid w:val="006726AF"/>
    <w:rsid w:val="00673630"/>
    <w:rsid w:val="006753E4"/>
    <w:rsid w:val="0067565A"/>
    <w:rsid w:val="00675C71"/>
    <w:rsid w:val="00675EA2"/>
    <w:rsid w:val="00677950"/>
    <w:rsid w:val="00677D26"/>
    <w:rsid w:val="00680E5F"/>
    <w:rsid w:val="00680F3C"/>
    <w:rsid w:val="006811BA"/>
    <w:rsid w:val="0068134C"/>
    <w:rsid w:val="00682415"/>
    <w:rsid w:val="00682B48"/>
    <w:rsid w:val="00682F21"/>
    <w:rsid w:val="006839DB"/>
    <w:rsid w:val="00684CCC"/>
    <w:rsid w:val="0068620E"/>
    <w:rsid w:val="006862B7"/>
    <w:rsid w:val="00686E0C"/>
    <w:rsid w:val="00687C92"/>
    <w:rsid w:val="00690954"/>
    <w:rsid w:val="0069104A"/>
    <w:rsid w:val="00691151"/>
    <w:rsid w:val="0069244D"/>
    <w:rsid w:val="006924D6"/>
    <w:rsid w:val="006929EE"/>
    <w:rsid w:val="00693278"/>
    <w:rsid w:val="00693486"/>
    <w:rsid w:val="00693764"/>
    <w:rsid w:val="00693A3A"/>
    <w:rsid w:val="00694AC8"/>
    <w:rsid w:val="00696C0C"/>
    <w:rsid w:val="006970E3"/>
    <w:rsid w:val="0069714C"/>
    <w:rsid w:val="006979D1"/>
    <w:rsid w:val="006A0305"/>
    <w:rsid w:val="006A0470"/>
    <w:rsid w:val="006A06B3"/>
    <w:rsid w:val="006A18E6"/>
    <w:rsid w:val="006A1C6C"/>
    <w:rsid w:val="006A259F"/>
    <w:rsid w:val="006A26F5"/>
    <w:rsid w:val="006A2BDB"/>
    <w:rsid w:val="006A3275"/>
    <w:rsid w:val="006A4952"/>
    <w:rsid w:val="006A4C3D"/>
    <w:rsid w:val="006A5559"/>
    <w:rsid w:val="006A72E0"/>
    <w:rsid w:val="006A782A"/>
    <w:rsid w:val="006B09AE"/>
    <w:rsid w:val="006B0F90"/>
    <w:rsid w:val="006B18B4"/>
    <w:rsid w:val="006B1D3F"/>
    <w:rsid w:val="006B1FB8"/>
    <w:rsid w:val="006B21F4"/>
    <w:rsid w:val="006B2234"/>
    <w:rsid w:val="006B2F38"/>
    <w:rsid w:val="006B37C2"/>
    <w:rsid w:val="006B3944"/>
    <w:rsid w:val="006B3C23"/>
    <w:rsid w:val="006B4054"/>
    <w:rsid w:val="006B4493"/>
    <w:rsid w:val="006B458E"/>
    <w:rsid w:val="006B7923"/>
    <w:rsid w:val="006B7936"/>
    <w:rsid w:val="006C0E69"/>
    <w:rsid w:val="006C12ED"/>
    <w:rsid w:val="006C1A32"/>
    <w:rsid w:val="006C1F60"/>
    <w:rsid w:val="006C27DC"/>
    <w:rsid w:val="006C2A86"/>
    <w:rsid w:val="006C2AC4"/>
    <w:rsid w:val="006C2B55"/>
    <w:rsid w:val="006C32E6"/>
    <w:rsid w:val="006C404C"/>
    <w:rsid w:val="006C418B"/>
    <w:rsid w:val="006C4241"/>
    <w:rsid w:val="006C4C43"/>
    <w:rsid w:val="006D0DE0"/>
    <w:rsid w:val="006D21B3"/>
    <w:rsid w:val="006D2D8C"/>
    <w:rsid w:val="006D34A1"/>
    <w:rsid w:val="006D37DB"/>
    <w:rsid w:val="006D3B38"/>
    <w:rsid w:val="006D3C34"/>
    <w:rsid w:val="006D4848"/>
    <w:rsid w:val="006D4AFF"/>
    <w:rsid w:val="006D4E12"/>
    <w:rsid w:val="006D5075"/>
    <w:rsid w:val="006D605F"/>
    <w:rsid w:val="006D66B0"/>
    <w:rsid w:val="006D68D3"/>
    <w:rsid w:val="006D70A9"/>
    <w:rsid w:val="006D747B"/>
    <w:rsid w:val="006E0004"/>
    <w:rsid w:val="006E048B"/>
    <w:rsid w:val="006E0E3B"/>
    <w:rsid w:val="006E1750"/>
    <w:rsid w:val="006E1A6C"/>
    <w:rsid w:val="006E1B5E"/>
    <w:rsid w:val="006E1E77"/>
    <w:rsid w:val="006E298A"/>
    <w:rsid w:val="006E39AF"/>
    <w:rsid w:val="006E3FD3"/>
    <w:rsid w:val="006E4010"/>
    <w:rsid w:val="006E40B6"/>
    <w:rsid w:val="006E4A6F"/>
    <w:rsid w:val="006E5299"/>
    <w:rsid w:val="006E5A79"/>
    <w:rsid w:val="006E6279"/>
    <w:rsid w:val="006E6FDB"/>
    <w:rsid w:val="006E7140"/>
    <w:rsid w:val="006E7D1D"/>
    <w:rsid w:val="006F01AA"/>
    <w:rsid w:val="006F08B1"/>
    <w:rsid w:val="006F09F9"/>
    <w:rsid w:val="006F1285"/>
    <w:rsid w:val="006F1420"/>
    <w:rsid w:val="006F15B3"/>
    <w:rsid w:val="006F1D50"/>
    <w:rsid w:val="006F1F3F"/>
    <w:rsid w:val="006F235C"/>
    <w:rsid w:val="006F2FD7"/>
    <w:rsid w:val="006F3431"/>
    <w:rsid w:val="006F349B"/>
    <w:rsid w:val="006F34AE"/>
    <w:rsid w:val="006F4D4F"/>
    <w:rsid w:val="006F5029"/>
    <w:rsid w:val="006F5E42"/>
    <w:rsid w:val="00701EA0"/>
    <w:rsid w:val="00701F16"/>
    <w:rsid w:val="00701FB1"/>
    <w:rsid w:val="007020EE"/>
    <w:rsid w:val="00703814"/>
    <w:rsid w:val="007039D0"/>
    <w:rsid w:val="00704377"/>
    <w:rsid w:val="007045A6"/>
    <w:rsid w:val="00704BA5"/>
    <w:rsid w:val="00704F79"/>
    <w:rsid w:val="007055BD"/>
    <w:rsid w:val="00705640"/>
    <w:rsid w:val="007058B4"/>
    <w:rsid w:val="00706319"/>
    <w:rsid w:val="007064F9"/>
    <w:rsid w:val="007066E9"/>
    <w:rsid w:val="00706706"/>
    <w:rsid w:val="00706C72"/>
    <w:rsid w:val="00707723"/>
    <w:rsid w:val="00707DD5"/>
    <w:rsid w:val="00710913"/>
    <w:rsid w:val="00710B02"/>
    <w:rsid w:val="00711936"/>
    <w:rsid w:val="00712768"/>
    <w:rsid w:val="00712BA8"/>
    <w:rsid w:val="0071339F"/>
    <w:rsid w:val="007137C5"/>
    <w:rsid w:val="00713A9B"/>
    <w:rsid w:val="00713CF4"/>
    <w:rsid w:val="0071515D"/>
    <w:rsid w:val="007153A6"/>
    <w:rsid w:val="00715B39"/>
    <w:rsid w:val="00715E63"/>
    <w:rsid w:val="00717708"/>
    <w:rsid w:val="00720419"/>
    <w:rsid w:val="00721048"/>
    <w:rsid w:val="00721331"/>
    <w:rsid w:val="007215DB"/>
    <w:rsid w:val="0072205A"/>
    <w:rsid w:val="007221C1"/>
    <w:rsid w:val="00723ED1"/>
    <w:rsid w:val="00724109"/>
    <w:rsid w:val="007247C1"/>
    <w:rsid w:val="007256BC"/>
    <w:rsid w:val="007256F8"/>
    <w:rsid w:val="00726396"/>
    <w:rsid w:val="00730436"/>
    <w:rsid w:val="007305C7"/>
    <w:rsid w:val="00730B5A"/>
    <w:rsid w:val="00730E36"/>
    <w:rsid w:val="00732212"/>
    <w:rsid w:val="00732A6E"/>
    <w:rsid w:val="00733403"/>
    <w:rsid w:val="007341A6"/>
    <w:rsid w:val="007341DB"/>
    <w:rsid w:val="007346B7"/>
    <w:rsid w:val="00735687"/>
    <w:rsid w:val="00736273"/>
    <w:rsid w:val="007366CF"/>
    <w:rsid w:val="00737D05"/>
    <w:rsid w:val="0074029A"/>
    <w:rsid w:val="00742A53"/>
    <w:rsid w:val="007437AD"/>
    <w:rsid w:val="00743E88"/>
    <w:rsid w:val="0074431B"/>
    <w:rsid w:val="00744371"/>
    <w:rsid w:val="00744A21"/>
    <w:rsid w:val="00744CF8"/>
    <w:rsid w:val="00744D9A"/>
    <w:rsid w:val="007450C3"/>
    <w:rsid w:val="00745DB5"/>
    <w:rsid w:val="00745F6F"/>
    <w:rsid w:val="0074609F"/>
    <w:rsid w:val="00746408"/>
    <w:rsid w:val="00747504"/>
    <w:rsid w:val="00747FB1"/>
    <w:rsid w:val="00747FE6"/>
    <w:rsid w:val="00751F06"/>
    <w:rsid w:val="00752426"/>
    <w:rsid w:val="00752A40"/>
    <w:rsid w:val="00752DFB"/>
    <w:rsid w:val="00753B45"/>
    <w:rsid w:val="00753FE7"/>
    <w:rsid w:val="0075502D"/>
    <w:rsid w:val="00755073"/>
    <w:rsid w:val="00755D3C"/>
    <w:rsid w:val="00755FDA"/>
    <w:rsid w:val="007565E7"/>
    <w:rsid w:val="00756BCA"/>
    <w:rsid w:val="00757099"/>
    <w:rsid w:val="00757818"/>
    <w:rsid w:val="007579E2"/>
    <w:rsid w:val="007579FC"/>
    <w:rsid w:val="00757E32"/>
    <w:rsid w:val="00760489"/>
    <w:rsid w:val="00761035"/>
    <w:rsid w:val="007611DD"/>
    <w:rsid w:val="0076164B"/>
    <w:rsid w:val="007617E1"/>
    <w:rsid w:val="00761B0D"/>
    <w:rsid w:val="0076235E"/>
    <w:rsid w:val="00763105"/>
    <w:rsid w:val="0076376C"/>
    <w:rsid w:val="00763CDD"/>
    <w:rsid w:val="007665F0"/>
    <w:rsid w:val="00766726"/>
    <w:rsid w:val="00766DA9"/>
    <w:rsid w:val="00770CE7"/>
    <w:rsid w:val="007714E6"/>
    <w:rsid w:val="007717FE"/>
    <w:rsid w:val="00772639"/>
    <w:rsid w:val="00772645"/>
    <w:rsid w:val="007736C7"/>
    <w:rsid w:val="00773960"/>
    <w:rsid w:val="007752A9"/>
    <w:rsid w:val="00775342"/>
    <w:rsid w:val="00775BCA"/>
    <w:rsid w:val="00775EA6"/>
    <w:rsid w:val="00776AEE"/>
    <w:rsid w:val="00777FF5"/>
    <w:rsid w:val="00780A83"/>
    <w:rsid w:val="00781356"/>
    <w:rsid w:val="00781C8E"/>
    <w:rsid w:val="00782230"/>
    <w:rsid w:val="007823EB"/>
    <w:rsid w:val="00782FC7"/>
    <w:rsid w:val="00783054"/>
    <w:rsid w:val="0078376F"/>
    <w:rsid w:val="007842D9"/>
    <w:rsid w:val="007858C0"/>
    <w:rsid w:val="007872A1"/>
    <w:rsid w:val="007873BB"/>
    <w:rsid w:val="00787775"/>
    <w:rsid w:val="00790D66"/>
    <w:rsid w:val="00791AF2"/>
    <w:rsid w:val="00792181"/>
    <w:rsid w:val="007931D8"/>
    <w:rsid w:val="00794682"/>
    <w:rsid w:val="00795335"/>
    <w:rsid w:val="00795737"/>
    <w:rsid w:val="00795B71"/>
    <w:rsid w:val="00796A6F"/>
    <w:rsid w:val="00796C4A"/>
    <w:rsid w:val="00796FDD"/>
    <w:rsid w:val="007971FA"/>
    <w:rsid w:val="00797468"/>
    <w:rsid w:val="00797787"/>
    <w:rsid w:val="0079780D"/>
    <w:rsid w:val="007A0884"/>
    <w:rsid w:val="007A20C1"/>
    <w:rsid w:val="007A2FE3"/>
    <w:rsid w:val="007A43D2"/>
    <w:rsid w:val="007A66DE"/>
    <w:rsid w:val="007B01C3"/>
    <w:rsid w:val="007B08E3"/>
    <w:rsid w:val="007B3D7C"/>
    <w:rsid w:val="007B5B7A"/>
    <w:rsid w:val="007B63DE"/>
    <w:rsid w:val="007B6701"/>
    <w:rsid w:val="007B73AB"/>
    <w:rsid w:val="007B7DE1"/>
    <w:rsid w:val="007C0866"/>
    <w:rsid w:val="007C0CAE"/>
    <w:rsid w:val="007C0D87"/>
    <w:rsid w:val="007C0DF1"/>
    <w:rsid w:val="007C0FC2"/>
    <w:rsid w:val="007C2580"/>
    <w:rsid w:val="007C2657"/>
    <w:rsid w:val="007C3857"/>
    <w:rsid w:val="007C3DB8"/>
    <w:rsid w:val="007C4B26"/>
    <w:rsid w:val="007C54C5"/>
    <w:rsid w:val="007C5BB6"/>
    <w:rsid w:val="007C7844"/>
    <w:rsid w:val="007C7F1E"/>
    <w:rsid w:val="007D0325"/>
    <w:rsid w:val="007D1357"/>
    <w:rsid w:val="007D2D12"/>
    <w:rsid w:val="007D7486"/>
    <w:rsid w:val="007E13C7"/>
    <w:rsid w:val="007E2F9D"/>
    <w:rsid w:val="007E3070"/>
    <w:rsid w:val="007E329C"/>
    <w:rsid w:val="007E33E3"/>
    <w:rsid w:val="007E3E91"/>
    <w:rsid w:val="007E4393"/>
    <w:rsid w:val="007E4448"/>
    <w:rsid w:val="007E4582"/>
    <w:rsid w:val="007E51D9"/>
    <w:rsid w:val="007E5287"/>
    <w:rsid w:val="007E541E"/>
    <w:rsid w:val="007E5B54"/>
    <w:rsid w:val="007E6301"/>
    <w:rsid w:val="007E64EE"/>
    <w:rsid w:val="007E65E1"/>
    <w:rsid w:val="007E6B8E"/>
    <w:rsid w:val="007F08CD"/>
    <w:rsid w:val="007F0EF5"/>
    <w:rsid w:val="007F18A6"/>
    <w:rsid w:val="007F2C50"/>
    <w:rsid w:val="007F35ED"/>
    <w:rsid w:val="007F3891"/>
    <w:rsid w:val="007F4443"/>
    <w:rsid w:val="007F4897"/>
    <w:rsid w:val="007F5575"/>
    <w:rsid w:val="007F5F20"/>
    <w:rsid w:val="007F607E"/>
    <w:rsid w:val="007F616B"/>
    <w:rsid w:val="00800181"/>
    <w:rsid w:val="0080116A"/>
    <w:rsid w:val="00801289"/>
    <w:rsid w:val="0080179F"/>
    <w:rsid w:val="00801856"/>
    <w:rsid w:val="0080198C"/>
    <w:rsid w:val="00802847"/>
    <w:rsid w:val="008031A6"/>
    <w:rsid w:val="00803FEB"/>
    <w:rsid w:val="00804BE9"/>
    <w:rsid w:val="00805CF0"/>
    <w:rsid w:val="00806CF5"/>
    <w:rsid w:val="00806E65"/>
    <w:rsid w:val="00807894"/>
    <w:rsid w:val="008105C7"/>
    <w:rsid w:val="00810AE8"/>
    <w:rsid w:val="00810E9D"/>
    <w:rsid w:val="008132D3"/>
    <w:rsid w:val="0081339D"/>
    <w:rsid w:val="008133DE"/>
    <w:rsid w:val="00813968"/>
    <w:rsid w:val="0081509C"/>
    <w:rsid w:val="008155D5"/>
    <w:rsid w:val="00815D49"/>
    <w:rsid w:val="008161F5"/>
    <w:rsid w:val="00817FEA"/>
    <w:rsid w:val="00820184"/>
    <w:rsid w:val="008202DD"/>
    <w:rsid w:val="0082041E"/>
    <w:rsid w:val="00820525"/>
    <w:rsid w:val="00820770"/>
    <w:rsid w:val="0082126F"/>
    <w:rsid w:val="0082238C"/>
    <w:rsid w:val="00824FE3"/>
    <w:rsid w:val="008250DA"/>
    <w:rsid w:val="008269BA"/>
    <w:rsid w:val="0082750A"/>
    <w:rsid w:val="00827B29"/>
    <w:rsid w:val="0083072F"/>
    <w:rsid w:val="008307A5"/>
    <w:rsid w:val="0083084C"/>
    <w:rsid w:val="00832771"/>
    <w:rsid w:val="008336BA"/>
    <w:rsid w:val="00833863"/>
    <w:rsid w:val="008345E4"/>
    <w:rsid w:val="008348AF"/>
    <w:rsid w:val="008352C5"/>
    <w:rsid w:val="00835928"/>
    <w:rsid w:val="00836946"/>
    <w:rsid w:val="00836A0C"/>
    <w:rsid w:val="0083771D"/>
    <w:rsid w:val="00837753"/>
    <w:rsid w:val="00837E2F"/>
    <w:rsid w:val="00840A94"/>
    <w:rsid w:val="008421D8"/>
    <w:rsid w:val="00842304"/>
    <w:rsid w:val="008443CD"/>
    <w:rsid w:val="00845747"/>
    <w:rsid w:val="0084603E"/>
    <w:rsid w:val="008462F3"/>
    <w:rsid w:val="008465C5"/>
    <w:rsid w:val="00846BB0"/>
    <w:rsid w:val="00850496"/>
    <w:rsid w:val="008510BA"/>
    <w:rsid w:val="008518F4"/>
    <w:rsid w:val="00853368"/>
    <w:rsid w:val="008542CC"/>
    <w:rsid w:val="0085511B"/>
    <w:rsid w:val="00855387"/>
    <w:rsid w:val="008560A3"/>
    <w:rsid w:val="008562D8"/>
    <w:rsid w:val="00856413"/>
    <w:rsid w:val="00856713"/>
    <w:rsid w:val="00856F96"/>
    <w:rsid w:val="0085702D"/>
    <w:rsid w:val="0085720E"/>
    <w:rsid w:val="0086082F"/>
    <w:rsid w:val="00860B8C"/>
    <w:rsid w:val="0086121E"/>
    <w:rsid w:val="00861EFA"/>
    <w:rsid w:val="00861F2A"/>
    <w:rsid w:val="00863C9E"/>
    <w:rsid w:val="00865A03"/>
    <w:rsid w:val="0086634B"/>
    <w:rsid w:val="0086671A"/>
    <w:rsid w:val="00866C83"/>
    <w:rsid w:val="00867AEF"/>
    <w:rsid w:val="00867E56"/>
    <w:rsid w:val="008708C9"/>
    <w:rsid w:val="00870D36"/>
    <w:rsid w:val="00871923"/>
    <w:rsid w:val="008724A4"/>
    <w:rsid w:val="008724BE"/>
    <w:rsid w:val="0087365E"/>
    <w:rsid w:val="008736AC"/>
    <w:rsid w:val="0087492C"/>
    <w:rsid w:val="00875334"/>
    <w:rsid w:val="00875500"/>
    <w:rsid w:val="0087573E"/>
    <w:rsid w:val="008771AE"/>
    <w:rsid w:val="008774A3"/>
    <w:rsid w:val="008807A8"/>
    <w:rsid w:val="00880FE2"/>
    <w:rsid w:val="00881436"/>
    <w:rsid w:val="0088157C"/>
    <w:rsid w:val="008815CE"/>
    <w:rsid w:val="00881AD2"/>
    <w:rsid w:val="0088294D"/>
    <w:rsid w:val="00882DBC"/>
    <w:rsid w:val="00883388"/>
    <w:rsid w:val="008834D1"/>
    <w:rsid w:val="00883FF0"/>
    <w:rsid w:val="008849AD"/>
    <w:rsid w:val="00884C10"/>
    <w:rsid w:val="00884EDD"/>
    <w:rsid w:val="00886002"/>
    <w:rsid w:val="008862CF"/>
    <w:rsid w:val="00890D31"/>
    <w:rsid w:val="00891A94"/>
    <w:rsid w:val="00892081"/>
    <w:rsid w:val="0089217E"/>
    <w:rsid w:val="00892A8C"/>
    <w:rsid w:val="00893157"/>
    <w:rsid w:val="00894626"/>
    <w:rsid w:val="00894E17"/>
    <w:rsid w:val="00894F06"/>
    <w:rsid w:val="008954AE"/>
    <w:rsid w:val="00895612"/>
    <w:rsid w:val="00895DAB"/>
    <w:rsid w:val="008960AA"/>
    <w:rsid w:val="00897082"/>
    <w:rsid w:val="008972C6"/>
    <w:rsid w:val="008A0C38"/>
    <w:rsid w:val="008A240B"/>
    <w:rsid w:val="008A2C25"/>
    <w:rsid w:val="008A33D6"/>
    <w:rsid w:val="008A3B58"/>
    <w:rsid w:val="008A490C"/>
    <w:rsid w:val="008A49B1"/>
    <w:rsid w:val="008A4A9D"/>
    <w:rsid w:val="008A5A96"/>
    <w:rsid w:val="008A64AE"/>
    <w:rsid w:val="008A6687"/>
    <w:rsid w:val="008A6A87"/>
    <w:rsid w:val="008A6C37"/>
    <w:rsid w:val="008A78BF"/>
    <w:rsid w:val="008A7938"/>
    <w:rsid w:val="008A7BAB"/>
    <w:rsid w:val="008B0EBC"/>
    <w:rsid w:val="008B3FB5"/>
    <w:rsid w:val="008B62E6"/>
    <w:rsid w:val="008B659B"/>
    <w:rsid w:val="008B741E"/>
    <w:rsid w:val="008C0BE7"/>
    <w:rsid w:val="008C0CCE"/>
    <w:rsid w:val="008C147D"/>
    <w:rsid w:val="008C1959"/>
    <w:rsid w:val="008C2D9D"/>
    <w:rsid w:val="008C33C5"/>
    <w:rsid w:val="008C383A"/>
    <w:rsid w:val="008C3A6D"/>
    <w:rsid w:val="008C53DB"/>
    <w:rsid w:val="008C59FC"/>
    <w:rsid w:val="008C6DEA"/>
    <w:rsid w:val="008D0554"/>
    <w:rsid w:val="008D0673"/>
    <w:rsid w:val="008D0A8B"/>
    <w:rsid w:val="008D0BBE"/>
    <w:rsid w:val="008D369D"/>
    <w:rsid w:val="008D38B9"/>
    <w:rsid w:val="008D40A0"/>
    <w:rsid w:val="008D44CA"/>
    <w:rsid w:val="008D5628"/>
    <w:rsid w:val="008D6284"/>
    <w:rsid w:val="008D7DA4"/>
    <w:rsid w:val="008E0F6D"/>
    <w:rsid w:val="008E1D58"/>
    <w:rsid w:val="008E31CB"/>
    <w:rsid w:val="008E42A8"/>
    <w:rsid w:val="008E5E22"/>
    <w:rsid w:val="008E665B"/>
    <w:rsid w:val="008E69F4"/>
    <w:rsid w:val="008E7BAF"/>
    <w:rsid w:val="008F0B1D"/>
    <w:rsid w:val="008F1DD7"/>
    <w:rsid w:val="008F2CFE"/>
    <w:rsid w:val="008F4199"/>
    <w:rsid w:val="008F53E0"/>
    <w:rsid w:val="008F7771"/>
    <w:rsid w:val="0090040A"/>
    <w:rsid w:val="009024DF"/>
    <w:rsid w:val="00902B44"/>
    <w:rsid w:val="00903333"/>
    <w:rsid w:val="0090391C"/>
    <w:rsid w:val="009039E7"/>
    <w:rsid w:val="00904A13"/>
    <w:rsid w:val="00905A11"/>
    <w:rsid w:val="009063C9"/>
    <w:rsid w:val="00906588"/>
    <w:rsid w:val="009121E3"/>
    <w:rsid w:val="0091299F"/>
    <w:rsid w:val="009138F9"/>
    <w:rsid w:val="00913D58"/>
    <w:rsid w:val="009171F7"/>
    <w:rsid w:val="00920D27"/>
    <w:rsid w:val="00921D82"/>
    <w:rsid w:val="009226AC"/>
    <w:rsid w:val="00923574"/>
    <w:rsid w:val="0092499D"/>
    <w:rsid w:val="00924C26"/>
    <w:rsid w:val="00924D60"/>
    <w:rsid w:val="00925005"/>
    <w:rsid w:val="00925623"/>
    <w:rsid w:val="00925C03"/>
    <w:rsid w:val="00926339"/>
    <w:rsid w:val="009276A2"/>
    <w:rsid w:val="00927934"/>
    <w:rsid w:val="00927A59"/>
    <w:rsid w:val="00930307"/>
    <w:rsid w:val="00933E92"/>
    <w:rsid w:val="0093415C"/>
    <w:rsid w:val="00934C69"/>
    <w:rsid w:val="00935034"/>
    <w:rsid w:val="00935AA3"/>
    <w:rsid w:val="009365F8"/>
    <w:rsid w:val="00936EA2"/>
    <w:rsid w:val="00936F94"/>
    <w:rsid w:val="00940FDA"/>
    <w:rsid w:val="009416A4"/>
    <w:rsid w:val="00941739"/>
    <w:rsid w:val="00941C08"/>
    <w:rsid w:val="00941C27"/>
    <w:rsid w:val="00942A88"/>
    <w:rsid w:val="009448CC"/>
    <w:rsid w:val="009453A1"/>
    <w:rsid w:val="0094558A"/>
    <w:rsid w:val="009458EF"/>
    <w:rsid w:val="00945FDB"/>
    <w:rsid w:val="0094652B"/>
    <w:rsid w:val="009477C3"/>
    <w:rsid w:val="00947DF1"/>
    <w:rsid w:val="00950178"/>
    <w:rsid w:val="00950297"/>
    <w:rsid w:val="00950E26"/>
    <w:rsid w:val="009525D0"/>
    <w:rsid w:val="00954042"/>
    <w:rsid w:val="0095427D"/>
    <w:rsid w:val="009552ED"/>
    <w:rsid w:val="009563CD"/>
    <w:rsid w:val="00956743"/>
    <w:rsid w:val="00957331"/>
    <w:rsid w:val="00960181"/>
    <w:rsid w:val="009617B3"/>
    <w:rsid w:val="00962524"/>
    <w:rsid w:val="009625F4"/>
    <w:rsid w:val="009631D3"/>
    <w:rsid w:val="009632B2"/>
    <w:rsid w:val="00963791"/>
    <w:rsid w:val="00963794"/>
    <w:rsid w:val="00963CED"/>
    <w:rsid w:val="00963E8F"/>
    <w:rsid w:val="009652ED"/>
    <w:rsid w:val="009659BE"/>
    <w:rsid w:val="00965DE0"/>
    <w:rsid w:val="0096665C"/>
    <w:rsid w:val="009675A4"/>
    <w:rsid w:val="009676BE"/>
    <w:rsid w:val="00967A60"/>
    <w:rsid w:val="00967B74"/>
    <w:rsid w:val="00971C4C"/>
    <w:rsid w:val="009728E2"/>
    <w:rsid w:val="009732BE"/>
    <w:rsid w:val="00974BD5"/>
    <w:rsid w:val="00974FD4"/>
    <w:rsid w:val="0097581D"/>
    <w:rsid w:val="00976484"/>
    <w:rsid w:val="0098157B"/>
    <w:rsid w:val="0098160A"/>
    <w:rsid w:val="00981B7D"/>
    <w:rsid w:val="00981E77"/>
    <w:rsid w:val="00982A31"/>
    <w:rsid w:val="00983A7B"/>
    <w:rsid w:val="009843BA"/>
    <w:rsid w:val="00984B94"/>
    <w:rsid w:val="00985D71"/>
    <w:rsid w:val="009864CE"/>
    <w:rsid w:val="009865A1"/>
    <w:rsid w:val="00986B5F"/>
    <w:rsid w:val="00987E68"/>
    <w:rsid w:val="009922A4"/>
    <w:rsid w:val="00992547"/>
    <w:rsid w:val="00992A1C"/>
    <w:rsid w:val="00992C97"/>
    <w:rsid w:val="00992D9B"/>
    <w:rsid w:val="00992EAF"/>
    <w:rsid w:val="00993029"/>
    <w:rsid w:val="009936E8"/>
    <w:rsid w:val="0099384F"/>
    <w:rsid w:val="0099637E"/>
    <w:rsid w:val="0099743B"/>
    <w:rsid w:val="009A1124"/>
    <w:rsid w:val="009A1C43"/>
    <w:rsid w:val="009A2926"/>
    <w:rsid w:val="009A427A"/>
    <w:rsid w:val="009A481D"/>
    <w:rsid w:val="009A5791"/>
    <w:rsid w:val="009A5D7D"/>
    <w:rsid w:val="009A68CB"/>
    <w:rsid w:val="009A7BD3"/>
    <w:rsid w:val="009A7CE1"/>
    <w:rsid w:val="009B0FC8"/>
    <w:rsid w:val="009B1093"/>
    <w:rsid w:val="009B192F"/>
    <w:rsid w:val="009B2543"/>
    <w:rsid w:val="009B2B83"/>
    <w:rsid w:val="009B2D81"/>
    <w:rsid w:val="009B2E04"/>
    <w:rsid w:val="009B3080"/>
    <w:rsid w:val="009B30A0"/>
    <w:rsid w:val="009B3A43"/>
    <w:rsid w:val="009B3CF8"/>
    <w:rsid w:val="009B3EBE"/>
    <w:rsid w:val="009B48D2"/>
    <w:rsid w:val="009B56EE"/>
    <w:rsid w:val="009B5DFA"/>
    <w:rsid w:val="009B6A11"/>
    <w:rsid w:val="009B7923"/>
    <w:rsid w:val="009C020C"/>
    <w:rsid w:val="009C0DF4"/>
    <w:rsid w:val="009C23DC"/>
    <w:rsid w:val="009C345C"/>
    <w:rsid w:val="009C3967"/>
    <w:rsid w:val="009C398D"/>
    <w:rsid w:val="009C3B80"/>
    <w:rsid w:val="009C3ED9"/>
    <w:rsid w:val="009C502A"/>
    <w:rsid w:val="009C51FD"/>
    <w:rsid w:val="009C54C2"/>
    <w:rsid w:val="009C6C38"/>
    <w:rsid w:val="009C6D9D"/>
    <w:rsid w:val="009C73A8"/>
    <w:rsid w:val="009D0644"/>
    <w:rsid w:val="009D0735"/>
    <w:rsid w:val="009D317B"/>
    <w:rsid w:val="009D3C69"/>
    <w:rsid w:val="009D4D0F"/>
    <w:rsid w:val="009D6562"/>
    <w:rsid w:val="009E0760"/>
    <w:rsid w:val="009E0CD4"/>
    <w:rsid w:val="009E181F"/>
    <w:rsid w:val="009E228E"/>
    <w:rsid w:val="009E24A4"/>
    <w:rsid w:val="009E25CA"/>
    <w:rsid w:val="009E333F"/>
    <w:rsid w:val="009E3B0E"/>
    <w:rsid w:val="009E4349"/>
    <w:rsid w:val="009E49FF"/>
    <w:rsid w:val="009E5118"/>
    <w:rsid w:val="009E5276"/>
    <w:rsid w:val="009E6520"/>
    <w:rsid w:val="009E71C7"/>
    <w:rsid w:val="009E7965"/>
    <w:rsid w:val="009E7B3C"/>
    <w:rsid w:val="009E7DA6"/>
    <w:rsid w:val="009F11A2"/>
    <w:rsid w:val="009F15A3"/>
    <w:rsid w:val="009F20F0"/>
    <w:rsid w:val="009F24FE"/>
    <w:rsid w:val="009F3000"/>
    <w:rsid w:val="009F3082"/>
    <w:rsid w:val="009F3ED6"/>
    <w:rsid w:val="009F4703"/>
    <w:rsid w:val="009F4898"/>
    <w:rsid w:val="009F4CB9"/>
    <w:rsid w:val="009F67D3"/>
    <w:rsid w:val="009F6DD4"/>
    <w:rsid w:val="009F6F89"/>
    <w:rsid w:val="00A0098D"/>
    <w:rsid w:val="00A02224"/>
    <w:rsid w:val="00A02DD2"/>
    <w:rsid w:val="00A037FC"/>
    <w:rsid w:val="00A04FAE"/>
    <w:rsid w:val="00A065F6"/>
    <w:rsid w:val="00A0663C"/>
    <w:rsid w:val="00A0739F"/>
    <w:rsid w:val="00A07DF7"/>
    <w:rsid w:val="00A07E05"/>
    <w:rsid w:val="00A122D0"/>
    <w:rsid w:val="00A138E1"/>
    <w:rsid w:val="00A13B91"/>
    <w:rsid w:val="00A1540F"/>
    <w:rsid w:val="00A20D30"/>
    <w:rsid w:val="00A21781"/>
    <w:rsid w:val="00A21826"/>
    <w:rsid w:val="00A223C2"/>
    <w:rsid w:val="00A22D2F"/>
    <w:rsid w:val="00A23063"/>
    <w:rsid w:val="00A23248"/>
    <w:rsid w:val="00A2343D"/>
    <w:rsid w:val="00A243E2"/>
    <w:rsid w:val="00A24A0C"/>
    <w:rsid w:val="00A24E3F"/>
    <w:rsid w:val="00A252E3"/>
    <w:rsid w:val="00A26DF5"/>
    <w:rsid w:val="00A26E70"/>
    <w:rsid w:val="00A304F1"/>
    <w:rsid w:val="00A305FA"/>
    <w:rsid w:val="00A30602"/>
    <w:rsid w:val="00A30922"/>
    <w:rsid w:val="00A30AE9"/>
    <w:rsid w:val="00A30D9B"/>
    <w:rsid w:val="00A31455"/>
    <w:rsid w:val="00A3149C"/>
    <w:rsid w:val="00A31AF1"/>
    <w:rsid w:val="00A31BC9"/>
    <w:rsid w:val="00A33D7E"/>
    <w:rsid w:val="00A34ADB"/>
    <w:rsid w:val="00A351E3"/>
    <w:rsid w:val="00A3534B"/>
    <w:rsid w:val="00A35B50"/>
    <w:rsid w:val="00A36558"/>
    <w:rsid w:val="00A36C07"/>
    <w:rsid w:val="00A4015B"/>
    <w:rsid w:val="00A417D6"/>
    <w:rsid w:val="00A42B40"/>
    <w:rsid w:val="00A43229"/>
    <w:rsid w:val="00A47A33"/>
    <w:rsid w:val="00A50427"/>
    <w:rsid w:val="00A506CD"/>
    <w:rsid w:val="00A508ED"/>
    <w:rsid w:val="00A51071"/>
    <w:rsid w:val="00A53B5F"/>
    <w:rsid w:val="00A54503"/>
    <w:rsid w:val="00A55C9F"/>
    <w:rsid w:val="00A56DFA"/>
    <w:rsid w:val="00A63352"/>
    <w:rsid w:val="00A63723"/>
    <w:rsid w:val="00A6390F"/>
    <w:rsid w:val="00A6396A"/>
    <w:rsid w:val="00A6399E"/>
    <w:rsid w:val="00A63B38"/>
    <w:rsid w:val="00A64E1E"/>
    <w:rsid w:val="00A654C2"/>
    <w:rsid w:val="00A66292"/>
    <w:rsid w:val="00A7155F"/>
    <w:rsid w:val="00A71709"/>
    <w:rsid w:val="00A71A26"/>
    <w:rsid w:val="00A71D9B"/>
    <w:rsid w:val="00A72BF2"/>
    <w:rsid w:val="00A7405A"/>
    <w:rsid w:val="00A74594"/>
    <w:rsid w:val="00A74F6B"/>
    <w:rsid w:val="00A75D88"/>
    <w:rsid w:val="00A768A4"/>
    <w:rsid w:val="00A76A6A"/>
    <w:rsid w:val="00A76FB3"/>
    <w:rsid w:val="00A77060"/>
    <w:rsid w:val="00A77807"/>
    <w:rsid w:val="00A77AA8"/>
    <w:rsid w:val="00A8094F"/>
    <w:rsid w:val="00A809C1"/>
    <w:rsid w:val="00A81D82"/>
    <w:rsid w:val="00A82855"/>
    <w:rsid w:val="00A82F58"/>
    <w:rsid w:val="00A839A3"/>
    <w:rsid w:val="00A83DBD"/>
    <w:rsid w:val="00A83ED7"/>
    <w:rsid w:val="00A843B3"/>
    <w:rsid w:val="00A84FAF"/>
    <w:rsid w:val="00A852A5"/>
    <w:rsid w:val="00A85F02"/>
    <w:rsid w:val="00A8699B"/>
    <w:rsid w:val="00A8723A"/>
    <w:rsid w:val="00A878E5"/>
    <w:rsid w:val="00A87952"/>
    <w:rsid w:val="00A903D2"/>
    <w:rsid w:val="00A90D7F"/>
    <w:rsid w:val="00A9177D"/>
    <w:rsid w:val="00A9189A"/>
    <w:rsid w:val="00A91C1D"/>
    <w:rsid w:val="00A91C9F"/>
    <w:rsid w:val="00A91FD4"/>
    <w:rsid w:val="00A920DB"/>
    <w:rsid w:val="00A938A1"/>
    <w:rsid w:val="00A939B8"/>
    <w:rsid w:val="00A93AB2"/>
    <w:rsid w:val="00A94535"/>
    <w:rsid w:val="00A94A29"/>
    <w:rsid w:val="00A94DE3"/>
    <w:rsid w:val="00A94F39"/>
    <w:rsid w:val="00A96170"/>
    <w:rsid w:val="00A967FE"/>
    <w:rsid w:val="00A96FD8"/>
    <w:rsid w:val="00A97CBA"/>
    <w:rsid w:val="00AA11F2"/>
    <w:rsid w:val="00AA1CF0"/>
    <w:rsid w:val="00AA232A"/>
    <w:rsid w:val="00AA2691"/>
    <w:rsid w:val="00AA2DB3"/>
    <w:rsid w:val="00AA2F79"/>
    <w:rsid w:val="00AA43F1"/>
    <w:rsid w:val="00AA63D4"/>
    <w:rsid w:val="00AA6D35"/>
    <w:rsid w:val="00AA6DF6"/>
    <w:rsid w:val="00AA7578"/>
    <w:rsid w:val="00AA7A66"/>
    <w:rsid w:val="00AB0009"/>
    <w:rsid w:val="00AB411A"/>
    <w:rsid w:val="00AB56EA"/>
    <w:rsid w:val="00AB5713"/>
    <w:rsid w:val="00AB60DE"/>
    <w:rsid w:val="00AC0451"/>
    <w:rsid w:val="00AC07E9"/>
    <w:rsid w:val="00AC1E0A"/>
    <w:rsid w:val="00AC1FA7"/>
    <w:rsid w:val="00AC200E"/>
    <w:rsid w:val="00AC2119"/>
    <w:rsid w:val="00AC25C4"/>
    <w:rsid w:val="00AC32D2"/>
    <w:rsid w:val="00AC48DA"/>
    <w:rsid w:val="00AC4BF3"/>
    <w:rsid w:val="00AC4CCA"/>
    <w:rsid w:val="00AC5DF0"/>
    <w:rsid w:val="00AC7514"/>
    <w:rsid w:val="00AC7928"/>
    <w:rsid w:val="00AD066A"/>
    <w:rsid w:val="00AD06B0"/>
    <w:rsid w:val="00AD0775"/>
    <w:rsid w:val="00AD093D"/>
    <w:rsid w:val="00AD27D6"/>
    <w:rsid w:val="00AD2F01"/>
    <w:rsid w:val="00AD30E5"/>
    <w:rsid w:val="00AD3E3B"/>
    <w:rsid w:val="00AD4E91"/>
    <w:rsid w:val="00AD55ED"/>
    <w:rsid w:val="00AD694E"/>
    <w:rsid w:val="00AD7DD0"/>
    <w:rsid w:val="00AD7EE2"/>
    <w:rsid w:val="00AE01FF"/>
    <w:rsid w:val="00AE1C52"/>
    <w:rsid w:val="00AE1FB1"/>
    <w:rsid w:val="00AE2DA7"/>
    <w:rsid w:val="00AE39FB"/>
    <w:rsid w:val="00AE40BA"/>
    <w:rsid w:val="00AE412C"/>
    <w:rsid w:val="00AE4347"/>
    <w:rsid w:val="00AE4AEE"/>
    <w:rsid w:val="00AE5ABF"/>
    <w:rsid w:val="00AE5F07"/>
    <w:rsid w:val="00AE7DFA"/>
    <w:rsid w:val="00AE7F66"/>
    <w:rsid w:val="00AF0155"/>
    <w:rsid w:val="00AF22E9"/>
    <w:rsid w:val="00AF2A38"/>
    <w:rsid w:val="00AF31E5"/>
    <w:rsid w:val="00AF5756"/>
    <w:rsid w:val="00AF744A"/>
    <w:rsid w:val="00B00827"/>
    <w:rsid w:val="00B01B13"/>
    <w:rsid w:val="00B020A9"/>
    <w:rsid w:val="00B02262"/>
    <w:rsid w:val="00B0234D"/>
    <w:rsid w:val="00B02CAA"/>
    <w:rsid w:val="00B02DC4"/>
    <w:rsid w:val="00B03ADA"/>
    <w:rsid w:val="00B05DA9"/>
    <w:rsid w:val="00B067D7"/>
    <w:rsid w:val="00B06958"/>
    <w:rsid w:val="00B077E8"/>
    <w:rsid w:val="00B11CD2"/>
    <w:rsid w:val="00B123F7"/>
    <w:rsid w:val="00B125EB"/>
    <w:rsid w:val="00B12B8E"/>
    <w:rsid w:val="00B13184"/>
    <w:rsid w:val="00B15B58"/>
    <w:rsid w:val="00B21155"/>
    <w:rsid w:val="00B219BE"/>
    <w:rsid w:val="00B21A79"/>
    <w:rsid w:val="00B228C9"/>
    <w:rsid w:val="00B22DA5"/>
    <w:rsid w:val="00B22FBE"/>
    <w:rsid w:val="00B24BE5"/>
    <w:rsid w:val="00B24FD5"/>
    <w:rsid w:val="00B25A99"/>
    <w:rsid w:val="00B25E74"/>
    <w:rsid w:val="00B26356"/>
    <w:rsid w:val="00B26363"/>
    <w:rsid w:val="00B2686E"/>
    <w:rsid w:val="00B26D8E"/>
    <w:rsid w:val="00B2744F"/>
    <w:rsid w:val="00B2787F"/>
    <w:rsid w:val="00B27B84"/>
    <w:rsid w:val="00B3007C"/>
    <w:rsid w:val="00B3024C"/>
    <w:rsid w:val="00B308D3"/>
    <w:rsid w:val="00B30AFB"/>
    <w:rsid w:val="00B30E35"/>
    <w:rsid w:val="00B3110B"/>
    <w:rsid w:val="00B32931"/>
    <w:rsid w:val="00B336F7"/>
    <w:rsid w:val="00B35667"/>
    <w:rsid w:val="00B36C6F"/>
    <w:rsid w:val="00B37652"/>
    <w:rsid w:val="00B37C10"/>
    <w:rsid w:val="00B43221"/>
    <w:rsid w:val="00B43B73"/>
    <w:rsid w:val="00B44174"/>
    <w:rsid w:val="00B45480"/>
    <w:rsid w:val="00B45BB9"/>
    <w:rsid w:val="00B46A32"/>
    <w:rsid w:val="00B502B3"/>
    <w:rsid w:val="00B508C6"/>
    <w:rsid w:val="00B5095F"/>
    <w:rsid w:val="00B50EB9"/>
    <w:rsid w:val="00B51F59"/>
    <w:rsid w:val="00B5271A"/>
    <w:rsid w:val="00B52937"/>
    <w:rsid w:val="00B52FD8"/>
    <w:rsid w:val="00B52FE2"/>
    <w:rsid w:val="00B540B8"/>
    <w:rsid w:val="00B54BEF"/>
    <w:rsid w:val="00B5532B"/>
    <w:rsid w:val="00B56C0E"/>
    <w:rsid w:val="00B5760E"/>
    <w:rsid w:val="00B613CA"/>
    <w:rsid w:val="00B61BC8"/>
    <w:rsid w:val="00B61D53"/>
    <w:rsid w:val="00B6225F"/>
    <w:rsid w:val="00B63110"/>
    <w:rsid w:val="00B63536"/>
    <w:rsid w:val="00B65097"/>
    <w:rsid w:val="00B660BA"/>
    <w:rsid w:val="00B66564"/>
    <w:rsid w:val="00B66778"/>
    <w:rsid w:val="00B673E6"/>
    <w:rsid w:val="00B7020F"/>
    <w:rsid w:val="00B70890"/>
    <w:rsid w:val="00B7091D"/>
    <w:rsid w:val="00B720D0"/>
    <w:rsid w:val="00B72AF8"/>
    <w:rsid w:val="00B732FA"/>
    <w:rsid w:val="00B74D43"/>
    <w:rsid w:val="00B75266"/>
    <w:rsid w:val="00B754C5"/>
    <w:rsid w:val="00B75DA9"/>
    <w:rsid w:val="00B766D9"/>
    <w:rsid w:val="00B77A78"/>
    <w:rsid w:val="00B77D34"/>
    <w:rsid w:val="00B812AA"/>
    <w:rsid w:val="00B816A0"/>
    <w:rsid w:val="00B81945"/>
    <w:rsid w:val="00B81F43"/>
    <w:rsid w:val="00B81FB0"/>
    <w:rsid w:val="00B825D1"/>
    <w:rsid w:val="00B82E64"/>
    <w:rsid w:val="00B846E5"/>
    <w:rsid w:val="00B858B7"/>
    <w:rsid w:val="00B85BF4"/>
    <w:rsid w:val="00B863AB"/>
    <w:rsid w:val="00B86DAC"/>
    <w:rsid w:val="00B86F96"/>
    <w:rsid w:val="00B87305"/>
    <w:rsid w:val="00B87837"/>
    <w:rsid w:val="00B87DCC"/>
    <w:rsid w:val="00B90A74"/>
    <w:rsid w:val="00B90F72"/>
    <w:rsid w:val="00B9227A"/>
    <w:rsid w:val="00B92673"/>
    <w:rsid w:val="00B93001"/>
    <w:rsid w:val="00B93054"/>
    <w:rsid w:val="00B9480F"/>
    <w:rsid w:val="00B94A89"/>
    <w:rsid w:val="00B94BDF"/>
    <w:rsid w:val="00B97872"/>
    <w:rsid w:val="00BA1998"/>
    <w:rsid w:val="00BA40F8"/>
    <w:rsid w:val="00BA575B"/>
    <w:rsid w:val="00BA644E"/>
    <w:rsid w:val="00BA6B78"/>
    <w:rsid w:val="00BA7422"/>
    <w:rsid w:val="00BB011C"/>
    <w:rsid w:val="00BB0C69"/>
    <w:rsid w:val="00BB124E"/>
    <w:rsid w:val="00BB1A1B"/>
    <w:rsid w:val="00BB24B2"/>
    <w:rsid w:val="00BB2664"/>
    <w:rsid w:val="00BB2AEA"/>
    <w:rsid w:val="00BB3B5C"/>
    <w:rsid w:val="00BB5E47"/>
    <w:rsid w:val="00BB6297"/>
    <w:rsid w:val="00BB640F"/>
    <w:rsid w:val="00BC0267"/>
    <w:rsid w:val="00BC0D8E"/>
    <w:rsid w:val="00BC1829"/>
    <w:rsid w:val="00BC1C5C"/>
    <w:rsid w:val="00BC41FF"/>
    <w:rsid w:val="00BC451D"/>
    <w:rsid w:val="00BC4588"/>
    <w:rsid w:val="00BC52DC"/>
    <w:rsid w:val="00BC625C"/>
    <w:rsid w:val="00BC62F1"/>
    <w:rsid w:val="00BC6E6F"/>
    <w:rsid w:val="00BC7123"/>
    <w:rsid w:val="00BD22DE"/>
    <w:rsid w:val="00BD3837"/>
    <w:rsid w:val="00BD3D57"/>
    <w:rsid w:val="00BD4A67"/>
    <w:rsid w:val="00BD50F5"/>
    <w:rsid w:val="00BD5E63"/>
    <w:rsid w:val="00BE10B6"/>
    <w:rsid w:val="00BE1A02"/>
    <w:rsid w:val="00BE2336"/>
    <w:rsid w:val="00BE23AB"/>
    <w:rsid w:val="00BE2473"/>
    <w:rsid w:val="00BE336E"/>
    <w:rsid w:val="00BE34D4"/>
    <w:rsid w:val="00BE3B72"/>
    <w:rsid w:val="00BE3FAB"/>
    <w:rsid w:val="00BE4C74"/>
    <w:rsid w:val="00BE642B"/>
    <w:rsid w:val="00BE683D"/>
    <w:rsid w:val="00BE6AEF"/>
    <w:rsid w:val="00BE6C63"/>
    <w:rsid w:val="00BE6DCB"/>
    <w:rsid w:val="00BE750B"/>
    <w:rsid w:val="00BF1082"/>
    <w:rsid w:val="00BF1DC6"/>
    <w:rsid w:val="00BF4034"/>
    <w:rsid w:val="00BF532B"/>
    <w:rsid w:val="00BF5432"/>
    <w:rsid w:val="00BF61AB"/>
    <w:rsid w:val="00BF648D"/>
    <w:rsid w:val="00BF6B03"/>
    <w:rsid w:val="00BF6E1C"/>
    <w:rsid w:val="00BF6EBD"/>
    <w:rsid w:val="00BF77A5"/>
    <w:rsid w:val="00BF7A49"/>
    <w:rsid w:val="00BF7CB9"/>
    <w:rsid w:val="00BF7E54"/>
    <w:rsid w:val="00C00388"/>
    <w:rsid w:val="00C00A84"/>
    <w:rsid w:val="00C023C0"/>
    <w:rsid w:val="00C03A52"/>
    <w:rsid w:val="00C03CC7"/>
    <w:rsid w:val="00C04619"/>
    <w:rsid w:val="00C05387"/>
    <w:rsid w:val="00C054ED"/>
    <w:rsid w:val="00C059B3"/>
    <w:rsid w:val="00C067CF"/>
    <w:rsid w:val="00C068FE"/>
    <w:rsid w:val="00C06EF4"/>
    <w:rsid w:val="00C075A0"/>
    <w:rsid w:val="00C10D1D"/>
    <w:rsid w:val="00C119CE"/>
    <w:rsid w:val="00C11A08"/>
    <w:rsid w:val="00C12719"/>
    <w:rsid w:val="00C145CF"/>
    <w:rsid w:val="00C14DE3"/>
    <w:rsid w:val="00C15AA0"/>
    <w:rsid w:val="00C16318"/>
    <w:rsid w:val="00C16D2C"/>
    <w:rsid w:val="00C17D1B"/>
    <w:rsid w:val="00C205B4"/>
    <w:rsid w:val="00C20CB2"/>
    <w:rsid w:val="00C21303"/>
    <w:rsid w:val="00C216DA"/>
    <w:rsid w:val="00C22A2E"/>
    <w:rsid w:val="00C23164"/>
    <w:rsid w:val="00C233CB"/>
    <w:rsid w:val="00C23804"/>
    <w:rsid w:val="00C24DE3"/>
    <w:rsid w:val="00C259C0"/>
    <w:rsid w:val="00C26423"/>
    <w:rsid w:val="00C26D42"/>
    <w:rsid w:val="00C27451"/>
    <w:rsid w:val="00C30E3F"/>
    <w:rsid w:val="00C30E9A"/>
    <w:rsid w:val="00C316E8"/>
    <w:rsid w:val="00C32A13"/>
    <w:rsid w:val="00C32D06"/>
    <w:rsid w:val="00C32EB2"/>
    <w:rsid w:val="00C32F98"/>
    <w:rsid w:val="00C352B3"/>
    <w:rsid w:val="00C353AB"/>
    <w:rsid w:val="00C35EC4"/>
    <w:rsid w:val="00C40170"/>
    <w:rsid w:val="00C40DAA"/>
    <w:rsid w:val="00C421FD"/>
    <w:rsid w:val="00C4224F"/>
    <w:rsid w:val="00C4235B"/>
    <w:rsid w:val="00C426C9"/>
    <w:rsid w:val="00C42AE5"/>
    <w:rsid w:val="00C43263"/>
    <w:rsid w:val="00C436B6"/>
    <w:rsid w:val="00C45FD9"/>
    <w:rsid w:val="00C4620A"/>
    <w:rsid w:val="00C5062A"/>
    <w:rsid w:val="00C507EB"/>
    <w:rsid w:val="00C50C5B"/>
    <w:rsid w:val="00C5157A"/>
    <w:rsid w:val="00C51A0B"/>
    <w:rsid w:val="00C51E6E"/>
    <w:rsid w:val="00C51FB3"/>
    <w:rsid w:val="00C52853"/>
    <w:rsid w:val="00C52A63"/>
    <w:rsid w:val="00C52D61"/>
    <w:rsid w:val="00C53BCB"/>
    <w:rsid w:val="00C5433B"/>
    <w:rsid w:val="00C55040"/>
    <w:rsid w:val="00C55CE7"/>
    <w:rsid w:val="00C56589"/>
    <w:rsid w:val="00C56FB5"/>
    <w:rsid w:val="00C5724C"/>
    <w:rsid w:val="00C57769"/>
    <w:rsid w:val="00C605B9"/>
    <w:rsid w:val="00C616DE"/>
    <w:rsid w:val="00C61B26"/>
    <w:rsid w:val="00C61B6B"/>
    <w:rsid w:val="00C6238F"/>
    <w:rsid w:val="00C6285B"/>
    <w:rsid w:val="00C62FA5"/>
    <w:rsid w:val="00C6338F"/>
    <w:rsid w:val="00C634FD"/>
    <w:rsid w:val="00C63CA4"/>
    <w:rsid w:val="00C63D80"/>
    <w:rsid w:val="00C63F7A"/>
    <w:rsid w:val="00C64935"/>
    <w:rsid w:val="00C659B6"/>
    <w:rsid w:val="00C66339"/>
    <w:rsid w:val="00C664BB"/>
    <w:rsid w:val="00C6728A"/>
    <w:rsid w:val="00C67AAA"/>
    <w:rsid w:val="00C67E46"/>
    <w:rsid w:val="00C71B06"/>
    <w:rsid w:val="00C71CF3"/>
    <w:rsid w:val="00C71D11"/>
    <w:rsid w:val="00C729F0"/>
    <w:rsid w:val="00C72E97"/>
    <w:rsid w:val="00C73830"/>
    <w:rsid w:val="00C75C8A"/>
    <w:rsid w:val="00C764F2"/>
    <w:rsid w:val="00C76B06"/>
    <w:rsid w:val="00C77010"/>
    <w:rsid w:val="00C77083"/>
    <w:rsid w:val="00C77653"/>
    <w:rsid w:val="00C80D9B"/>
    <w:rsid w:val="00C80EB1"/>
    <w:rsid w:val="00C82009"/>
    <w:rsid w:val="00C8248F"/>
    <w:rsid w:val="00C82F0B"/>
    <w:rsid w:val="00C845C4"/>
    <w:rsid w:val="00C84743"/>
    <w:rsid w:val="00C856F8"/>
    <w:rsid w:val="00C858B2"/>
    <w:rsid w:val="00C85A77"/>
    <w:rsid w:val="00C86C4C"/>
    <w:rsid w:val="00C87E70"/>
    <w:rsid w:val="00C900BE"/>
    <w:rsid w:val="00C902CF"/>
    <w:rsid w:val="00C90765"/>
    <w:rsid w:val="00C908CB"/>
    <w:rsid w:val="00C90B92"/>
    <w:rsid w:val="00C90C12"/>
    <w:rsid w:val="00C918C3"/>
    <w:rsid w:val="00C91ED7"/>
    <w:rsid w:val="00C9412D"/>
    <w:rsid w:val="00C9444E"/>
    <w:rsid w:val="00C94616"/>
    <w:rsid w:val="00C94B2F"/>
    <w:rsid w:val="00C96E94"/>
    <w:rsid w:val="00C9717A"/>
    <w:rsid w:val="00C97CB7"/>
    <w:rsid w:val="00CA161F"/>
    <w:rsid w:val="00CA1BC2"/>
    <w:rsid w:val="00CA2C68"/>
    <w:rsid w:val="00CA2C7C"/>
    <w:rsid w:val="00CA3120"/>
    <w:rsid w:val="00CA461B"/>
    <w:rsid w:val="00CA55BA"/>
    <w:rsid w:val="00CA6620"/>
    <w:rsid w:val="00CA679F"/>
    <w:rsid w:val="00CA718D"/>
    <w:rsid w:val="00CB02C2"/>
    <w:rsid w:val="00CB06AA"/>
    <w:rsid w:val="00CB07EC"/>
    <w:rsid w:val="00CB0897"/>
    <w:rsid w:val="00CB11B1"/>
    <w:rsid w:val="00CB16D7"/>
    <w:rsid w:val="00CB1C2C"/>
    <w:rsid w:val="00CB252A"/>
    <w:rsid w:val="00CB3816"/>
    <w:rsid w:val="00CB443A"/>
    <w:rsid w:val="00CB45C0"/>
    <w:rsid w:val="00CB47D2"/>
    <w:rsid w:val="00CB50BF"/>
    <w:rsid w:val="00CB514F"/>
    <w:rsid w:val="00CB56AA"/>
    <w:rsid w:val="00CB5E65"/>
    <w:rsid w:val="00CB5EF7"/>
    <w:rsid w:val="00CB6B43"/>
    <w:rsid w:val="00CB771D"/>
    <w:rsid w:val="00CB7725"/>
    <w:rsid w:val="00CC1437"/>
    <w:rsid w:val="00CC1717"/>
    <w:rsid w:val="00CC403E"/>
    <w:rsid w:val="00CC4244"/>
    <w:rsid w:val="00CC5175"/>
    <w:rsid w:val="00CC54FA"/>
    <w:rsid w:val="00CC61F2"/>
    <w:rsid w:val="00CC7A15"/>
    <w:rsid w:val="00CC7FCA"/>
    <w:rsid w:val="00CD0BDC"/>
    <w:rsid w:val="00CD1DF0"/>
    <w:rsid w:val="00CD1EEB"/>
    <w:rsid w:val="00CD2290"/>
    <w:rsid w:val="00CD24E9"/>
    <w:rsid w:val="00CD294B"/>
    <w:rsid w:val="00CD33D2"/>
    <w:rsid w:val="00CD3711"/>
    <w:rsid w:val="00CD3E93"/>
    <w:rsid w:val="00CD442A"/>
    <w:rsid w:val="00CD6280"/>
    <w:rsid w:val="00CD676C"/>
    <w:rsid w:val="00CD679E"/>
    <w:rsid w:val="00CD6FAC"/>
    <w:rsid w:val="00CE0183"/>
    <w:rsid w:val="00CE0DC8"/>
    <w:rsid w:val="00CE3116"/>
    <w:rsid w:val="00CE419F"/>
    <w:rsid w:val="00CE49CC"/>
    <w:rsid w:val="00CE52ED"/>
    <w:rsid w:val="00CE5624"/>
    <w:rsid w:val="00CE583F"/>
    <w:rsid w:val="00CE5FB3"/>
    <w:rsid w:val="00CE5FCC"/>
    <w:rsid w:val="00CE6554"/>
    <w:rsid w:val="00CE6C24"/>
    <w:rsid w:val="00CE7063"/>
    <w:rsid w:val="00CE76AB"/>
    <w:rsid w:val="00CE78FB"/>
    <w:rsid w:val="00CE7A9D"/>
    <w:rsid w:val="00CF0A64"/>
    <w:rsid w:val="00CF0F3B"/>
    <w:rsid w:val="00CF17D6"/>
    <w:rsid w:val="00CF1849"/>
    <w:rsid w:val="00CF2022"/>
    <w:rsid w:val="00CF24BA"/>
    <w:rsid w:val="00CF28FE"/>
    <w:rsid w:val="00CF2C52"/>
    <w:rsid w:val="00CF3B05"/>
    <w:rsid w:val="00CF3C00"/>
    <w:rsid w:val="00CF3E6C"/>
    <w:rsid w:val="00CF4DD3"/>
    <w:rsid w:val="00CF5DD6"/>
    <w:rsid w:val="00CF7B55"/>
    <w:rsid w:val="00CF7BEC"/>
    <w:rsid w:val="00CF7EA0"/>
    <w:rsid w:val="00D00063"/>
    <w:rsid w:val="00D002CD"/>
    <w:rsid w:val="00D00459"/>
    <w:rsid w:val="00D00567"/>
    <w:rsid w:val="00D0094B"/>
    <w:rsid w:val="00D02AD3"/>
    <w:rsid w:val="00D02B9E"/>
    <w:rsid w:val="00D034F7"/>
    <w:rsid w:val="00D03817"/>
    <w:rsid w:val="00D0480F"/>
    <w:rsid w:val="00D04EE7"/>
    <w:rsid w:val="00D0597C"/>
    <w:rsid w:val="00D06D25"/>
    <w:rsid w:val="00D07140"/>
    <w:rsid w:val="00D103A0"/>
    <w:rsid w:val="00D12200"/>
    <w:rsid w:val="00D1230C"/>
    <w:rsid w:val="00D12E5A"/>
    <w:rsid w:val="00D13C20"/>
    <w:rsid w:val="00D13ECC"/>
    <w:rsid w:val="00D15332"/>
    <w:rsid w:val="00D16440"/>
    <w:rsid w:val="00D164F4"/>
    <w:rsid w:val="00D16A95"/>
    <w:rsid w:val="00D1741E"/>
    <w:rsid w:val="00D17891"/>
    <w:rsid w:val="00D17F0B"/>
    <w:rsid w:val="00D2006A"/>
    <w:rsid w:val="00D20878"/>
    <w:rsid w:val="00D20F47"/>
    <w:rsid w:val="00D2254B"/>
    <w:rsid w:val="00D22EFA"/>
    <w:rsid w:val="00D23A7A"/>
    <w:rsid w:val="00D26183"/>
    <w:rsid w:val="00D27752"/>
    <w:rsid w:val="00D31923"/>
    <w:rsid w:val="00D329D3"/>
    <w:rsid w:val="00D32E4C"/>
    <w:rsid w:val="00D337DE"/>
    <w:rsid w:val="00D344AD"/>
    <w:rsid w:val="00D34706"/>
    <w:rsid w:val="00D3475F"/>
    <w:rsid w:val="00D356A0"/>
    <w:rsid w:val="00D376F7"/>
    <w:rsid w:val="00D37A63"/>
    <w:rsid w:val="00D37BE9"/>
    <w:rsid w:val="00D40169"/>
    <w:rsid w:val="00D411C6"/>
    <w:rsid w:val="00D41486"/>
    <w:rsid w:val="00D418FB"/>
    <w:rsid w:val="00D41AEB"/>
    <w:rsid w:val="00D41F62"/>
    <w:rsid w:val="00D43629"/>
    <w:rsid w:val="00D4378E"/>
    <w:rsid w:val="00D44320"/>
    <w:rsid w:val="00D443A4"/>
    <w:rsid w:val="00D45072"/>
    <w:rsid w:val="00D45144"/>
    <w:rsid w:val="00D512C6"/>
    <w:rsid w:val="00D52E10"/>
    <w:rsid w:val="00D52E5A"/>
    <w:rsid w:val="00D54275"/>
    <w:rsid w:val="00D54467"/>
    <w:rsid w:val="00D54570"/>
    <w:rsid w:val="00D54E05"/>
    <w:rsid w:val="00D5533B"/>
    <w:rsid w:val="00D55ED8"/>
    <w:rsid w:val="00D60111"/>
    <w:rsid w:val="00D60476"/>
    <w:rsid w:val="00D6122A"/>
    <w:rsid w:val="00D617FB"/>
    <w:rsid w:val="00D62E48"/>
    <w:rsid w:val="00D65501"/>
    <w:rsid w:val="00D65D70"/>
    <w:rsid w:val="00D6658E"/>
    <w:rsid w:val="00D674D4"/>
    <w:rsid w:val="00D67613"/>
    <w:rsid w:val="00D700D7"/>
    <w:rsid w:val="00D7050B"/>
    <w:rsid w:val="00D709C0"/>
    <w:rsid w:val="00D7157C"/>
    <w:rsid w:val="00D72A4D"/>
    <w:rsid w:val="00D745AF"/>
    <w:rsid w:val="00D75E0D"/>
    <w:rsid w:val="00D76CC2"/>
    <w:rsid w:val="00D76D66"/>
    <w:rsid w:val="00D77F34"/>
    <w:rsid w:val="00D80AFB"/>
    <w:rsid w:val="00D80D55"/>
    <w:rsid w:val="00D81344"/>
    <w:rsid w:val="00D8196E"/>
    <w:rsid w:val="00D825A0"/>
    <w:rsid w:val="00D828D0"/>
    <w:rsid w:val="00D8320C"/>
    <w:rsid w:val="00D83A07"/>
    <w:rsid w:val="00D84114"/>
    <w:rsid w:val="00D8507A"/>
    <w:rsid w:val="00D8528F"/>
    <w:rsid w:val="00D85697"/>
    <w:rsid w:val="00D85DF8"/>
    <w:rsid w:val="00D86727"/>
    <w:rsid w:val="00D87854"/>
    <w:rsid w:val="00D907A6"/>
    <w:rsid w:val="00D90959"/>
    <w:rsid w:val="00D90B4C"/>
    <w:rsid w:val="00D91343"/>
    <w:rsid w:val="00D9230C"/>
    <w:rsid w:val="00D92FF1"/>
    <w:rsid w:val="00D949E6"/>
    <w:rsid w:val="00D959A4"/>
    <w:rsid w:val="00D96DA4"/>
    <w:rsid w:val="00D96F29"/>
    <w:rsid w:val="00D97494"/>
    <w:rsid w:val="00D97EA0"/>
    <w:rsid w:val="00DA0CF6"/>
    <w:rsid w:val="00DA13E8"/>
    <w:rsid w:val="00DA1451"/>
    <w:rsid w:val="00DA173C"/>
    <w:rsid w:val="00DA2285"/>
    <w:rsid w:val="00DA245E"/>
    <w:rsid w:val="00DA2519"/>
    <w:rsid w:val="00DA2DD8"/>
    <w:rsid w:val="00DA301D"/>
    <w:rsid w:val="00DA3EB2"/>
    <w:rsid w:val="00DA5530"/>
    <w:rsid w:val="00DA6439"/>
    <w:rsid w:val="00DA73B1"/>
    <w:rsid w:val="00DA78A5"/>
    <w:rsid w:val="00DA7934"/>
    <w:rsid w:val="00DB0AE8"/>
    <w:rsid w:val="00DB3011"/>
    <w:rsid w:val="00DB30E9"/>
    <w:rsid w:val="00DB41BE"/>
    <w:rsid w:val="00DB4449"/>
    <w:rsid w:val="00DB469D"/>
    <w:rsid w:val="00DB499A"/>
    <w:rsid w:val="00DB4E0D"/>
    <w:rsid w:val="00DB5449"/>
    <w:rsid w:val="00DB553B"/>
    <w:rsid w:val="00DB5DDE"/>
    <w:rsid w:val="00DB5E89"/>
    <w:rsid w:val="00DC2B9E"/>
    <w:rsid w:val="00DC2D98"/>
    <w:rsid w:val="00DC339D"/>
    <w:rsid w:val="00DC3D10"/>
    <w:rsid w:val="00DC5990"/>
    <w:rsid w:val="00DC5ABD"/>
    <w:rsid w:val="00DC6AEE"/>
    <w:rsid w:val="00DC6E3E"/>
    <w:rsid w:val="00DC6F00"/>
    <w:rsid w:val="00DC73F8"/>
    <w:rsid w:val="00DC784C"/>
    <w:rsid w:val="00DC7B60"/>
    <w:rsid w:val="00DD018B"/>
    <w:rsid w:val="00DD023C"/>
    <w:rsid w:val="00DD0FE9"/>
    <w:rsid w:val="00DD1099"/>
    <w:rsid w:val="00DD1423"/>
    <w:rsid w:val="00DD2252"/>
    <w:rsid w:val="00DD63EC"/>
    <w:rsid w:val="00DD6F58"/>
    <w:rsid w:val="00DD73FD"/>
    <w:rsid w:val="00DE1A25"/>
    <w:rsid w:val="00DE1E0B"/>
    <w:rsid w:val="00DE2838"/>
    <w:rsid w:val="00DE3749"/>
    <w:rsid w:val="00DE3CE6"/>
    <w:rsid w:val="00DE3DB8"/>
    <w:rsid w:val="00DE757F"/>
    <w:rsid w:val="00DF0B48"/>
    <w:rsid w:val="00DF0D8E"/>
    <w:rsid w:val="00DF0E7C"/>
    <w:rsid w:val="00DF22A6"/>
    <w:rsid w:val="00DF2FD0"/>
    <w:rsid w:val="00DF436E"/>
    <w:rsid w:val="00DF5EF6"/>
    <w:rsid w:val="00DF6768"/>
    <w:rsid w:val="00DF6A79"/>
    <w:rsid w:val="00DF6AF8"/>
    <w:rsid w:val="00DF6E2F"/>
    <w:rsid w:val="00DF7F34"/>
    <w:rsid w:val="00E001C0"/>
    <w:rsid w:val="00E001D7"/>
    <w:rsid w:val="00E003A1"/>
    <w:rsid w:val="00E008CA"/>
    <w:rsid w:val="00E014F9"/>
    <w:rsid w:val="00E03D7E"/>
    <w:rsid w:val="00E03EAA"/>
    <w:rsid w:val="00E0451E"/>
    <w:rsid w:val="00E050C1"/>
    <w:rsid w:val="00E05912"/>
    <w:rsid w:val="00E06DCC"/>
    <w:rsid w:val="00E071EA"/>
    <w:rsid w:val="00E07232"/>
    <w:rsid w:val="00E07840"/>
    <w:rsid w:val="00E0788F"/>
    <w:rsid w:val="00E07CB7"/>
    <w:rsid w:val="00E07EC0"/>
    <w:rsid w:val="00E105C5"/>
    <w:rsid w:val="00E10E8C"/>
    <w:rsid w:val="00E1166F"/>
    <w:rsid w:val="00E13D23"/>
    <w:rsid w:val="00E15222"/>
    <w:rsid w:val="00E17372"/>
    <w:rsid w:val="00E20DCA"/>
    <w:rsid w:val="00E20E7C"/>
    <w:rsid w:val="00E21020"/>
    <w:rsid w:val="00E22FA2"/>
    <w:rsid w:val="00E23367"/>
    <w:rsid w:val="00E23F3D"/>
    <w:rsid w:val="00E25D11"/>
    <w:rsid w:val="00E25EA7"/>
    <w:rsid w:val="00E266D8"/>
    <w:rsid w:val="00E26AD6"/>
    <w:rsid w:val="00E2776A"/>
    <w:rsid w:val="00E27D12"/>
    <w:rsid w:val="00E27DDE"/>
    <w:rsid w:val="00E308AB"/>
    <w:rsid w:val="00E308DA"/>
    <w:rsid w:val="00E309FC"/>
    <w:rsid w:val="00E30C6F"/>
    <w:rsid w:val="00E3342C"/>
    <w:rsid w:val="00E345B5"/>
    <w:rsid w:val="00E34A68"/>
    <w:rsid w:val="00E35399"/>
    <w:rsid w:val="00E357B8"/>
    <w:rsid w:val="00E3644F"/>
    <w:rsid w:val="00E36F48"/>
    <w:rsid w:val="00E376E1"/>
    <w:rsid w:val="00E37E8B"/>
    <w:rsid w:val="00E408FF"/>
    <w:rsid w:val="00E424A6"/>
    <w:rsid w:val="00E424B0"/>
    <w:rsid w:val="00E43425"/>
    <w:rsid w:val="00E446D4"/>
    <w:rsid w:val="00E44C2B"/>
    <w:rsid w:val="00E450DD"/>
    <w:rsid w:val="00E462DD"/>
    <w:rsid w:val="00E47665"/>
    <w:rsid w:val="00E502B0"/>
    <w:rsid w:val="00E505DB"/>
    <w:rsid w:val="00E50F4E"/>
    <w:rsid w:val="00E52220"/>
    <w:rsid w:val="00E53846"/>
    <w:rsid w:val="00E53D22"/>
    <w:rsid w:val="00E54B23"/>
    <w:rsid w:val="00E55656"/>
    <w:rsid w:val="00E556EC"/>
    <w:rsid w:val="00E55B3D"/>
    <w:rsid w:val="00E563BA"/>
    <w:rsid w:val="00E56BF9"/>
    <w:rsid w:val="00E56FA4"/>
    <w:rsid w:val="00E60F1C"/>
    <w:rsid w:val="00E61BE7"/>
    <w:rsid w:val="00E61CCC"/>
    <w:rsid w:val="00E622C8"/>
    <w:rsid w:val="00E632D2"/>
    <w:rsid w:val="00E6335B"/>
    <w:rsid w:val="00E638C5"/>
    <w:rsid w:val="00E638E1"/>
    <w:rsid w:val="00E63B4F"/>
    <w:rsid w:val="00E6450F"/>
    <w:rsid w:val="00E64C6A"/>
    <w:rsid w:val="00E64F98"/>
    <w:rsid w:val="00E652EC"/>
    <w:rsid w:val="00E6550F"/>
    <w:rsid w:val="00E67260"/>
    <w:rsid w:val="00E6743D"/>
    <w:rsid w:val="00E67C75"/>
    <w:rsid w:val="00E716BB"/>
    <w:rsid w:val="00E724A9"/>
    <w:rsid w:val="00E74998"/>
    <w:rsid w:val="00E7574D"/>
    <w:rsid w:val="00E7710B"/>
    <w:rsid w:val="00E80D1C"/>
    <w:rsid w:val="00E810C5"/>
    <w:rsid w:val="00E812B6"/>
    <w:rsid w:val="00E8274A"/>
    <w:rsid w:val="00E827DF"/>
    <w:rsid w:val="00E847B1"/>
    <w:rsid w:val="00E84F35"/>
    <w:rsid w:val="00E852FC"/>
    <w:rsid w:val="00E856BD"/>
    <w:rsid w:val="00E85C19"/>
    <w:rsid w:val="00E8642B"/>
    <w:rsid w:val="00E868C0"/>
    <w:rsid w:val="00E878E0"/>
    <w:rsid w:val="00E87C69"/>
    <w:rsid w:val="00E90C49"/>
    <w:rsid w:val="00E92271"/>
    <w:rsid w:val="00E9299A"/>
    <w:rsid w:val="00E92D44"/>
    <w:rsid w:val="00E93F57"/>
    <w:rsid w:val="00E9431A"/>
    <w:rsid w:val="00E945AB"/>
    <w:rsid w:val="00E94635"/>
    <w:rsid w:val="00E94701"/>
    <w:rsid w:val="00E95876"/>
    <w:rsid w:val="00E95A15"/>
    <w:rsid w:val="00E95B21"/>
    <w:rsid w:val="00E96420"/>
    <w:rsid w:val="00E96998"/>
    <w:rsid w:val="00E96D36"/>
    <w:rsid w:val="00E974D5"/>
    <w:rsid w:val="00E9766E"/>
    <w:rsid w:val="00EA0328"/>
    <w:rsid w:val="00EA0B69"/>
    <w:rsid w:val="00EA15C4"/>
    <w:rsid w:val="00EA27B4"/>
    <w:rsid w:val="00EA3C02"/>
    <w:rsid w:val="00EA442B"/>
    <w:rsid w:val="00EA5331"/>
    <w:rsid w:val="00EA53A0"/>
    <w:rsid w:val="00EA5F1C"/>
    <w:rsid w:val="00EA63DB"/>
    <w:rsid w:val="00EA6687"/>
    <w:rsid w:val="00EA684E"/>
    <w:rsid w:val="00EA6BE6"/>
    <w:rsid w:val="00EA79AC"/>
    <w:rsid w:val="00EB0DAE"/>
    <w:rsid w:val="00EB22A6"/>
    <w:rsid w:val="00EB272E"/>
    <w:rsid w:val="00EB2D56"/>
    <w:rsid w:val="00EB3AD0"/>
    <w:rsid w:val="00EB40E0"/>
    <w:rsid w:val="00EB4853"/>
    <w:rsid w:val="00EB4E67"/>
    <w:rsid w:val="00EB6B12"/>
    <w:rsid w:val="00EB73CF"/>
    <w:rsid w:val="00EC082F"/>
    <w:rsid w:val="00EC0DE0"/>
    <w:rsid w:val="00EC1A70"/>
    <w:rsid w:val="00EC2AE2"/>
    <w:rsid w:val="00EC2B1B"/>
    <w:rsid w:val="00EC2F41"/>
    <w:rsid w:val="00EC3488"/>
    <w:rsid w:val="00EC34F7"/>
    <w:rsid w:val="00EC37A6"/>
    <w:rsid w:val="00EC435F"/>
    <w:rsid w:val="00EC4A79"/>
    <w:rsid w:val="00EC5162"/>
    <w:rsid w:val="00EC51BC"/>
    <w:rsid w:val="00EC5418"/>
    <w:rsid w:val="00EC7901"/>
    <w:rsid w:val="00ED0651"/>
    <w:rsid w:val="00ED1D24"/>
    <w:rsid w:val="00ED1E41"/>
    <w:rsid w:val="00ED20BE"/>
    <w:rsid w:val="00ED2795"/>
    <w:rsid w:val="00ED4CCA"/>
    <w:rsid w:val="00ED4D48"/>
    <w:rsid w:val="00ED5066"/>
    <w:rsid w:val="00ED6072"/>
    <w:rsid w:val="00ED641B"/>
    <w:rsid w:val="00ED664C"/>
    <w:rsid w:val="00ED7FB5"/>
    <w:rsid w:val="00EE19EB"/>
    <w:rsid w:val="00EE1CAD"/>
    <w:rsid w:val="00EE3812"/>
    <w:rsid w:val="00EE505E"/>
    <w:rsid w:val="00EE5486"/>
    <w:rsid w:val="00EE579D"/>
    <w:rsid w:val="00EE5969"/>
    <w:rsid w:val="00EE64B0"/>
    <w:rsid w:val="00EE7176"/>
    <w:rsid w:val="00EE734F"/>
    <w:rsid w:val="00EE7648"/>
    <w:rsid w:val="00EE767D"/>
    <w:rsid w:val="00EF1D86"/>
    <w:rsid w:val="00EF387C"/>
    <w:rsid w:val="00EF394A"/>
    <w:rsid w:val="00EF4F12"/>
    <w:rsid w:val="00EF59BE"/>
    <w:rsid w:val="00EF6646"/>
    <w:rsid w:val="00EF7791"/>
    <w:rsid w:val="00EF78AC"/>
    <w:rsid w:val="00EF7E1B"/>
    <w:rsid w:val="00F01F4D"/>
    <w:rsid w:val="00F02DB7"/>
    <w:rsid w:val="00F11E00"/>
    <w:rsid w:val="00F12445"/>
    <w:rsid w:val="00F135B4"/>
    <w:rsid w:val="00F142D3"/>
    <w:rsid w:val="00F1522E"/>
    <w:rsid w:val="00F15BA9"/>
    <w:rsid w:val="00F16A92"/>
    <w:rsid w:val="00F170B9"/>
    <w:rsid w:val="00F2093D"/>
    <w:rsid w:val="00F212AA"/>
    <w:rsid w:val="00F218C5"/>
    <w:rsid w:val="00F21A16"/>
    <w:rsid w:val="00F23A60"/>
    <w:rsid w:val="00F24524"/>
    <w:rsid w:val="00F2546A"/>
    <w:rsid w:val="00F26911"/>
    <w:rsid w:val="00F274F3"/>
    <w:rsid w:val="00F3086D"/>
    <w:rsid w:val="00F31494"/>
    <w:rsid w:val="00F31807"/>
    <w:rsid w:val="00F3193F"/>
    <w:rsid w:val="00F32704"/>
    <w:rsid w:val="00F32846"/>
    <w:rsid w:val="00F32CEB"/>
    <w:rsid w:val="00F33513"/>
    <w:rsid w:val="00F3392D"/>
    <w:rsid w:val="00F33F52"/>
    <w:rsid w:val="00F3400F"/>
    <w:rsid w:val="00F350AB"/>
    <w:rsid w:val="00F35263"/>
    <w:rsid w:val="00F357F0"/>
    <w:rsid w:val="00F36314"/>
    <w:rsid w:val="00F405AC"/>
    <w:rsid w:val="00F40FF2"/>
    <w:rsid w:val="00F4181A"/>
    <w:rsid w:val="00F41C1C"/>
    <w:rsid w:val="00F41C50"/>
    <w:rsid w:val="00F42CFB"/>
    <w:rsid w:val="00F43424"/>
    <w:rsid w:val="00F436BE"/>
    <w:rsid w:val="00F45300"/>
    <w:rsid w:val="00F45CD5"/>
    <w:rsid w:val="00F46A0C"/>
    <w:rsid w:val="00F474AD"/>
    <w:rsid w:val="00F50370"/>
    <w:rsid w:val="00F51D33"/>
    <w:rsid w:val="00F5262C"/>
    <w:rsid w:val="00F53274"/>
    <w:rsid w:val="00F534C9"/>
    <w:rsid w:val="00F53BE1"/>
    <w:rsid w:val="00F53F12"/>
    <w:rsid w:val="00F548C4"/>
    <w:rsid w:val="00F54AAC"/>
    <w:rsid w:val="00F54EB9"/>
    <w:rsid w:val="00F553E7"/>
    <w:rsid w:val="00F5647B"/>
    <w:rsid w:val="00F56881"/>
    <w:rsid w:val="00F571A1"/>
    <w:rsid w:val="00F577CD"/>
    <w:rsid w:val="00F606B1"/>
    <w:rsid w:val="00F60B05"/>
    <w:rsid w:val="00F60C3C"/>
    <w:rsid w:val="00F625C8"/>
    <w:rsid w:val="00F62FDE"/>
    <w:rsid w:val="00F63D0E"/>
    <w:rsid w:val="00F64D38"/>
    <w:rsid w:val="00F6603A"/>
    <w:rsid w:val="00F66535"/>
    <w:rsid w:val="00F66BEA"/>
    <w:rsid w:val="00F66CC4"/>
    <w:rsid w:val="00F71531"/>
    <w:rsid w:val="00F71ECF"/>
    <w:rsid w:val="00F73404"/>
    <w:rsid w:val="00F7358B"/>
    <w:rsid w:val="00F73DED"/>
    <w:rsid w:val="00F7464B"/>
    <w:rsid w:val="00F75124"/>
    <w:rsid w:val="00F75F07"/>
    <w:rsid w:val="00F76273"/>
    <w:rsid w:val="00F774DA"/>
    <w:rsid w:val="00F775F9"/>
    <w:rsid w:val="00F813D9"/>
    <w:rsid w:val="00F83E20"/>
    <w:rsid w:val="00F840DD"/>
    <w:rsid w:val="00F8460A"/>
    <w:rsid w:val="00F85C5F"/>
    <w:rsid w:val="00F85E2C"/>
    <w:rsid w:val="00F85E78"/>
    <w:rsid w:val="00F876B0"/>
    <w:rsid w:val="00F8771A"/>
    <w:rsid w:val="00F91E09"/>
    <w:rsid w:val="00F92AC4"/>
    <w:rsid w:val="00F93029"/>
    <w:rsid w:val="00F93671"/>
    <w:rsid w:val="00F95FB1"/>
    <w:rsid w:val="00F963EE"/>
    <w:rsid w:val="00F96699"/>
    <w:rsid w:val="00FA0009"/>
    <w:rsid w:val="00FA0C07"/>
    <w:rsid w:val="00FA17AB"/>
    <w:rsid w:val="00FA1CAA"/>
    <w:rsid w:val="00FA206F"/>
    <w:rsid w:val="00FA2BEE"/>
    <w:rsid w:val="00FA2C1B"/>
    <w:rsid w:val="00FA2C65"/>
    <w:rsid w:val="00FA47E0"/>
    <w:rsid w:val="00FA5CF1"/>
    <w:rsid w:val="00FA6545"/>
    <w:rsid w:val="00FA663D"/>
    <w:rsid w:val="00FA6750"/>
    <w:rsid w:val="00FA7220"/>
    <w:rsid w:val="00FA76C9"/>
    <w:rsid w:val="00FB063A"/>
    <w:rsid w:val="00FB1EC8"/>
    <w:rsid w:val="00FB33CF"/>
    <w:rsid w:val="00FB6114"/>
    <w:rsid w:val="00FC01D2"/>
    <w:rsid w:val="00FC05F1"/>
    <w:rsid w:val="00FC0763"/>
    <w:rsid w:val="00FC09D4"/>
    <w:rsid w:val="00FC1717"/>
    <w:rsid w:val="00FC362B"/>
    <w:rsid w:val="00FC6228"/>
    <w:rsid w:val="00FC73A9"/>
    <w:rsid w:val="00FC771D"/>
    <w:rsid w:val="00FD100F"/>
    <w:rsid w:val="00FD17EB"/>
    <w:rsid w:val="00FD1AFF"/>
    <w:rsid w:val="00FD236D"/>
    <w:rsid w:val="00FD2D33"/>
    <w:rsid w:val="00FD2FEC"/>
    <w:rsid w:val="00FD3250"/>
    <w:rsid w:val="00FD45B6"/>
    <w:rsid w:val="00FD47BF"/>
    <w:rsid w:val="00FD4F15"/>
    <w:rsid w:val="00FD54F1"/>
    <w:rsid w:val="00FD69E7"/>
    <w:rsid w:val="00FD71EC"/>
    <w:rsid w:val="00FE0BC9"/>
    <w:rsid w:val="00FE0CD0"/>
    <w:rsid w:val="00FE1A07"/>
    <w:rsid w:val="00FE1F41"/>
    <w:rsid w:val="00FE210C"/>
    <w:rsid w:val="00FE2452"/>
    <w:rsid w:val="00FE2967"/>
    <w:rsid w:val="00FE2BB3"/>
    <w:rsid w:val="00FE2D28"/>
    <w:rsid w:val="00FE3AD5"/>
    <w:rsid w:val="00FE3B4F"/>
    <w:rsid w:val="00FE40C4"/>
    <w:rsid w:val="00FE501E"/>
    <w:rsid w:val="00FE50E3"/>
    <w:rsid w:val="00FE6685"/>
    <w:rsid w:val="00FE6EE2"/>
    <w:rsid w:val="00FF4392"/>
    <w:rsid w:val="00FF45A6"/>
    <w:rsid w:val="00FF4995"/>
    <w:rsid w:val="00FF4B41"/>
    <w:rsid w:val="00FF4FA5"/>
    <w:rsid w:val="00FF5B31"/>
    <w:rsid w:val="00FF773A"/>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6E46E1"/>
  <w15:docId w15:val="{B1100CDC-CD5A-452C-824F-BBA43C2F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pPr>
        <w:spacing w:after="6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4458"/>
    <w:pPr>
      <w:spacing w:after="0"/>
    </w:pPr>
    <w:rPr>
      <w:rFonts w:ascii="Arial" w:hAnsi="Arial"/>
      <w:sz w:val="22"/>
      <w:szCs w:val="24"/>
    </w:rPr>
  </w:style>
  <w:style w:type="paragraph" w:styleId="Heading1">
    <w:name w:val="heading 1"/>
    <w:basedOn w:val="Normal"/>
    <w:next w:val="Normal"/>
    <w:qFormat/>
    <w:rsid w:val="003E33EB"/>
    <w:pPr>
      <w:keepNext/>
      <w:numPr>
        <w:numId w:val="23"/>
      </w:numPr>
      <w:spacing w:before="240"/>
      <w:outlineLvl w:val="0"/>
    </w:pPr>
    <w:rPr>
      <w:b/>
      <w:bCs/>
      <w:kern w:val="32"/>
      <w:sz w:val="32"/>
      <w:szCs w:val="32"/>
    </w:rPr>
  </w:style>
  <w:style w:type="paragraph" w:styleId="Heading2">
    <w:name w:val="heading 2"/>
    <w:basedOn w:val="Normal"/>
    <w:next w:val="Normal"/>
    <w:qFormat/>
    <w:rsid w:val="003E33EB"/>
    <w:pPr>
      <w:keepNext/>
      <w:numPr>
        <w:ilvl w:val="1"/>
        <w:numId w:val="23"/>
      </w:numPr>
      <w:spacing w:before="240"/>
      <w:outlineLvl w:val="1"/>
    </w:pPr>
    <w:rPr>
      <w:b/>
      <w:bCs/>
      <w:i/>
      <w:iCs/>
      <w:sz w:val="24"/>
      <w:szCs w:val="28"/>
    </w:rPr>
  </w:style>
  <w:style w:type="paragraph" w:styleId="Heading3">
    <w:name w:val="heading 3"/>
    <w:basedOn w:val="Normal"/>
    <w:next w:val="Normal"/>
    <w:link w:val="Heading3Char"/>
    <w:uiPriority w:val="9"/>
    <w:qFormat/>
    <w:rsid w:val="003E33EB"/>
    <w:pPr>
      <w:keepNext/>
      <w:numPr>
        <w:ilvl w:val="2"/>
        <w:numId w:val="23"/>
      </w:numPr>
      <w:spacing w:before="24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56F60"/>
    <w:rPr>
      <w:rFonts w:ascii="Arial" w:hAnsi="Arial"/>
      <w:color w:val="0000FF"/>
      <w:sz w:val="20"/>
      <w:u w:val="single"/>
    </w:rPr>
  </w:style>
  <w:style w:type="paragraph" w:styleId="TOC1">
    <w:name w:val="toc 1"/>
    <w:basedOn w:val="Normal"/>
    <w:next w:val="Normal"/>
    <w:uiPriority w:val="39"/>
    <w:rsid w:val="003E33EB"/>
    <w:pPr>
      <w:tabs>
        <w:tab w:val="right" w:pos="499"/>
        <w:tab w:val="left" w:leader="dot" w:pos="7700"/>
      </w:tabs>
      <w:ind w:left="431" w:hanging="431"/>
    </w:pPr>
  </w:style>
  <w:style w:type="paragraph" w:customStyle="1" w:styleId="Typografi1">
    <w:name w:val="Typografi1"/>
    <w:basedOn w:val="TOC3"/>
    <w:rsid w:val="00356F60"/>
    <w:pPr>
      <w:tabs>
        <w:tab w:val="left" w:pos="1276"/>
        <w:tab w:val="right" w:pos="9628"/>
      </w:tabs>
      <w:ind w:left="440"/>
    </w:pPr>
    <w:rPr>
      <w:noProof/>
    </w:rPr>
  </w:style>
  <w:style w:type="paragraph" w:styleId="TOC3">
    <w:name w:val="toc 3"/>
    <w:basedOn w:val="Normal"/>
    <w:next w:val="Normal"/>
    <w:autoRedefine/>
    <w:uiPriority w:val="39"/>
    <w:rsid w:val="003E33EB"/>
    <w:pPr>
      <w:tabs>
        <w:tab w:val="left" w:pos="1900"/>
        <w:tab w:val="left" w:leader="dot" w:pos="7700"/>
      </w:tabs>
      <w:ind w:left="403" w:firstLine="799"/>
    </w:pPr>
  </w:style>
  <w:style w:type="character" w:customStyle="1" w:styleId="TypografiNormal">
    <w:name w:val="Typografi Normal +"/>
    <w:basedOn w:val="DefaultParagraphFont"/>
    <w:rsid w:val="00CF17D6"/>
    <w:rPr>
      <w:rFonts w:ascii="Arial" w:hAnsi="Arial"/>
      <w:color w:val="auto"/>
      <w:sz w:val="20"/>
      <w:u w:val="none"/>
    </w:rPr>
  </w:style>
  <w:style w:type="paragraph" w:customStyle="1" w:styleId="TypografiVenstre121cm">
    <w:name w:val="Typografi Venstre:  121 cm"/>
    <w:basedOn w:val="Normal"/>
    <w:rsid w:val="00334EB0"/>
    <w:pPr>
      <w:spacing w:before="60"/>
      <w:ind w:left="720"/>
    </w:pPr>
  </w:style>
  <w:style w:type="numbering" w:customStyle="1" w:styleId="TypografiPunkttegn">
    <w:name w:val="Typografi Punkttegn"/>
    <w:basedOn w:val="NoList"/>
    <w:rsid w:val="000F5C60"/>
    <w:pPr>
      <w:numPr>
        <w:numId w:val="1"/>
      </w:numPr>
    </w:pPr>
  </w:style>
  <w:style w:type="paragraph" w:customStyle="1" w:styleId="TypografiVenstre1">
    <w:name w:val="Typografi Venstre:  1"/>
    <w:aliases w:val="27 cm"/>
    <w:basedOn w:val="Normal"/>
    <w:rsid w:val="00334EB0"/>
    <w:pPr>
      <w:spacing w:before="60"/>
      <w:ind w:left="720"/>
    </w:pPr>
  </w:style>
  <w:style w:type="character" w:customStyle="1" w:styleId="TypografiMnsterIngenHvid">
    <w:name w:val="Typografi Mønster: Ingen (Hvid)"/>
    <w:basedOn w:val="DefaultParagraphFont"/>
    <w:rsid w:val="00E87C69"/>
    <w:rPr>
      <w:rFonts w:ascii="Arial" w:hAnsi="Arial"/>
      <w:dstrike w:val="0"/>
      <w:sz w:val="20"/>
      <w:shd w:val="clear" w:color="auto" w:fill="FFFFFF"/>
      <w:vertAlign w:val="baseline"/>
    </w:rPr>
  </w:style>
  <w:style w:type="character" w:styleId="FootnoteReference">
    <w:name w:val="footnote reference"/>
    <w:basedOn w:val="DefaultParagraphFont"/>
    <w:rsid w:val="001C03F7"/>
    <w:rPr>
      <w:rFonts w:ascii="Arial" w:hAnsi="Arial" w:cs="Times New Roman"/>
      <w:sz w:val="16"/>
      <w:vertAlign w:val="superscript"/>
    </w:rPr>
  </w:style>
  <w:style w:type="paragraph" w:styleId="TOC2">
    <w:name w:val="toc 2"/>
    <w:basedOn w:val="Normal"/>
    <w:next w:val="Normal"/>
    <w:uiPriority w:val="39"/>
    <w:rsid w:val="003E33EB"/>
    <w:pPr>
      <w:tabs>
        <w:tab w:val="left" w:pos="1219"/>
        <w:tab w:val="left" w:leader="dot" w:pos="7700"/>
      </w:tabs>
      <w:spacing w:line="264" w:lineRule="auto"/>
      <w:ind w:left="1219" w:hanging="737"/>
    </w:pPr>
    <w:rPr>
      <w:noProof/>
    </w:rPr>
  </w:style>
  <w:style w:type="paragraph" w:styleId="TOC4">
    <w:name w:val="toc 4"/>
    <w:basedOn w:val="Normal"/>
    <w:next w:val="Normal"/>
    <w:autoRedefine/>
    <w:semiHidden/>
    <w:rsid w:val="003E33EB"/>
    <w:pPr>
      <w:spacing w:line="264" w:lineRule="auto"/>
      <w:ind w:left="720"/>
    </w:pPr>
  </w:style>
  <w:style w:type="paragraph" w:styleId="TOC5">
    <w:name w:val="toc 5"/>
    <w:basedOn w:val="Normal"/>
    <w:next w:val="Normal"/>
    <w:autoRedefine/>
    <w:semiHidden/>
    <w:rsid w:val="003E33EB"/>
    <w:pPr>
      <w:spacing w:line="264" w:lineRule="auto"/>
      <w:ind w:left="960"/>
    </w:pPr>
  </w:style>
  <w:style w:type="paragraph" w:styleId="TOC6">
    <w:name w:val="toc 6"/>
    <w:basedOn w:val="Normal"/>
    <w:next w:val="Normal"/>
    <w:autoRedefine/>
    <w:semiHidden/>
    <w:rsid w:val="003E33EB"/>
    <w:pPr>
      <w:spacing w:line="264" w:lineRule="auto"/>
      <w:ind w:left="1200"/>
    </w:pPr>
  </w:style>
  <w:style w:type="character" w:customStyle="1" w:styleId="Heading3Char">
    <w:name w:val="Heading 3 Char"/>
    <w:basedOn w:val="DefaultParagraphFont"/>
    <w:link w:val="Heading3"/>
    <w:uiPriority w:val="9"/>
    <w:rsid w:val="00D3475F"/>
    <w:rPr>
      <w:rFonts w:ascii="Arial" w:hAnsi="Arial"/>
      <w:b/>
      <w:bCs/>
      <w:sz w:val="22"/>
      <w:szCs w:val="26"/>
    </w:rPr>
  </w:style>
  <w:style w:type="paragraph" w:styleId="ListParagraph">
    <w:name w:val="List Paragraph"/>
    <w:basedOn w:val="Normal"/>
    <w:uiPriority w:val="34"/>
    <w:qFormat/>
    <w:rsid w:val="00D3475F"/>
    <w:pPr>
      <w:ind w:left="720"/>
      <w:contextualSpacing/>
    </w:pPr>
  </w:style>
  <w:style w:type="character" w:styleId="Strong">
    <w:name w:val="Strong"/>
    <w:basedOn w:val="DefaultParagraphFont"/>
    <w:qFormat/>
    <w:rsid w:val="00D3475F"/>
    <w:rPr>
      <w:b/>
      <w:bCs/>
    </w:rPr>
  </w:style>
  <w:style w:type="table" w:styleId="TableGrid">
    <w:name w:val="Table Grid"/>
    <w:basedOn w:val="TableNormal"/>
    <w:rsid w:val="006110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923574"/>
    <w:rPr>
      <w:color w:val="800080" w:themeColor="followedHyperlink"/>
      <w:u w:val="single"/>
    </w:rPr>
  </w:style>
  <w:style w:type="paragraph" w:styleId="Caption">
    <w:name w:val="caption"/>
    <w:basedOn w:val="Normal"/>
    <w:next w:val="Normal"/>
    <w:unhideWhenUsed/>
    <w:qFormat/>
    <w:rsid w:val="008C0CCE"/>
    <w:pPr>
      <w:spacing w:after="200"/>
    </w:pPr>
    <w:rPr>
      <w:i/>
      <w:iCs/>
      <w:color w:val="1F497D" w:themeColor="text2"/>
      <w:sz w:val="18"/>
      <w:szCs w:val="18"/>
    </w:rPr>
  </w:style>
  <w:style w:type="paragraph" w:styleId="TOCHeading">
    <w:name w:val="TOC Heading"/>
    <w:basedOn w:val="Heading1"/>
    <w:next w:val="Normal"/>
    <w:uiPriority w:val="39"/>
    <w:unhideWhenUsed/>
    <w:qFormat/>
    <w:rsid w:val="00E357B8"/>
    <w:pPr>
      <w:keepLines/>
      <w:numPr>
        <w:numId w:val="0"/>
      </w:numPr>
      <w:spacing w:line="259" w:lineRule="auto"/>
      <w:outlineLvl w:val="9"/>
    </w:pPr>
    <w:rPr>
      <w:rFonts w:asciiTheme="majorHAnsi" w:eastAsiaTheme="majorEastAsia" w:hAnsiTheme="majorHAnsi" w:cstheme="majorBidi"/>
      <w:b w:val="0"/>
      <w:bCs w:val="0"/>
      <w:color w:val="365F91" w:themeColor="accent1" w:themeShade="BF"/>
      <w:kern w:val="0"/>
    </w:rPr>
  </w:style>
  <w:style w:type="paragraph" w:styleId="Header">
    <w:name w:val="header"/>
    <w:basedOn w:val="Normal"/>
    <w:link w:val="HeaderChar"/>
    <w:unhideWhenUsed/>
    <w:rsid w:val="00FF4392"/>
    <w:pPr>
      <w:tabs>
        <w:tab w:val="center" w:pos="4819"/>
        <w:tab w:val="right" w:pos="9638"/>
      </w:tabs>
    </w:pPr>
  </w:style>
  <w:style w:type="character" w:customStyle="1" w:styleId="HeaderChar">
    <w:name w:val="Header Char"/>
    <w:basedOn w:val="DefaultParagraphFont"/>
    <w:link w:val="Header"/>
    <w:rsid w:val="00FF4392"/>
    <w:rPr>
      <w:rFonts w:ascii="Arial" w:hAnsi="Arial"/>
      <w:sz w:val="22"/>
      <w:szCs w:val="24"/>
    </w:rPr>
  </w:style>
  <w:style w:type="paragraph" w:styleId="Footer">
    <w:name w:val="footer"/>
    <w:basedOn w:val="Normal"/>
    <w:link w:val="FooterChar"/>
    <w:uiPriority w:val="99"/>
    <w:unhideWhenUsed/>
    <w:rsid w:val="00FF4392"/>
    <w:pPr>
      <w:tabs>
        <w:tab w:val="center" w:pos="4819"/>
        <w:tab w:val="right" w:pos="9638"/>
      </w:tabs>
    </w:pPr>
  </w:style>
  <w:style w:type="character" w:customStyle="1" w:styleId="FooterChar">
    <w:name w:val="Footer Char"/>
    <w:basedOn w:val="DefaultParagraphFont"/>
    <w:link w:val="Footer"/>
    <w:uiPriority w:val="99"/>
    <w:rsid w:val="00FF4392"/>
    <w:rPr>
      <w:rFonts w:ascii="Arial" w:hAnsi="Arial"/>
      <w:sz w:val="22"/>
      <w:szCs w:val="24"/>
    </w:rPr>
  </w:style>
  <w:style w:type="character" w:styleId="UnresolvedMention">
    <w:name w:val="Unresolved Mention"/>
    <w:basedOn w:val="DefaultParagraphFont"/>
    <w:uiPriority w:val="99"/>
    <w:semiHidden/>
    <w:unhideWhenUsed/>
    <w:rsid w:val="00DE2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olonihaver@vordingborg.d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ordingborg.d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olonihaver@vordingborg.dk" TargetMode="External"/><Relationship Id="rId4" Type="http://schemas.openxmlformats.org/officeDocument/2006/relationships/settings" Target="settings.xml"/><Relationship Id="rId9" Type="http://schemas.openxmlformats.org/officeDocument/2006/relationships/hyperlink" Target="https://mst.dk/erhverv/rig-natur/artsforvaltning/invasive-arter/de-invasive-art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2B940-DD6C-4DAC-AED1-1D68B5A3F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1306</Words>
  <Characters>7973</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Vordingborg Kommune</Company>
  <LinksUpToDate>false</LinksUpToDate>
  <CharactersWithSpaces>9261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Eglin</dc:creator>
  <cp:lastModifiedBy>Fie Salling</cp:lastModifiedBy>
  <cp:revision>5</cp:revision>
  <cp:lastPrinted>2024-11-27T07:50:00Z</cp:lastPrinted>
  <dcterms:created xsi:type="dcterms:W3CDTF">2025-02-03T12:10:00Z</dcterms:created>
  <dcterms:modified xsi:type="dcterms:W3CDTF">2025-02-12T08:47:00Z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{E0FE27A6-2298-4BE8-9549-38E2A4D27F37}</vt:lpwstr>
  </property>
</Properties>
</file>