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706"/>
        <w:gridCol w:w="4592"/>
      </w:tblGrid>
      <w:tr w:rsidR="00D47825" w:rsidRPr="00413B3E" w14:paraId="7366ED41" w14:textId="77777777" w:rsidTr="15D1933F">
        <w:trPr>
          <w:trHeight w:val="3350"/>
        </w:trPr>
        <w:tc>
          <w:tcPr>
            <w:tcW w:w="4767" w:type="dxa"/>
            <w:tcMar>
              <w:left w:w="0" w:type="dxa"/>
              <w:right w:w="0" w:type="dxa"/>
            </w:tcMar>
          </w:tcPr>
          <w:p w14:paraId="6E2A5A09" w14:textId="79A2D761" w:rsidR="000D3FCC" w:rsidRPr="007E6048" w:rsidRDefault="00413B3E" w:rsidP="007E6048">
            <w:pPr>
              <w:pStyle w:val="Modtager"/>
              <w:jc w:val="center"/>
              <w:rPr>
                <w:b/>
                <w:bCs/>
                <w:sz w:val="24"/>
                <w:szCs w:val="24"/>
              </w:rPr>
            </w:pPr>
            <w:r w:rsidRPr="007E6048">
              <w:rPr>
                <w:b/>
                <w:bCs/>
                <w:sz w:val="24"/>
                <w:szCs w:val="24"/>
              </w:rPr>
              <w:t>Til medlemmer</w:t>
            </w:r>
            <w:r w:rsidR="007E6048" w:rsidRPr="007E6048">
              <w:rPr>
                <w:b/>
                <w:bCs/>
                <w:sz w:val="24"/>
                <w:szCs w:val="24"/>
              </w:rPr>
              <w:t>, suppleanter m.fl. af Vordingborg Kommunes Miljøråd</w:t>
            </w:r>
          </w:p>
          <w:p w14:paraId="69CCF345" w14:textId="77777777" w:rsidR="00D47825" w:rsidRPr="00413B3E" w:rsidRDefault="00D47825" w:rsidP="004D186D">
            <w:pPr>
              <w:pStyle w:val="Modtager"/>
            </w:pPr>
          </w:p>
        </w:tc>
        <w:tc>
          <w:tcPr>
            <w:tcW w:w="4645" w:type="dxa"/>
          </w:tcPr>
          <w:p w14:paraId="769D7C66" w14:textId="77777777" w:rsidR="00523C2F" w:rsidRPr="00413B3E" w:rsidRDefault="00523C2F" w:rsidP="00523C2F"/>
          <w:p w14:paraId="12BA4932" w14:textId="20E81258" w:rsidR="00413B3E" w:rsidRPr="00413B3E" w:rsidRDefault="00413B3E" w:rsidP="00413B3E">
            <w:pPr>
              <w:pStyle w:val="KolofonText"/>
            </w:pPr>
            <w:r w:rsidRPr="00413B3E">
              <w:rPr>
                <w:b/>
              </w:rPr>
              <w:t xml:space="preserve">Sagsnr.: </w:t>
            </w:r>
            <w:r w:rsidRPr="00413B3E">
              <w:t>2</w:t>
            </w:r>
            <w:r w:rsidR="009C3BBC">
              <w:t>1-101812</w:t>
            </w:r>
          </w:p>
          <w:p w14:paraId="0F96CB9F" w14:textId="3C9857B0" w:rsidR="00413B3E" w:rsidRPr="00413B3E" w:rsidRDefault="00413B3E" w:rsidP="00413B3E">
            <w:pPr>
              <w:pStyle w:val="KolofonText"/>
            </w:pPr>
          </w:p>
          <w:p w14:paraId="270E5F0A" w14:textId="77777777" w:rsidR="00413B3E" w:rsidRPr="00413B3E" w:rsidRDefault="00413B3E" w:rsidP="00413B3E">
            <w:pPr>
              <w:pStyle w:val="KolofonText"/>
            </w:pPr>
          </w:p>
          <w:p w14:paraId="6D60D906" w14:textId="0F677052" w:rsidR="00413B3E" w:rsidRPr="00413B3E" w:rsidRDefault="00413B3E" w:rsidP="00413B3E">
            <w:pPr>
              <w:pStyle w:val="KolofonText"/>
            </w:pPr>
            <w:r w:rsidRPr="00413B3E">
              <w:rPr>
                <w:b/>
              </w:rPr>
              <w:t xml:space="preserve">Afdeling for </w:t>
            </w:r>
            <w:r w:rsidR="00FF0F16">
              <w:rPr>
                <w:b/>
              </w:rPr>
              <w:t xml:space="preserve">Natur </w:t>
            </w:r>
            <w:r w:rsidRPr="00413B3E">
              <w:rPr>
                <w:b/>
              </w:rPr>
              <w:t>og Miljø</w:t>
            </w:r>
          </w:p>
          <w:p w14:paraId="3772A594" w14:textId="77777777" w:rsidR="00413B3E" w:rsidRPr="00413B3E" w:rsidRDefault="00413B3E" w:rsidP="00413B3E">
            <w:pPr>
              <w:pStyle w:val="KolofonText"/>
            </w:pPr>
          </w:p>
          <w:p w14:paraId="4446F5E8" w14:textId="77777777" w:rsidR="00413B3E" w:rsidRPr="00413B3E" w:rsidRDefault="00413B3E" w:rsidP="00413B3E">
            <w:pPr>
              <w:pStyle w:val="KolofonText"/>
              <w:rPr>
                <w:b/>
              </w:rPr>
            </w:pPr>
            <w:r w:rsidRPr="00413B3E">
              <w:rPr>
                <w:b/>
              </w:rPr>
              <w:t>Sagsbehandler</w:t>
            </w:r>
          </w:p>
          <w:p w14:paraId="7154A8A2" w14:textId="7E41175C" w:rsidR="00413B3E" w:rsidRPr="00413B3E" w:rsidRDefault="003F221B" w:rsidP="00413B3E">
            <w:pPr>
              <w:pStyle w:val="KolofonText"/>
            </w:pPr>
            <w:r>
              <w:t>Jette Stauner</w:t>
            </w:r>
          </w:p>
          <w:p w14:paraId="57D64982" w14:textId="18F49D6E" w:rsidR="00413B3E" w:rsidRPr="00413B3E" w:rsidRDefault="00413B3E" w:rsidP="00413B3E">
            <w:pPr>
              <w:pStyle w:val="KolofonText"/>
            </w:pPr>
            <w:r w:rsidRPr="00413B3E">
              <w:t xml:space="preserve">55 36 24 </w:t>
            </w:r>
            <w:r w:rsidR="003F221B">
              <w:t>95</w:t>
            </w:r>
          </w:p>
          <w:p w14:paraId="52CEE767" w14:textId="0AF949C1" w:rsidR="00D47825" w:rsidRPr="00413B3E" w:rsidRDefault="003F221B" w:rsidP="00413B3E">
            <w:pPr>
              <w:pStyle w:val="KolofonText"/>
            </w:pPr>
            <w:r>
              <w:t>jsta</w:t>
            </w:r>
            <w:r w:rsidR="00413B3E" w:rsidRPr="00413B3E">
              <w:t>@vordingborg.dk</w:t>
            </w:r>
          </w:p>
          <w:p w14:paraId="669038D3" w14:textId="77777777" w:rsidR="00D47825" w:rsidRPr="00413B3E" w:rsidRDefault="00D47825" w:rsidP="00D47825">
            <w:pPr>
              <w:pStyle w:val="KolofonText"/>
            </w:pPr>
          </w:p>
          <w:p w14:paraId="45E0F1C2" w14:textId="77777777" w:rsidR="00121657" w:rsidRPr="00413B3E" w:rsidRDefault="00121657" w:rsidP="00D47825">
            <w:pPr>
              <w:pStyle w:val="KolofonText"/>
            </w:pPr>
          </w:p>
          <w:p w14:paraId="61A78A06" w14:textId="492C9D29" w:rsidR="00D47825" w:rsidRPr="00413B3E" w:rsidRDefault="005417D3" w:rsidP="00413B3E">
            <w:pPr>
              <w:pStyle w:val="KolofonDato"/>
            </w:pPr>
            <w:r>
              <w:t>4</w:t>
            </w:r>
            <w:r w:rsidR="00F23FB6">
              <w:t xml:space="preserve">. </w:t>
            </w:r>
            <w:r>
              <w:t>dec</w:t>
            </w:r>
            <w:r w:rsidR="00F143F6">
              <w:t>ember</w:t>
            </w:r>
            <w:r w:rsidR="00432FF8">
              <w:t xml:space="preserve"> </w:t>
            </w:r>
            <w:r w:rsidR="00413B3E">
              <w:t>202</w:t>
            </w:r>
            <w:r w:rsidR="00432FF8">
              <w:t>3</w:t>
            </w:r>
          </w:p>
        </w:tc>
      </w:tr>
    </w:tbl>
    <w:p w14:paraId="4EA8D817" w14:textId="77777777" w:rsidR="00963A8F" w:rsidRPr="00413B3E" w:rsidRDefault="00963A8F" w:rsidP="00DC3200">
      <w:pPr>
        <w:pStyle w:val="Overskrift1"/>
        <w:spacing w:line="240" w:lineRule="auto"/>
        <w:rPr>
          <w:sz w:val="2"/>
          <w:szCs w:val="2"/>
        </w:rPr>
      </w:pPr>
    </w:p>
    <w:p w14:paraId="3E76BF66" w14:textId="0656AB36" w:rsidR="002E5558" w:rsidRPr="00DA2176" w:rsidRDefault="00036F3D" w:rsidP="00413B3E">
      <w:pPr>
        <w:pStyle w:val="Overskrift1"/>
        <w:rPr>
          <w:sz w:val="26"/>
          <w:szCs w:val="26"/>
        </w:rPr>
      </w:pPr>
      <w:r w:rsidRPr="00DA2176">
        <w:rPr>
          <w:sz w:val="26"/>
          <w:szCs w:val="26"/>
        </w:rPr>
        <w:t xml:space="preserve">Referat </w:t>
      </w:r>
      <w:r w:rsidR="00A90F25" w:rsidRPr="00DA2176">
        <w:rPr>
          <w:sz w:val="26"/>
          <w:szCs w:val="26"/>
        </w:rPr>
        <w:t>fra</w:t>
      </w:r>
      <w:r w:rsidR="00413B3E" w:rsidRPr="00DA2176">
        <w:rPr>
          <w:sz w:val="26"/>
          <w:szCs w:val="26"/>
        </w:rPr>
        <w:t xml:space="preserve"> møde i</w:t>
      </w:r>
      <w:r w:rsidR="007E6048" w:rsidRPr="00DA2176">
        <w:rPr>
          <w:sz w:val="26"/>
          <w:szCs w:val="26"/>
        </w:rPr>
        <w:t xml:space="preserve"> Vordingborg Kommunes</w:t>
      </w:r>
      <w:r w:rsidR="00413B3E" w:rsidRPr="00DA2176">
        <w:rPr>
          <w:sz w:val="26"/>
          <w:szCs w:val="26"/>
        </w:rPr>
        <w:t xml:space="preserve"> Miljøråd </w:t>
      </w:r>
      <w:r w:rsidR="00757EFD" w:rsidRPr="00DA2176">
        <w:rPr>
          <w:sz w:val="26"/>
          <w:szCs w:val="26"/>
        </w:rPr>
        <w:t>13.</w:t>
      </w:r>
      <w:r w:rsidR="00DA2176" w:rsidRPr="00DA2176">
        <w:rPr>
          <w:sz w:val="26"/>
          <w:szCs w:val="26"/>
        </w:rPr>
        <w:t xml:space="preserve"> november </w:t>
      </w:r>
      <w:r w:rsidR="00757EFD" w:rsidRPr="00DA2176">
        <w:rPr>
          <w:sz w:val="26"/>
          <w:szCs w:val="26"/>
        </w:rPr>
        <w:t>2023</w:t>
      </w:r>
    </w:p>
    <w:p w14:paraId="2F7396AE" w14:textId="00C811AE" w:rsidR="007E6048" w:rsidRDefault="007E6048" w:rsidP="007E6048">
      <w:pPr>
        <w:rPr>
          <w:sz w:val="28"/>
          <w:szCs w:val="28"/>
        </w:rPr>
      </w:pPr>
    </w:p>
    <w:p w14:paraId="6E722B7D" w14:textId="7C843425" w:rsidR="00094834" w:rsidRPr="00277CDD" w:rsidRDefault="009C79D9" w:rsidP="00094834">
      <w:r w:rsidRPr="00D04A89">
        <w:rPr>
          <w:u w:val="single"/>
        </w:rPr>
        <w:t>Tilstede:</w:t>
      </w:r>
      <w:r w:rsidR="00377402">
        <w:t xml:space="preserve"> </w:t>
      </w:r>
      <w:r w:rsidR="004E5A2D">
        <w:t xml:space="preserve">Anders J. Andersen </w:t>
      </w:r>
      <w:r w:rsidR="0045308A">
        <w:t xml:space="preserve">(Formand, Vordingborg Kommune), </w:t>
      </w:r>
      <w:r w:rsidR="00377402">
        <w:t xml:space="preserve">Eva Sommer-Madsen (næstformand, Vordingborg Kommune), Jan Nielsen (Danmarks Kano og Kajakforbund), </w:t>
      </w:r>
      <w:r w:rsidR="00C4098A">
        <w:t>Ditte Lautrup-Larsen</w:t>
      </w:r>
      <w:r w:rsidR="00377402">
        <w:t xml:space="preserve"> (Danmarks Naturfredningsforening), Bjarne Nielsen (Friluftsrådet), Tommy Clausen (Danmarks Sportsfiskerforbund), Johnny Andersen (Danmarks Jægerforbund), Flemming Pagh Jensen (Dansk Ornitologisk Forening)</w:t>
      </w:r>
      <w:r w:rsidR="00450FFF">
        <w:t xml:space="preserve">, </w:t>
      </w:r>
      <w:r w:rsidR="0053049C">
        <w:t xml:space="preserve">Bo Kayser (Dansk Ornitologisk Forening), </w:t>
      </w:r>
      <w:r w:rsidR="00094834" w:rsidRPr="00277CDD">
        <w:t xml:space="preserve">Bolette Wehlast </w:t>
      </w:r>
      <w:r w:rsidR="008C68DD">
        <w:t>(</w:t>
      </w:r>
      <w:r w:rsidR="00727423">
        <w:t xml:space="preserve">gæst </w:t>
      </w:r>
      <w:r w:rsidR="00094834" w:rsidRPr="00277CDD">
        <w:t>Vordingborg Kommune</w:t>
      </w:r>
      <w:r w:rsidR="008C68DD">
        <w:t>)</w:t>
      </w:r>
      <w:r w:rsidR="00094834" w:rsidRPr="00277CDD">
        <w:t xml:space="preserve"> Lars Nybye</w:t>
      </w:r>
      <w:r w:rsidR="00AC372D">
        <w:t xml:space="preserve"> (gæst, </w:t>
      </w:r>
      <w:r w:rsidR="00094834" w:rsidRPr="00277CDD">
        <w:t>DetBlå</w:t>
      </w:r>
      <w:r w:rsidR="00AC372D">
        <w:t>),</w:t>
      </w:r>
      <w:r w:rsidR="00094834" w:rsidRPr="00277CDD">
        <w:t xml:space="preserve"> Kristin Engerstrøm</w:t>
      </w:r>
      <w:r w:rsidR="00AC372D">
        <w:t xml:space="preserve"> (gæst, </w:t>
      </w:r>
      <w:r w:rsidR="00094834" w:rsidRPr="00277CDD">
        <w:t>Dansk Kyst- og Naturturisme</w:t>
      </w:r>
      <w:r w:rsidR="00AC372D">
        <w:t>)</w:t>
      </w:r>
      <w:r w:rsidR="00B474D1">
        <w:t>, Mads Brinck Lillelund (sekretariatet, Vordingborg Kommune), Rolf Hoelgaard (sekretariatet, Vordingborg Kommune)</w:t>
      </w:r>
      <w:r w:rsidR="00785EDD">
        <w:t xml:space="preserve"> og Jette Stauner (referent, Vordingborg Kommune)</w:t>
      </w:r>
    </w:p>
    <w:p w14:paraId="6947EE95" w14:textId="77777777" w:rsidR="00094834" w:rsidRPr="001D1A5A" w:rsidRDefault="00094834" w:rsidP="007E6048">
      <w:pPr>
        <w:rPr>
          <w:sz w:val="28"/>
          <w:szCs w:val="28"/>
        </w:rPr>
      </w:pPr>
    </w:p>
    <w:p w14:paraId="6AFCF702" w14:textId="2962BB02" w:rsidR="00DC613E" w:rsidRDefault="00C6223D" w:rsidP="00342404">
      <w:r w:rsidRPr="00D04A89">
        <w:rPr>
          <w:u w:val="single"/>
        </w:rPr>
        <w:t>Afbud:</w:t>
      </w:r>
      <w:r w:rsidRPr="005244CC">
        <w:t xml:space="preserve"> Martin Vestergaard </w:t>
      </w:r>
      <w:r w:rsidR="009A350A">
        <w:t>(</w:t>
      </w:r>
      <w:r w:rsidRPr="005244CC">
        <w:t>D</w:t>
      </w:r>
      <w:r w:rsidR="009A350A">
        <w:t xml:space="preserve">anmarks </w:t>
      </w:r>
      <w:r w:rsidRPr="005244CC">
        <w:t>N</w:t>
      </w:r>
      <w:r w:rsidR="009A350A">
        <w:t>aturfredningsforening)</w:t>
      </w:r>
      <w:r w:rsidR="009E3749">
        <w:t>,</w:t>
      </w:r>
      <w:r w:rsidRPr="005244CC">
        <w:t xml:space="preserve"> </w:t>
      </w:r>
      <w:r w:rsidR="005244CC" w:rsidRPr="005244CC">
        <w:t>Christian Skotte</w:t>
      </w:r>
      <w:r w:rsidR="007F53FC">
        <w:t xml:space="preserve"> (</w:t>
      </w:r>
      <w:r w:rsidR="005244CC" w:rsidRPr="005244CC">
        <w:t>Da</w:t>
      </w:r>
      <w:r w:rsidR="005244CC">
        <w:t>nmarks Sportsfiskerforening</w:t>
      </w:r>
      <w:r w:rsidR="007F53FC">
        <w:t>),</w:t>
      </w:r>
      <w:r w:rsidR="005244CC">
        <w:t xml:space="preserve"> </w:t>
      </w:r>
      <w:r w:rsidR="00FF5228">
        <w:t>Nicolai Ox</w:t>
      </w:r>
      <w:r w:rsidR="00334ACF">
        <w:t xml:space="preserve">holm </w:t>
      </w:r>
      <w:r w:rsidR="00FF5228">
        <w:t>Tillisch</w:t>
      </w:r>
      <w:r w:rsidR="00334ACF">
        <w:t xml:space="preserve"> (Dansk Skovforening), </w:t>
      </w:r>
      <w:r w:rsidR="005244CC">
        <w:t xml:space="preserve">Ole </w:t>
      </w:r>
      <w:r w:rsidR="0089626C">
        <w:t>Suldrup</w:t>
      </w:r>
      <w:r w:rsidR="009A350A">
        <w:t xml:space="preserve"> (</w:t>
      </w:r>
      <w:r w:rsidR="0089626C">
        <w:t>Friluftsrådet</w:t>
      </w:r>
      <w:r w:rsidR="009A350A">
        <w:t>)</w:t>
      </w:r>
      <w:r w:rsidR="0089626C">
        <w:t xml:space="preserve"> </w:t>
      </w:r>
      <w:r w:rsidR="00967365">
        <w:t>Jesper Øbo Johansen, Dansk Landbrug;</w:t>
      </w:r>
      <w:r w:rsidR="00314DAF">
        <w:t xml:space="preserve"> Torben Hviid </w:t>
      </w:r>
      <w:r w:rsidR="009E3749">
        <w:t>(</w:t>
      </w:r>
      <w:r w:rsidR="00314DAF">
        <w:t>Natu</w:t>
      </w:r>
      <w:r w:rsidR="003E7555">
        <w:t>r</w:t>
      </w:r>
      <w:r w:rsidR="00314DAF">
        <w:t>styrelsen Storstrøm</w:t>
      </w:r>
      <w:r w:rsidR="009E3749">
        <w:t>)</w:t>
      </w:r>
      <w:r w:rsidR="00967365">
        <w:t xml:space="preserve"> </w:t>
      </w:r>
      <w:r w:rsidR="0089626C">
        <w:t xml:space="preserve">Katrine Dietrich </w:t>
      </w:r>
      <w:r w:rsidR="009E3749">
        <w:t>(</w:t>
      </w:r>
      <w:r w:rsidR="0089626C">
        <w:t>Biosfære Møn</w:t>
      </w:r>
      <w:r w:rsidR="008F201F">
        <w:t>, Vordingborg Kommune</w:t>
      </w:r>
      <w:r w:rsidR="009E3749">
        <w:t>)</w:t>
      </w:r>
      <w:r w:rsidR="008F201F">
        <w:t>,</w:t>
      </w:r>
      <w:r w:rsidR="009C79D9">
        <w:t xml:space="preserve"> Anja Hemmingsen </w:t>
      </w:r>
      <w:r w:rsidR="009E3749">
        <w:t>(</w:t>
      </w:r>
      <w:r w:rsidR="008F201F">
        <w:t xml:space="preserve">gæst, </w:t>
      </w:r>
      <w:r w:rsidR="009E3749">
        <w:t>Vordingborg Kommune),</w:t>
      </w:r>
      <w:r w:rsidR="009C79D9">
        <w:t xml:space="preserve"> Niels Mikkelsen</w:t>
      </w:r>
      <w:r w:rsidR="009E3749">
        <w:t xml:space="preserve"> (</w:t>
      </w:r>
      <w:r w:rsidR="008F201F">
        <w:t xml:space="preserve">gæst, </w:t>
      </w:r>
      <w:r w:rsidR="009C79D9">
        <w:t>Vordingborg Kommune</w:t>
      </w:r>
      <w:r w:rsidR="009E3749">
        <w:t>)</w:t>
      </w:r>
      <w:r w:rsidR="0089626C">
        <w:t>.</w:t>
      </w:r>
    </w:p>
    <w:p w14:paraId="368190DA" w14:textId="239ED1E4" w:rsidR="00967365" w:rsidRDefault="00967365" w:rsidP="00342404"/>
    <w:p w14:paraId="7FD5EF24" w14:textId="77777777" w:rsidR="00936E29" w:rsidRPr="005244CC" w:rsidRDefault="00936E29" w:rsidP="00342404"/>
    <w:p w14:paraId="02A85A80" w14:textId="0325AEF1" w:rsidR="00342404" w:rsidRPr="004B6662" w:rsidRDefault="00342404" w:rsidP="00413B3E">
      <w:pPr>
        <w:rPr>
          <w:b/>
          <w:bCs/>
          <w:sz w:val="28"/>
          <w:szCs w:val="28"/>
        </w:rPr>
      </w:pPr>
      <w:r w:rsidRPr="004B6662">
        <w:rPr>
          <w:b/>
          <w:bCs/>
          <w:sz w:val="28"/>
          <w:szCs w:val="28"/>
        </w:rPr>
        <w:t>Dagsorden:</w:t>
      </w:r>
    </w:p>
    <w:p w14:paraId="57B50095" w14:textId="55E43457" w:rsidR="00342404" w:rsidRDefault="00342404" w:rsidP="00413B3E"/>
    <w:p w14:paraId="5367D0DA" w14:textId="59590B3B" w:rsidR="00DA6360" w:rsidRPr="00AB1099" w:rsidRDefault="00342404" w:rsidP="00D5555B">
      <w:pPr>
        <w:pStyle w:val="Listeafsnit"/>
        <w:numPr>
          <w:ilvl w:val="0"/>
          <w:numId w:val="12"/>
        </w:numPr>
      </w:pPr>
      <w:bookmarkStart w:id="0" w:name="_Hlk101512108"/>
      <w:r w:rsidRPr="00AB1099">
        <w:rPr>
          <w:b/>
          <w:bCs/>
        </w:rPr>
        <w:t>Godkendelse af dagsorden</w:t>
      </w:r>
      <w:r w:rsidR="00A67AFE" w:rsidRPr="00AB1099">
        <w:rPr>
          <w:b/>
          <w:bCs/>
        </w:rPr>
        <w:t xml:space="preserve"> </w:t>
      </w:r>
    </w:p>
    <w:p w14:paraId="7C75DDA0" w14:textId="4DA4820B" w:rsidR="00AB1099" w:rsidRDefault="00747A11" w:rsidP="00AB1099">
      <w:pPr>
        <w:pStyle w:val="Listeafsnit"/>
        <w:ind w:left="644"/>
      </w:pPr>
      <w:r>
        <w:t>Dagsordenen blev ændret</w:t>
      </w:r>
      <w:r w:rsidR="00D710B1">
        <w:t xml:space="preserve"> og godkendt.</w:t>
      </w:r>
    </w:p>
    <w:p w14:paraId="46FD2D65" w14:textId="77777777" w:rsidR="00747A11" w:rsidRDefault="00747A11" w:rsidP="00AB1099">
      <w:pPr>
        <w:pStyle w:val="Listeafsnit"/>
        <w:ind w:left="644"/>
      </w:pPr>
    </w:p>
    <w:p w14:paraId="0E47C40A" w14:textId="0E25D0B5" w:rsidR="00342404" w:rsidRPr="00A67AFE" w:rsidRDefault="00D03434" w:rsidP="00D5555B">
      <w:pPr>
        <w:pStyle w:val="Listeafsnit"/>
        <w:numPr>
          <w:ilvl w:val="0"/>
          <w:numId w:val="12"/>
        </w:numPr>
        <w:rPr>
          <w:b/>
          <w:bCs/>
          <w:color w:val="FF0000"/>
        </w:rPr>
      </w:pPr>
      <w:r>
        <w:rPr>
          <w:b/>
          <w:bCs/>
        </w:rPr>
        <w:t xml:space="preserve">Referat fra </w:t>
      </w:r>
      <w:r w:rsidR="00342404" w:rsidRPr="00EA60CD">
        <w:rPr>
          <w:b/>
          <w:bCs/>
        </w:rPr>
        <w:t xml:space="preserve">møde i Miljørådet d. </w:t>
      </w:r>
      <w:r w:rsidR="00924466">
        <w:rPr>
          <w:b/>
          <w:bCs/>
        </w:rPr>
        <w:t>8</w:t>
      </w:r>
      <w:r w:rsidR="00432FF8">
        <w:rPr>
          <w:b/>
          <w:bCs/>
        </w:rPr>
        <w:t xml:space="preserve">. </w:t>
      </w:r>
      <w:r w:rsidR="00924466">
        <w:rPr>
          <w:b/>
          <w:bCs/>
        </w:rPr>
        <w:t>maj</w:t>
      </w:r>
      <w:r w:rsidR="00432FF8">
        <w:rPr>
          <w:b/>
          <w:bCs/>
        </w:rPr>
        <w:t xml:space="preserve"> </w:t>
      </w:r>
      <w:r>
        <w:rPr>
          <w:b/>
          <w:bCs/>
        </w:rPr>
        <w:t>202</w:t>
      </w:r>
      <w:r w:rsidR="00924466">
        <w:rPr>
          <w:b/>
          <w:bCs/>
        </w:rPr>
        <w:t>3</w:t>
      </w:r>
      <w:r w:rsidR="00A67AFE">
        <w:rPr>
          <w:b/>
          <w:bCs/>
        </w:rPr>
        <w:t xml:space="preserve"> </w:t>
      </w:r>
    </w:p>
    <w:p w14:paraId="54CB2C1E" w14:textId="47CE56CA" w:rsidR="00D03434" w:rsidRDefault="00D03434" w:rsidP="00DA14A6">
      <w:pPr>
        <w:pStyle w:val="Listeafsnit"/>
        <w:jc w:val="both"/>
      </w:pPr>
      <w:r>
        <w:t>Referatet er blevet skriftligt godkendt.</w:t>
      </w:r>
    </w:p>
    <w:p w14:paraId="08B95EC7" w14:textId="77777777" w:rsidR="006067B2" w:rsidRPr="00C049C8" w:rsidRDefault="006067B2" w:rsidP="00C049C8">
      <w:pPr>
        <w:rPr>
          <w:b/>
          <w:bCs/>
        </w:rPr>
      </w:pPr>
      <w:bookmarkStart w:id="1" w:name="_Hlk95212238"/>
    </w:p>
    <w:p w14:paraId="3B90DCC8" w14:textId="77777777" w:rsidR="008C59FE" w:rsidRPr="00CB3A94" w:rsidRDefault="008C59FE" w:rsidP="00D5555B">
      <w:pPr>
        <w:pStyle w:val="Listeafsnit"/>
        <w:numPr>
          <w:ilvl w:val="0"/>
          <w:numId w:val="12"/>
        </w:numPr>
        <w:rPr>
          <w:b/>
          <w:bCs/>
        </w:rPr>
      </w:pPr>
      <w:r w:rsidRPr="00CB3A94">
        <w:rPr>
          <w:b/>
          <w:bCs/>
        </w:rPr>
        <w:t>Stenrev</w:t>
      </w:r>
    </w:p>
    <w:p w14:paraId="3F72A9AA" w14:textId="51C8C1AF" w:rsidR="008C59FE" w:rsidRDefault="008C59FE" w:rsidP="008C59FE">
      <w:pPr>
        <w:pStyle w:val="Listeafsnit"/>
        <w:ind w:left="644"/>
      </w:pPr>
      <w:r>
        <w:t>I regi af UNESCO Biosfære Møn planlægges etablering af stenrev til forbedring af havets biodiversitet og tilstand. Status er</w:t>
      </w:r>
      <w:r w:rsidR="002C3B15">
        <w:t xml:space="preserve">, at en forening skal </w:t>
      </w:r>
      <w:r w:rsidR="00574F46">
        <w:t>dannes til varetagelse af arbejdet med stenrev i hele Vordingborg Kommune til fremme af vandmiljøet. Hvor stenrev ender med at blive etableret er endnu til diskussion.</w:t>
      </w:r>
    </w:p>
    <w:p w14:paraId="2937995C" w14:textId="77777777" w:rsidR="008C59FE" w:rsidRPr="00542F79" w:rsidRDefault="008C59FE" w:rsidP="00542F79">
      <w:pPr>
        <w:pStyle w:val="Listeafsnit"/>
        <w:ind w:left="644"/>
      </w:pPr>
    </w:p>
    <w:p w14:paraId="7F462EE9" w14:textId="55031F62" w:rsidR="00734C42" w:rsidRDefault="008979A2" w:rsidP="00D5555B">
      <w:pPr>
        <w:pStyle w:val="Listeafsnit"/>
        <w:numPr>
          <w:ilvl w:val="0"/>
          <w:numId w:val="12"/>
        </w:numPr>
        <w:rPr>
          <w:i/>
          <w:iCs/>
        </w:rPr>
      </w:pPr>
      <w:r w:rsidRPr="15D1933F">
        <w:rPr>
          <w:b/>
          <w:bCs/>
        </w:rPr>
        <w:t>Længe Leve Høje Møn</w:t>
      </w:r>
    </w:p>
    <w:p w14:paraId="6972E1C1" w14:textId="69A4ED0C" w:rsidR="00E15F15" w:rsidRPr="00DA14A6" w:rsidRDefault="00295B75" w:rsidP="00E15F15">
      <w:pPr>
        <w:pStyle w:val="Listeafsnit"/>
        <w:ind w:left="644"/>
      </w:pPr>
      <w:r>
        <w:t>Bolette</w:t>
      </w:r>
      <w:r w:rsidR="00791DE9">
        <w:t>, projektleder for Vordingborg Kommune,</w:t>
      </w:r>
      <w:r w:rsidR="00422592">
        <w:t xml:space="preserve"> introducerede til Længe leve Høje Møn og formålet med en helhedsplan for Høje Møn</w:t>
      </w:r>
      <w:r w:rsidR="000E1F09">
        <w:t xml:space="preserve">. Formålet med planen er at være </w:t>
      </w:r>
      <w:r w:rsidR="000E1F09">
        <w:lastRenderedPageBreak/>
        <w:t xml:space="preserve">forberedt på en stigning af turister i området i forbindelse med Femern Bælt og en forventet forøgelse af klimaturister fra </w:t>
      </w:r>
      <w:r w:rsidR="00BA6856">
        <w:t>de sydeuropæiske lande.</w:t>
      </w:r>
      <w:r w:rsidR="0083276C">
        <w:t xml:space="preserve"> Det er ikke målet at tiltrække flere turister.</w:t>
      </w:r>
      <w:r w:rsidR="00791DE9">
        <w:t xml:space="preserve"> Lars</w:t>
      </w:r>
      <w:r w:rsidR="004E7BB2">
        <w:t xml:space="preserve"> Nybye</w:t>
      </w:r>
      <w:r w:rsidR="00FE7959">
        <w:t xml:space="preserve"> fra </w:t>
      </w:r>
      <w:r w:rsidR="00264798">
        <w:t xml:space="preserve">arkitektfirmaet </w:t>
      </w:r>
      <w:r w:rsidR="00791DE9">
        <w:t>DetBlå</w:t>
      </w:r>
      <w:r w:rsidR="00264798">
        <w:t xml:space="preserve"> </w:t>
      </w:r>
      <w:r w:rsidR="00624915">
        <w:t xml:space="preserve">redegjorde for projektets tidsplan og </w:t>
      </w:r>
      <w:r w:rsidR="00264798">
        <w:t xml:space="preserve">fremlagde de foreløbige </w:t>
      </w:r>
      <w:r w:rsidR="00624915">
        <w:t>problematikker,</w:t>
      </w:r>
      <w:r w:rsidR="00CF08BB">
        <w:t xml:space="preserve"> der i næste fase skal gives løsningsforslag til. </w:t>
      </w:r>
      <w:r w:rsidR="00151BFC">
        <w:t>De</w:t>
      </w:r>
      <w:r w:rsidR="00CF08BB">
        <w:t xml:space="preserve"> </w:t>
      </w:r>
      <w:r w:rsidR="00151BFC">
        <w:t>store spørgsmål</w:t>
      </w:r>
      <w:r w:rsidR="00431BBD">
        <w:t xml:space="preserve"> </w:t>
      </w:r>
      <w:r w:rsidR="00151BFC">
        <w:t xml:space="preserve">er </w:t>
      </w:r>
      <w:r w:rsidR="00CF08BB">
        <w:t>logistik i området</w:t>
      </w:r>
      <w:r w:rsidR="006B3601">
        <w:t xml:space="preserve"> og naturbeskyttelse</w:t>
      </w:r>
      <w:r w:rsidR="00431BBD">
        <w:t xml:space="preserve">, </w:t>
      </w:r>
      <w:r w:rsidR="00B13163">
        <w:t>ejerforhold og bindingerne fra fredningerne.</w:t>
      </w:r>
      <w:r w:rsidR="005E7663">
        <w:t xml:space="preserve"> Første fase, som er kortlægning og analyse af området er gennemført og </w:t>
      </w:r>
      <w:r w:rsidR="00376031">
        <w:t>forventes</w:t>
      </w:r>
      <w:r w:rsidR="00EC1CE2">
        <w:t xml:space="preserve"> snart</w:t>
      </w:r>
      <w:r w:rsidR="00376031">
        <w:t xml:space="preserve"> at kunne </w:t>
      </w:r>
      <w:r w:rsidR="005E7663">
        <w:t>findes på Dansk Kyst og Natur</w:t>
      </w:r>
      <w:r w:rsidR="0096643A">
        <w:t>turismes hjemmeside</w:t>
      </w:r>
      <w:r w:rsidR="00376031">
        <w:t xml:space="preserve">. </w:t>
      </w:r>
      <w:r w:rsidR="003950A8">
        <w:t>Projektet</w:t>
      </w:r>
      <w:r w:rsidR="00FB6372">
        <w:t>s pro</w:t>
      </w:r>
      <w:r w:rsidR="00A70562">
        <w:t>blematikker</w:t>
      </w:r>
      <w:r w:rsidR="003950A8">
        <w:t xml:space="preserve"> blev diskuteret med gode input fra Miljørådets medlemmer</w:t>
      </w:r>
      <w:r w:rsidR="008B08D0">
        <w:t>.</w:t>
      </w:r>
      <w:r w:rsidR="00624915">
        <w:t xml:space="preserve"> </w:t>
      </w:r>
      <w:r w:rsidR="00FE43EC">
        <w:t>Workshop for alle afholdes i Borre Forsamlingshus 29. november 2023 kl. 19-21</w:t>
      </w:r>
      <w:r w:rsidR="00376031">
        <w:t>.</w:t>
      </w:r>
    </w:p>
    <w:p w14:paraId="6E6F5AEF" w14:textId="77777777" w:rsidR="00DA14A6" w:rsidRPr="00E15F15" w:rsidRDefault="00DA14A6" w:rsidP="00E15F15">
      <w:pPr>
        <w:pStyle w:val="Listeafsnit"/>
        <w:ind w:left="644"/>
        <w:rPr>
          <w:i/>
          <w:iCs/>
        </w:rPr>
      </w:pPr>
    </w:p>
    <w:p w14:paraId="6585C1B8" w14:textId="3048F4BD" w:rsidR="00D023E7" w:rsidRPr="00C467A6" w:rsidRDefault="00C049C8" w:rsidP="00D5555B">
      <w:pPr>
        <w:pStyle w:val="Listeafsnit"/>
        <w:numPr>
          <w:ilvl w:val="0"/>
          <w:numId w:val="12"/>
        </w:numPr>
        <w:rPr>
          <w:b/>
          <w:bCs/>
        </w:rPr>
      </w:pPr>
      <w:r w:rsidRPr="00C467A6">
        <w:rPr>
          <w:b/>
          <w:bCs/>
        </w:rPr>
        <w:t>Solceller og heg</w:t>
      </w:r>
      <w:r w:rsidR="00C467A6">
        <w:rPr>
          <w:b/>
          <w:bCs/>
        </w:rPr>
        <w:t>n</w:t>
      </w:r>
    </w:p>
    <w:p w14:paraId="640E8813" w14:textId="3F91CAB7" w:rsidR="00CA7E62" w:rsidRDefault="004E0944" w:rsidP="00CA7E62">
      <w:pPr>
        <w:pStyle w:val="Listeafsnit"/>
        <w:rPr>
          <w:rFonts w:ascii="Calibri" w:hAnsi="Calibri" w:cs="Calibri"/>
        </w:rPr>
      </w:pPr>
      <w:r>
        <w:t>Punktet var delt i to underpunkter.</w:t>
      </w:r>
      <w:r>
        <w:br/>
      </w:r>
      <w:r w:rsidRPr="008F499F">
        <w:t xml:space="preserve">Ad a) </w:t>
      </w:r>
      <w:r w:rsidR="00CA7E62" w:rsidRPr="008F499F">
        <w:t xml:space="preserve">Køng Mose: </w:t>
      </w:r>
      <w:r w:rsidR="008F499F">
        <w:t>Johnny</w:t>
      </w:r>
      <w:r w:rsidR="00CA7E62">
        <w:t xml:space="preserve"> gjorde opmærksom på</w:t>
      </w:r>
      <w:r w:rsidR="008F499F">
        <w:t>,</w:t>
      </w:r>
      <w:r w:rsidR="00CA7E62">
        <w:t xml:space="preserve"> at hegningen går helt til jorden, og da hegningen ikke er færdigt, </w:t>
      </w:r>
      <w:r w:rsidR="008F499F">
        <w:t>f</w:t>
      </w:r>
      <w:r w:rsidR="00ED6EE8">
        <w:t xml:space="preserve">ormodede Johnny, at </w:t>
      </w:r>
      <w:r w:rsidR="00CA7E62">
        <w:t>det var en ”simpel” fejl. J</w:t>
      </w:r>
      <w:r w:rsidR="00ED6EE8">
        <w:t>ohnny</w:t>
      </w:r>
      <w:r w:rsidR="00CA7E62">
        <w:t xml:space="preserve"> påpegede</w:t>
      </w:r>
      <w:r w:rsidR="00097354">
        <w:t>,</w:t>
      </w:r>
      <w:r w:rsidR="00CA7E62">
        <w:t xml:space="preserve"> at man i Barmosen</w:t>
      </w:r>
      <w:r w:rsidR="00097354">
        <w:t>-</w:t>
      </w:r>
      <w:r w:rsidR="00CA7E62">
        <w:t>projektet havde hegnet med afstand til jorden. J</w:t>
      </w:r>
      <w:r w:rsidR="00097354">
        <w:t xml:space="preserve">ohnny </w:t>
      </w:r>
      <w:r w:rsidR="00CA7E62">
        <w:t xml:space="preserve">til korrespondance med tidligere miljørådsformand og efterfølgende artikel i ”Sjællandske” af 18.feb 2021, hvor den daværende formand for Plan og </w:t>
      </w:r>
      <w:r w:rsidR="004F0414">
        <w:t>-</w:t>
      </w:r>
      <w:r w:rsidR="00CA7E62">
        <w:t>Teknikudvalget refereres for</w:t>
      </w:r>
      <w:r w:rsidR="004F0414">
        <w:t>,</w:t>
      </w:r>
      <w:r w:rsidR="00CA7E62">
        <w:t xml:space="preserve"> at fremtidens hegning af solcelleparker skal være med afstand til jorden. Derfor insisterede </w:t>
      </w:r>
      <w:r w:rsidR="004D340E">
        <w:t>Johnny</w:t>
      </w:r>
      <w:r w:rsidR="00CA7E62">
        <w:t xml:space="preserve"> på</w:t>
      </w:r>
      <w:r w:rsidR="004D340E">
        <w:t>,</w:t>
      </w:r>
      <w:r w:rsidR="00CA7E62">
        <w:t xml:space="preserve"> at den igangværende hegning i Køng Mose skulle stoppes og færdiggøres i.h.t. dette</w:t>
      </w:r>
      <w:r w:rsidR="004D340E">
        <w:t xml:space="preserve">, og at </w:t>
      </w:r>
      <w:r w:rsidR="00CA7E62">
        <w:t>hegning med afstand vil hjælpe de jordrugende fugle og mindre pattedyr, men påpegede samtidig at hjortevildt herunder råvildt ikke kan ”hjælpes”, når man hegner på den nuværende måde, uanset afstand eller ej.</w:t>
      </w:r>
    </w:p>
    <w:p w14:paraId="1C872F59" w14:textId="77777777" w:rsidR="00CA7E62" w:rsidRDefault="00CA7E62" w:rsidP="00CA7E62">
      <w:pPr>
        <w:pStyle w:val="Listeafsnit"/>
      </w:pPr>
    </w:p>
    <w:p w14:paraId="5BA754FC" w14:textId="2260E752" w:rsidR="00D82FCB" w:rsidRDefault="00CA7E62" w:rsidP="008C23DD">
      <w:pPr>
        <w:pStyle w:val="Listeafsnit"/>
      </w:pPr>
      <w:r>
        <w:t>Ad b</w:t>
      </w:r>
      <w:r w:rsidR="008C23DD">
        <w:t>)</w:t>
      </w:r>
      <w:r>
        <w:t xml:space="preserve"> Her præsenterede </w:t>
      </w:r>
      <w:r w:rsidR="003651F0">
        <w:t>Johnny</w:t>
      </w:r>
      <w:r>
        <w:t xml:space="preserve">, hvordan man i Lemvig kommune har tilgået hegningen af solcelleparker, </w:t>
      </w:r>
      <w:r w:rsidR="003651F0">
        <w:t>som</w:t>
      </w:r>
      <w:r>
        <w:t xml:space="preserve"> et oplæg til den kommende temadag.</w:t>
      </w:r>
    </w:p>
    <w:p w14:paraId="18A4CDE9" w14:textId="77777777" w:rsidR="001A23E9" w:rsidRPr="001A23E9" w:rsidRDefault="001A23E9" w:rsidP="00663418">
      <w:pPr>
        <w:pStyle w:val="Listeafsnit"/>
        <w:ind w:left="644"/>
      </w:pPr>
    </w:p>
    <w:p w14:paraId="78BA7B6F" w14:textId="3D4FDE2B" w:rsidR="00EB5F95" w:rsidRPr="00A82FA5" w:rsidRDefault="00163322" w:rsidP="00734C42">
      <w:pPr>
        <w:pStyle w:val="Listeafsnit"/>
        <w:numPr>
          <w:ilvl w:val="0"/>
          <w:numId w:val="12"/>
        </w:numPr>
        <w:rPr>
          <w:b/>
          <w:bCs/>
        </w:rPr>
      </w:pPr>
      <w:r w:rsidRPr="00A82FA5">
        <w:rPr>
          <w:b/>
          <w:bCs/>
        </w:rPr>
        <w:t>Natur- og Miljøpris 2023</w:t>
      </w:r>
      <w:r w:rsidR="00A16E4B" w:rsidRPr="00A82FA5">
        <w:rPr>
          <w:b/>
          <w:bCs/>
        </w:rPr>
        <w:br/>
      </w:r>
      <w:r w:rsidR="00A16E4B" w:rsidRPr="00A16E4B">
        <w:t>Der er ikke annonceret endnu, så punktet tages op i det nye år.</w:t>
      </w:r>
      <w:r w:rsidRPr="00A82FA5">
        <w:rPr>
          <w:b/>
          <w:bCs/>
        </w:rPr>
        <w:t xml:space="preserve"> </w:t>
      </w:r>
      <w:r w:rsidR="00853683" w:rsidRPr="00A82FA5">
        <w:rPr>
          <w:b/>
          <w:bCs/>
        </w:rPr>
        <w:br/>
      </w:r>
    </w:p>
    <w:p w14:paraId="66176C43" w14:textId="3ABB4299" w:rsidR="00FB646D" w:rsidRPr="00A91E8D" w:rsidRDefault="48273B47" w:rsidP="00297418">
      <w:pPr>
        <w:pStyle w:val="Listeafsnit"/>
        <w:numPr>
          <w:ilvl w:val="0"/>
          <w:numId w:val="12"/>
        </w:numPr>
      </w:pPr>
      <w:r w:rsidRPr="0037023F">
        <w:rPr>
          <w:b/>
          <w:bCs/>
        </w:rPr>
        <w:t>Evaluering af Miljørådets seneste 2 år</w:t>
      </w:r>
      <w:r w:rsidR="00C42A66">
        <w:br/>
      </w:r>
      <w:bookmarkEnd w:id="1"/>
      <w:r w:rsidR="001A4E58" w:rsidRPr="00A91E8D">
        <w:t>Miljørådet har fungeret 2 år nu med denne sammensætning</w:t>
      </w:r>
      <w:r w:rsidR="002F6CE5">
        <w:t xml:space="preserve">. Tilkendegivelserne fra organisationer og </w:t>
      </w:r>
      <w:r w:rsidR="00B4562D">
        <w:t xml:space="preserve">administration </w:t>
      </w:r>
      <w:r w:rsidR="00DB3E7D">
        <w:t>var</w:t>
      </w:r>
      <w:r w:rsidR="00EE5BEF">
        <w:t xml:space="preserve"> generelt</w:t>
      </w:r>
      <w:r w:rsidR="00DB3E7D">
        <w:t xml:space="preserve"> positive</w:t>
      </w:r>
      <w:r w:rsidR="00EE5BEF">
        <w:t xml:space="preserve">. </w:t>
      </w:r>
      <w:r w:rsidR="00CE4D90">
        <w:t xml:space="preserve">Det blev nævnt, at det ville være et godt forum til </w:t>
      </w:r>
      <w:r w:rsidR="00E00E1C">
        <w:t xml:space="preserve">aktive </w:t>
      </w:r>
      <w:r w:rsidR="00CE4D90">
        <w:t xml:space="preserve">fælles </w:t>
      </w:r>
      <w:r w:rsidR="00E00E1C">
        <w:t xml:space="preserve">indsatser som Naturens Dag og Affaldsindsamling på strandene. Gode møder og gode </w:t>
      </w:r>
      <w:r w:rsidR="00AD7482">
        <w:t>ekskursioner. Forummet fungerer fint, mangler der nogle organisationer.</w:t>
      </w:r>
      <w:r w:rsidR="00FC1B20">
        <w:t xml:space="preserve"> Samarbejdet i rådet virker konfliktnedtrappende. Der blev efterlyst, at organisationerne var mere på banen</w:t>
      </w:r>
      <w:r w:rsidR="009B23FF">
        <w:t xml:space="preserve">, fik større indflydelse på dagsordenen og </w:t>
      </w:r>
      <w:r w:rsidR="00A3025A">
        <w:t>at det ikke var emner, som allerede var sendt i høring, der kom på dagsordenen. Der er åbenhed for, at organisationerne holder oplæg</w:t>
      </w:r>
      <w:r w:rsidR="00B25C16">
        <w:t xml:space="preserve"> og bidrager</w:t>
      </w:r>
      <w:r w:rsidR="00A3025A">
        <w:t xml:space="preserve"> i større grad end det sker i dag.</w:t>
      </w:r>
      <w:r w:rsidR="00B25C16">
        <w:t xml:space="preserve"> Diskussionerne og organisationernes bidrag i Miljørådet tages med ind i administrationens og det politiske arbejde.</w:t>
      </w:r>
    </w:p>
    <w:p w14:paraId="5D42DD35" w14:textId="77777777" w:rsidR="0037023F" w:rsidRPr="0037023F" w:rsidRDefault="0037023F" w:rsidP="0037023F">
      <w:pPr>
        <w:rPr>
          <w:b/>
          <w:bCs/>
        </w:rPr>
      </w:pPr>
    </w:p>
    <w:p w14:paraId="37E17603" w14:textId="5F59BB53" w:rsidR="003C7C03" w:rsidRPr="000721EC" w:rsidRDefault="003C7C03" w:rsidP="00342404">
      <w:pPr>
        <w:pStyle w:val="Listeafsnit"/>
        <w:numPr>
          <w:ilvl w:val="0"/>
          <w:numId w:val="12"/>
        </w:numPr>
        <w:rPr>
          <w:b/>
          <w:bCs/>
        </w:rPr>
      </w:pPr>
      <w:r w:rsidRPr="15D1933F">
        <w:rPr>
          <w:b/>
          <w:bCs/>
        </w:rPr>
        <w:t>Gensidig orientering</w:t>
      </w:r>
    </w:p>
    <w:p w14:paraId="582C2CA3" w14:textId="081D9A14" w:rsidR="00DD3FA7" w:rsidRDefault="007800F5" w:rsidP="15D1933F">
      <w:pPr>
        <w:pStyle w:val="Listeafsnit"/>
        <w:numPr>
          <w:ilvl w:val="0"/>
          <w:numId w:val="13"/>
        </w:numPr>
        <w:rPr>
          <w:i/>
          <w:iCs/>
        </w:rPr>
      </w:pPr>
      <w:r w:rsidRPr="003F1209">
        <w:t>Budget 2023</w:t>
      </w:r>
      <w:r w:rsidR="00D466BE">
        <w:t xml:space="preserve">: Det ser ud til, at ansættelses- og indkøbsstoppet har </w:t>
      </w:r>
      <w:r w:rsidR="00CD2D99">
        <w:t>virket. Der er budgetbalance. Den nye budgetaftale</w:t>
      </w:r>
      <w:r w:rsidR="00C9579D">
        <w:t xml:space="preserve"> varsler besparelser i 2024 ud fra </w:t>
      </w:r>
      <w:r w:rsidR="00367332">
        <w:t>BDO-</w:t>
      </w:r>
      <w:r w:rsidR="00C9579D">
        <w:t>kataloget</w:t>
      </w:r>
      <w:r w:rsidR="00A64031">
        <w:t xml:space="preserve"> (60 mio. kr), hvorfra der politisk er intention om at spare kr. 20 mio. i 2024</w:t>
      </w:r>
      <w:r w:rsidR="00367332">
        <w:t>.</w:t>
      </w:r>
      <w:r w:rsidR="00CD2065" w:rsidRPr="008E0A91">
        <w:rPr>
          <w:i/>
          <w:iCs/>
        </w:rPr>
        <w:t xml:space="preserve"> </w:t>
      </w:r>
    </w:p>
    <w:p w14:paraId="49EF8A68" w14:textId="0E529C4A" w:rsidR="003F1209" w:rsidRDefault="003F1209" w:rsidP="003F1209">
      <w:pPr>
        <w:pStyle w:val="Listeafsnit"/>
        <w:numPr>
          <w:ilvl w:val="0"/>
          <w:numId w:val="13"/>
        </w:numPr>
      </w:pPr>
      <w:r w:rsidRPr="61124292">
        <w:t>Opfølgning på workshop på ekskursionen 11. september 2023 og beslutninger for VE-anlæg i Vordingborg Kommune</w:t>
      </w:r>
      <w:r w:rsidR="00367332">
        <w:t>:</w:t>
      </w:r>
      <w:r w:rsidR="00D81D7A">
        <w:t xml:space="preserve"> Der blev lyttet til de diskussioner og den faglige viden</w:t>
      </w:r>
      <w:r w:rsidR="00A27DDA">
        <w:t>sudveksling på workshoppen, og dette blev taget med ind i ”det politiske maskinrum”. Så tak for bidragene.</w:t>
      </w:r>
    </w:p>
    <w:p w14:paraId="357F2728" w14:textId="53B3F726" w:rsidR="008E0A91" w:rsidRDefault="008E0A91" w:rsidP="15D1933F">
      <w:pPr>
        <w:pStyle w:val="Listeafsnit"/>
        <w:numPr>
          <w:ilvl w:val="0"/>
          <w:numId w:val="13"/>
        </w:numPr>
        <w:rPr>
          <w:i/>
          <w:iCs/>
        </w:rPr>
      </w:pPr>
      <w:r w:rsidRPr="003F1209">
        <w:t>Solcelleparker – hegn og nytænkning</w:t>
      </w:r>
      <w:r w:rsidR="00AF3A07">
        <w:t xml:space="preserve">: Johnny efterlyser svar fra Vordingborg Kommune vedrørende de beslutninger, der omkring </w:t>
      </w:r>
      <w:r w:rsidR="005402CC">
        <w:t xml:space="preserve">Køng Mose og hegn. Desuden </w:t>
      </w:r>
      <w:r w:rsidR="005402CC">
        <w:lastRenderedPageBreak/>
        <w:t>bliver problematikken taget med på temamøde om VE-anlæg i foråret 2024</w:t>
      </w:r>
      <w:r w:rsidR="00232ECE">
        <w:t>, hvor der også kan arbejdes med at sætte fælles krav fra Miljørådet til VE-anlæg</w:t>
      </w:r>
      <w:r w:rsidR="005402CC">
        <w:t>.</w:t>
      </w:r>
    </w:p>
    <w:p w14:paraId="21FBB755" w14:textId="40FF147A" w:rsidR="3B3D59C0" w:rsidRDefault="0056035B" w:rsidP="15D1933F">
      <w:pPr>
        <w:pStyle w:val="Listeafsnit"/>
        <w:numPr>
          <w:ilvl w:val="0"/>
          <w:numId w:val="13"/>
        </w:numPr>
      </w:pPr>
      <w:r>
        <w:t>D</w:t>
      </w:r>
      <w:r w:rsidR="00B87187">
        <w:t xml:space="preserve">anmarks </w:t>
      </w:r>
      <w:r>
        <w:t>N</w:t>
      </w:r>
      <w:r w:rsidR="00B87187">
        <w:t>aturfredningsforening</w:t>
      </w:r>
      <w:r>
        <w:t xml:space="preserve">: </w:t>
      </w:r>
      <w:r w:rsidR="00B87187">
        <w:t>Invitation til foredrag</w:t>
      </w:r>
      <w:r w:rsidR="001E1FFF">
        <w:t xml:space="preserve"> </w:t>
      </w:r>
      <w:r w:rsidR="00180146">
        <w:t xml:space="preserve">om vandrefalken </w:t>
      </w:r>
      <w:r w:rsidR="001E1FFF">
        <w:t>på biblioteket i Vordingborg</w:t>
      </w:r>
      <w:r w:rsidR="00B87187">
        <w:t>.</w:t>
      </w:r>
    </w:p>
    <w:p w14:paraId="5B3687D9" w14:textId="0C750C89" w:rsidR="006B02FF" w:rsidRDefault="006B02FF" w:rsidP="15D1933F">
      <w:pPr>
        <w:pStyle w:val="Listeafsnit"/>
        <w:numPr>
          <w:ilvl w:val="0"/>
          <w:numId w:val="13"/>
        </w:numPr>
      </w:pPr>
      <w:r>
        <w:t>Danmarks Sportsfiskerforbund: Regnbueørreder går op i vandl</w:t>
      </w:r>
      <w:r w:rsidR="00FE5E32">
        <w:t>ø</w:t>
      </w:r>
      <w:r>
        <w:t>b</w:t>
      </w:r>
      <w:r w:rsidR="00FE5E32">
        <w:t>ene</w:t>
      </w:r>
      <w:r>
        <w:t xml:space="preserve"> og spiser </w:t>
      </w:r>
      <w:r w:rsidR="00FE5E32">
        <w:t>havørredyngel. Problematisk.</w:t>
      </w:r>
      <w:r w:rsidR="00B87187">
        <w:t xml:space="preserve"> Kan det bekæmpes?</w:t>
      </w:r>
    </w:p>
    <w:p w14:paraId="67DD4F85" w14:textId="67CCE880" w:rsidR="00FE669B" w:rsidRPr="0056035B" w:rsidRDefault="00FE669B" w:rsidP="15D1933F">
      <w:pPr>
        <w:pStyle w:val="Listeafsnit"/>
        <w:numPr>
          <w:ilvl w:val="0"/>
          <w:numId w:val="13"/>
        </w:numPr>
      </w:pPr>
      <w:r>
        <w:t>Dansk Kano og Kajakforbund: Nyt klubhus i Stege undervejs.</w:t>
      </w:r>
    </w:p>
    <w:p w14:paraId="420A1465" w14:textId="6E5803A8" w:rsidR="15D1933F" w:rsidRDefault="15D1933F" w:rsidP="15D1933F">
      <w:pPr>
        <w:rPr>
          <w:i/>
          <w:iCs/>
        </w:rPr>
      </w:pPr>
    </w:p>
    <w:p w14:paraId="1DB277ED" w14:textId="13550335" w:rsidR="008878E6" w:rsidRPr="00B533C0" w:rsidRDefault="00404775" w:rsidP="00B533C0">
      <w:pPr>
        <w:pStyle w:val="Listeafsnit"/>
        <w:numPr>
          <w:ilvl w:val="0"/>
          <w:numId w:val="12"/>
        </w:numPr>
        <w:pBdr>
          <w:bottom w:val="single" w:sz="4" w:space="1" w:color="auto"/>
        </w:pBdr>
      </w:pPr>
      <w:r w:rsidRPr="15D1933F">
        <w:rPr>
          <w:b/>
          <w:bCs/>
        </w:rPr>
        <w:t>Møder og ekskursioner i 202</w:t>
      </w:r>
      <w:r w:rsidR="51BA0050" w:rsidRPr="15D1933F">
        <w:rPr>
          <w:b/>
          <w:bCs/>
        </w:rPr>
        <w:t>4</w:t>
      </w:r>
      <w:r w:rsidR="00CD2065" w:rsidRPr="15D1933F">
        <w:rPr>
          <w:b/>
          <w:bCs/>
        </w:rPr>
        <w:t xml:space="preserve"> </w:t>
      </w:r>
    </w:p>
    <w:p w14:paraId="36145C03" w14:textId="6F0694B2" w:rsidR="00FB242F" w:rsidRDefault="00C85E83" w:rsidP="0026370B">
      <w:pPr>
        <w:pStyle w:val="Listeafsnit"/>
      </w:pPr>
      <w:r>
        <w:t>Følgende mødedatoer er sat for 2024</w:t>
      </w:r>
      <w:r w:rsidR="00117003">
        <w:t>:</w:t>
      </w:r>
    </w:p>
    <w:p w14:paraId="3B480B9B" w14:textId="77777777" w:rsidR="00117003" w:rsidRDefault="00FB242F" w:rsidP="00117003">
      <w:pPr>
        <w:pStyle w:val="Listeafsnit"/>
        <w:numPr>
          <w:ilvl w:val="0"/>
          <w:numId w:val="29"/>
        </w:numPr>
      </w:pPr>
      <w:r>
        <w:t xml:space="preserve">Mandag den </w:t>
      </w:r>
      <w:r w:rsidR="0026370B" w:rsidRPr="00FB242F">
        <w:t>26/2-24</w:t>
      </w:r>
      <w:r>
        <w:t xml:space="preserve"> kl. 17</w:t>
      </w:r>
      <w:r w:rsidR="004E7AF1">
        <w:t>.00</w:t>
      </w:r>
      <w:r>
        <w:t>-20</w:t>
      </w:r>
      <w:r w:rsidR="004E7AF1">
        <w:t>.00</w:t>
      </w:r>
    </w:p>
    <w:p w14:paraId="7B80856D" w14:textId="5B867D39" w:rsidR="00E4291A" w:rsidRDefault="00E4291A" w:rsidP="00117003">
      <w:pPr>
        <w:pStyle w:val="Listeafsnit"/>
        <w:numPr>
          <w:ilvl w:val="0"/>
          <w:numId w:val="29"/>
        </w:numPr>
      </w:pPr>
      <w:r>
        <w:t xml:space="preserve">Mandag den </w:t>
      </w:r>
      <w:r w:rsidR="0026370B" w:rsidRPr="00FB242F">
        <w:t xml:space="preserve">29/4-24 </w:t>
      </w:r>
      <w:r>
        <w:t>kl. 17</w:t>
      </w:r>
      <w:r w:rsidR="004E7AF1">
        <w:t>.00</w:t>
      </w:r>
      <w:r>
        <w:t>-20</w:t>
      </w:r>
      <w:r w:rsidR="004E7AF1">
        <w:t>.00</w:t>
      </w:r>
    </w:p>
    <w:p w14:paraId="27DAD207" w14:textId="23B1E860" w:rsidR="005F2BA4" w:rsidRDefault="005F2BA4" w:rsidP="00117003">
      <w:pPr>
        <w:pStyle w:val="Listeafsnit"/>
        <w:numPr>
          <w:ilvl w:val="0"/>
          <w:numId w:val="29"/>
        </w:numPr>
      </w:pPr>
      <w:r>
        <w:t xml:space="preserve">Forårsekskursion mandag den </w:t>
      </w:r>
      <w:r w:rsidRPr="00FB242F">
        <w:t xml:space="preserve">3/6-24 </w:t>
      </w:r>
      <w:r>
        <w:t>kl. 15.30-20.00</w:t>
      </w:r>
    </w:p>
    <w:p w14:paraId="2530F269" w14:textId="10B816D6" w:rsidR="0026370B" w:rsidRDefault="00E4291A" w:rsidP="00117003">
      <w:pPr>
        <w:pStyle w:val="Listeafsnit"/>
        <w:numPr>
          <w:ilvl w:val="0"/>
          <w:numId w:val="29"/>
        </w:numPr>
      </w:pPr>
      <w:r>
        <w:t xml:space="preserve">Mandag den </w:t>
      </w:r>
      <w:r w:rsidR="0026370B" w:rsidRPr="00FB242F">
        <w:t>7/10-24</w:t>
      </w:r>
      <w:r>
        <w:t xml:space="preserve"> kl. 17</w:t>
      </w:r>
      <w:r w:rsidR="004E7AF1">
        <w:t>.00</w:t>
      </w:r>
      <w:r>
        <w:t>-20</w:t>
      </w:r>
      <w:r w:rsidR="004E7AF1">
        <w:t>.00</w:t>
      </w:r>
    </w:p>
    <w:p w14:paraId="3F68D0A3" w14:textId="5C9DEB79" w:rsidR="00B533C0" w:rsidRPr="00FB242F" w:rsidRDefault="00965119" w:rsidP="00117003">
      <w:pPr>
        <w:pStyle w:val="Listeafsnit"/>
        <w:numPr>
          <w:ilvl w:val="0"/>
          <w:numId w:val="29"/>
        </w:numPr>
      </w:pPr>
      <w:r>
        <w:t xml:space="preserve">Efterårsekskursion mandag den </w:t>
      </w:r>
      <w:r w:rsidR="0026370B" w:rsidRPr="00FB242F">
        <w:t>2/9-24</w:t>
      </w:r>
      <w:r>
        <w:t xml:space="preserve"> kl. 15.30-20.00</w:t>
      </w:r>
      <w:r w:rsidR="0026370B" w:rsidRPr="00FB242F">
        <w:br/>
      </w:r>
    </w:p>
    <w:p w14:paraId="04873029" w14:textId="7896D940" w:rsidR="15D1933F" w:rsidRDefault="15D1933F" w:rsidP="15D1933F">
      <w:pPr>
        <w:pStyle w:val="Listeafsnit"/>
      </w:pPr>
    </w:p>
    <w:p w14:paraId="333FA288" w14:textId="26B129F7" w:rsidR="00432FF8" w:rsidRDefault="00492564" w:rsidP="00432FF8">
      <w:pPr>
        <w:pStyle w:val="Listeafsnit"/>
        <w:numPr>
          <w:ilvl w:val="0"/>
          <w:numId w:val="12"/>
        </w:numPr>
        <w:spacing w:line="240" w:lineRule="auto"/>
        <w:rPr>
          <w:b/>
          <w:bCs/>
        </w:rPr>
      </w:pPr>
      <w:r w:rsidRPr="15D1933F">
        <w:rPr>
          <w:b/>
          <w:bCs/>
        </w:rPr>
        <w:t>Eventuelt</w:t>
      </w:r>
      <w:r w:rsidR="00CD2065" w:rsidRPr="15D1933F">
        <w:rPr>
          <w:b/>
          <w:bCs/>
        </w:rPr>
        <w:t xml:space="preserve"> </w:t>
      </w:r>
    </w:p>
    <w:bookmarkEnd w:id="0"/>
    <w:p w14:paraId="30CFB210" w14:textId="2C5B0E2A" w:rsidR="00D07E3A" w:rsidRPr="00432FF8" w:rsidRDefault="00D07E3A" w:rsidP="00432FF8">
      <w:pPr>
        <w:spacing w:line="240" w:lineRule="auto"/>
        <w:ind w:left="360"/>
        <w:rPr>
          <w:b/>
          <w:bCs/>
        </w:rPr>
      </w:pPr>
    </w:p>
    <w:sectPr w:rsidR="00D07E3A" w:rsidRPr="00432FF8" w:rsidSect="0044632B">
      <w:headerReference w:type="even" r:id="rId11"/>
      <w:headerReference w:type="default" r:id="rId12"/>
      <w:footerReference w:type="even" r:id="rId13"/>
      <w:footerReference w:type="default" r:id="rId14"/>
      <w:headerReference w:type="first" r:id="rId15"/>
      <w:footerReference w:type="first" r:id="rId16"/>
      <w:pgSz w:w="11906" w:h="16838" w:code="9"/>
      <w:pgMar w:top="1304" w:right="1304" w:bottom="1560" w:left="1304" w:header="896"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45CE" w14:textId="77777777" w:rsidR="00EF6F6D" w:rsidRPr="00413B3E" w:rsidRDefault="00EF6F6D" w:rsidP="00D679BD">
      <w:r w:rsidRPr="00413B3E">
        <w:separator/>
      </w:r>
    </w:p>
  </w:endnote>
  <w:endnote w:type="continuationSeparator" w:id="0">
    <w:p w14:paraId="4387E6DE" w14:textId="77777777" w:rsidR="00EF6F6D" w:rsidRPr="00413B3E" w:rsidRDefault="00EF6F6D" w:rsidP="00D679BD">
      <w:r w:rsidRPr="00413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EAF6" w14:textId="77777777" w:rsidR="00413B3E" w:rsidRDefault="00413B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413B3E" w14:paraId="2E1F0644" w14:textId="77777777" w:rsidTr="00192809">
      <w:trPr>
        <w:trHeight w:val="567"/>
      </w:trPr>
      <w:tc>
        <w:tcPr>
          <w:tcW w:w="737" w:type="dxa"/>
        </w:tcPr>
        <w:p w14:paraId="769E3332" w14:textId="77777777" w:rsidR="00FE4CD3" w:rsidRPr="00413B3E" w:rsidRDefault="00FE4CD3" w:rsidP="00192809">
          <w:pPr>
            <w:pStyle w:val="SidefodText"/>
            <w:rPr>
              <w:rStyle w:val="Sidetal"/>
            </w:rPr>
          </w:pPr>
          <w:r w:rsidRPr="00413B3E">
            <w:rPr>
              <w:rStyle w:val="Sidetal"/>
            </w:rPr>
            <w:fldChar w:fldCharType="begin"/>
          </w:r>
          <w:r w:rsidRPr="00413B3E">
            <w:rPr>
              <w:rStyle w:val="Sidetal"/>
            </w:rPr>
            <w:instrText xml:space="preserve"> PAGE   \* MERGEFORMAT </w:instrText>
          </w:r>
          <w:r w:rsidRPr="00413B3E">
            <w:rPr>
              <w:rStyle w:val="Sidetal"/>
            </w:rPr>
            <w:fldChar w:fldCharType="separate"/>
          </w:r>
          <w:r w:rsidR="00701324" w:rsidRPr="00413B3E">
            <w:rPr>
              <w:rStyle w:val="Sidetal"/>
              <w:noProof/>
            </w:rPr>
            <w:t>2</w:t>
          </w:r>
          <w:r w:rsidRPr="00413B3E">
            <w:rPr>
              <w:rStyle w:val="Sidetal"/>
            </w:rPr>
            <w:fldChar w:fldCharType="end"/>
          </w:r>
        </w:p>
      </w:tc>
    </w:tr>
  </w:tbl>
  <w:p w14:paraId="77403757" w14:textId="77777777" w:rsidR="002E5558" w:rsidRPr="00413B3E" w:rsidRDefault="002E5558" w:rsidP="00FE4CD3">
    <w:pPr>
      <w:pStyle w:val="Sidefod"/>
      <w:rPr>
        <w:rStyle w:val="Sidet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22"/>
      <w:gridCol w:w="2716"/>
    </w:tblGrid>
    <w:tr w:rsidR="002E04F5" w:rsidRPr="00413B3E" w14:paraId="3C437884" w14:textId="77777777" w:rsidTr="00403C9C">
      <w:tc>
        <w:tcPr>
          <w:tcW w:w="0" w:type="auto"/>
        </w:tcPr>
        <w:p w14:paraId="1E62E52B" w14:textId="77777777" w:rsidR="00413B3E" w:rsidRPr="00413B3E" w:rsidRDefault="00413B3E" w:rsidP="00413B3E">
          <w:pPr>
            <w:pStyle w:val="SidefodText"/>
          </w:pPr>
          <w:r w:rsidRPr="00413B3E">
            <w:rPr>
              <w:b/>
            </w:rPr>
            <w:t>Vordingborg Kommune</w:t>
          </w:r>
        </w:p>
        <w:p w14:paraId="52FE593E" w14:textId="77777777" w:rsidR="00413B3E" w:rsidRPr="00413B3E" w:rsidRDefault="00413B3E" w:rsidP="00413B3E">
          <w:pPr>
            <w:pStyle w:val="SidefodText"/>
          </w:pPr>
          <w:r w:rsidRPr="00413B3E">
            <w:t>Østergårdstræde 1A</w:t>
          </w:r>
        </w:p>
        <w:p w14:paraId="02B28954" w14:textId="77777777" w:rsidR="002E04F5" w:rsidRPr="00413B3E" w:rsidRDefault="00413B3E" w:rsidP="00413B3E">
          <w:pPr>
            <w:pStyle w:val="SidefodText"/>
          </w:pPr>
          <w:r w:rsidRPr="00413B3E">
            <w:t>4772 Langebæk</w:t>
          </w:r>
        </w:p>
      </w:tc>
      <w:tc>
        <w:tcPr>
          <w:tcW w:w="0" w:type="auto"/>
          <w:tcMar>
            <w:left w:w="907" w:type="dxa"/>
          </w:tcMar>
        </w:tcPr>
        <w:p w14:paraId="164AFAEA" w14:textId="77777777" w:rsidR="00413B3E" w:rsidRPr="00413B3E" w:rsidRDefault="00413B3E" w:rsidP="00413B3E">
          <w:pPr>
            <w:pStyle w:val="SidefodText"/>
          </w:pPr>
          <w:r w:rsidRPr="00413B3E">
            <w:t>55 36 36 36</w:t>
          </w:r>
        </w:p>
        <w:p w14:paraId="55889A9B" w14:textId="77777777" w:rsidR="00413B3E" w:rsidRPr="00413B3E" w:rsidRDefault="00413B3E" w:rsidP="00413B3E">
          <w:pPr>
            <w:pStyle w:val="SidefodText"/>
          </w:pPr>
          <w:r w:rsidRPr="00413B3E">
            <w:t>post@vordingborg.dk</w:t>
          </w:r>
        </w:p>
        <w:p w14:paraId="74A0149B" w14:textId="77777777" w:rsidR="0054487E" w:rsidRPr="00413B3E" w:rsidRDefault="00413B3E" w:rsidP="00413B3E">
          <w:pPr>
            <w:pStyle w:val="SidefodText"/>
          </w:pPr>
          <w:r w:rsidRPr="00413B3E">
            <w:t>www.vordingborg.dk</w:t>
          </w:r>
        </w:p>
      </w:tc>
    </w:tr>
  </w:tbl>
  <w:p w14:paraId="037343B0" w14:textId="77777777" w:rsidR="00FE4CD3" w:rsidRPr="00413B3E" w:rsidRDefault="009C256A" w:rsidP="00FE4CD3">
    <w:pPr>
      <w:pStyle w:val="KolofonText"/>
      <w:tabs>
        <w:tab w:val="left" w:pos="3515"/>
      </w:tabs>
    </w:pPr>
    <w:r w:rsidRPr="00413B3E">
      <w:tab/>
    </w:r>
  </w:p>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413B3E" w14:paraId="0EBB65D5" w14:textId="77777777" w:rsidTr="00192809">
      <w:trPr>
        <w:trHeight w:val="567"/>
      </w:trPr>
      <w:tc>
        <w:tcPr>
          <w:tcW w:w="737" w:type="dxa"/>
        </w:tcPr>
        <w:p w14:paraId="77F86158" w14:textId="77777777" w:rsidR="00FE4CD3" w:rsidRPr="00413B3E" w:rsidRDefault="00FE4CD3" w:rsidP="00192809">
          <w:pPr>
            <w:pStyle w:val="SidefodText"/>
            <w:rPr>
              <w:rStyle w:val="Sidetal"/>
            </w:rPr>
          </w:pPr>
        </w:p>
      </w:tc>
    </w:tr>
  </w:tbl>
  <w:p w14:paraId="463E4F68" w14:textId="77777777" w:rsidR="009C256A" w:rsidRPr="00413B3E" w:rsidRDefault="009C256A" w:rsidP="00FE4CD3">
    <w:pPr>
      <w:pStyle w:val="KolofonText"/>
      <w:tabs>
        <w:tab w:val="left" w:pos="3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2F1" w14:textId="77777777" w:rsidR="00EF6F6D" w:rsidRPr="00413B3E" w:rsidRDefault="00EF6F6D" w:rsidP="00D679BD">
      <w:r w:rsidRPr="00413B3E">
        <w:separator/>
      </w:r>
    </w:p>
  </w:footnote>
  <w:footnote w:type="continuationSeparator" w:id="0">
    <w:p w14:paraId="3B7EA0B1" w14:textId="77777777" w:rsidR="00EF6F6D" w:rsidRPr="00413B3E" w:rsidRDefault="00EF6F6D" w:rsidP="00D679BD">
      <w:r w:rsidRPr="00413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107" w14:textId="77777777" w:rsidR="00413B3E" w:rsidRDefault="00413B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60B3" w14:textId="77777777" w:rsidR="00413B3E" w:rsidRDefault="00413B3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413B3E" w14:paraId="08370816" w14:textId="77777777" w:rsidTr="00413B3E">
      <w:trPr>
        <w:trHeight w:hRule="exact" w:val="23"/>
      </w:trPr>
      <w:tc>
        <w:tcPr>
          <w:tcW w:w="9298" w:type="dxa"/>
          <w:shd w:val="clear" w:color="auto" w:fill="auto"/>
        </w:tcPr>
        <w:p w14:paraId="634DF2E8" w14:textId="77777777" w:rsidR="00413B3E" w:rsidRPr="00413B3E" w:rsidRDefault="00413B3E" w:rsidP="00413B3E">
          <w:pPr>
            <w:pStyle w:val="Sidehoved"/>
            <w:rPr>
              <w:sz w:val="44"/>
              <w:szCs w:val="26"/>
              <w:lang w:val="en-US"/>
            </w:rPr>
          </w:pPr>
          <w:bookmarkStart w:id="2" w:name="Acadre15latemergedIDTextBox" w:colFirst="0" w:colLast="0"/>
          <w:r w:rsidRPr="00413B3E">
            <w:rPr>
              <w:sz w:val="44"/>
              <w:szCs w:val="26"/>
              <w:lang w:val="en-US"/>
            </w:rPr>
            <w:t>&lt;ArrayOfAcadreLatemergedField&gt;</w:t>
          </w:r>
        </w:p>
        <w:p w14:paraId="406CAAE3"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23E4A2EE" w14:textId="77777777" w:rsidR="00413B3E" w:rsidRPr="00413B3E" w:rsidRDefault="00413B3E" w:rsidP="00413B3E">
          <w:pPr>
            <w:pStyle w:val="Sidehoved"/>
            <w:rPr>
              <w:sz w:val="44"/>
              <w:szCs w:val="26"/>
              <w:lang w:val="en-US"/>
            </w:rPr>
          </w:pPr>
          <w:r w:rsidRPr="00413B3E">
            <w:rPr>
              <w:sz w:val="44"/>
              <w:szCs w:val="26"/>
              <w:lang w:val="en-US"/>
            </w:rPr>
            <w:t xml:space="preserve">    &lt;Name&gt;DocumentAmountNumber&lt;/Name&gt;</w:t>
          </w:r>
        </w:p>
        <w:p w14:paraId="154B3D7C" w14:textId="77777777" w:rsidR="00413B3E" w:rsidRPr="00413B3E" w:rsidRDefault="00413B3E" w:rsidP="00413B3E">
          <w:pPr>
            <w:pStyle w:val="Sidehoved"/>
            <w:rPr>
              <w:sz w:val="44"/>
              <w:szCs w:val="26"/>
              <w:lang w:val="en-US"/>
            </w:rPr>
          </w:pPr>
          <w:r w:rsidRPr="00413B3E">
            <w:rPr>
              <w:sz w:val="44"/>
              <w:szCs w:val="26"/>
              <w:lang w:val="en-US"/>
            </w:rPr>
            <w:t xml:space="preserve">    &lt;Value&gt;AcadreDocumentAmountNumber&lt;/Value&gt;</w:t>
          </w:r>
        </w:p>
        <w:p w14:paraId="02827A4B"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629A4438"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5338024B" w14:textId="77777777" w:rsidR="00413B3E" w:rsidRPr="00413B3E" w:rsidRDefault="00413B3E" w:rsidP="00413B3E">
          <w:pPr>
            <w:pStyle w:val="Sidehoved"/>
            <w:rPr>
              <w:sz w:val="44"/>
              <w:szCs w:val="26"/>
              <w:lang w:val="en-US"/>
            </w:rPr>
          </w:pPr>
          <w:r w:rsidRPr="00413B3E">
            <w:rPr>
              <w:sz w:val="44"/>
              <w:szCs w:val="26"/>
              <w:lang w:val="en-US"/>
            </w:rPr>
            <w:t xml:space="preserve">    &lt;Name&gt;DocumentUniqueNumber&lt;/Name&gt;</w:t>
          </w:r>
        </w:p>
        <w:p w14:paraId="26BCE1F2" w14:textId="77777777" w:rsidR="00413B3E" w:rsidRPr="00413B3E" w:rsidRDefault="00413B3E" w:rsidP="00413B3E">
          <w:pPr>
            <w:pStyle w:val="Sidehoved"/>
            <w:rPr>
              <w:sz w:val="44"/>
              <w:szCs w:val="26"/>
              <w:lang w:val="en-US"/>
            </w:rPr>
          </w:pPr>
          <w:r w:rsidRPr="00413B3E">
            <w:rPr>
              <w:sz w:val="44"/>
              <w:szCs w:val="26"/>
              <w:lang w:val="en-US"/>
            </w:rPr>
            <w:t xml:space="preserve">    &lt;Value&gt;AcadreDocumentUniqueNumber&lt;/Value&gt;</w:t>
          </w:r>
        </w:p>
        <w:p w14:paraId="3734CD91"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7FBF068B"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5E6AFEA7" w14:textId="77777777" w:rsidR="00413B3E" w:rsidRPr="00413B3E" w:rsidRDefault="00413B3E" w:rsidP="00413B3E">
          <w:pPr>
            <w:pStyle w:val="Sidehoved"/>
            <w:rPr>
              <w:sz w:val="44"/>
              <w:szCs w:val="26"/>
              <w:lang w:val="en-US"/>
            </w:rPr>
          </w:pPr>
          <w:r w:rsidRPr="00413B3E">
            <w:rPr>
              <w:sz w:val="44"/>
              <w:szCs w:val="26"/>
              <w:lang w:val="en-US"/>
            </w:rPr>
            <w:t xml:space="preserve">    &lt;Name&gt;DocumentNo&lt;/Name&gt;</w:t>
          </w:r>
        </w:p>
        <w:p w14:paraId="49B825C2" w14:textId="77777777" w:rsidR="00413B3E" w:rsidRPr="00413B3E" w:rsidRDefault="00413B3E" w:rsidP="00413B3E">
          <w:pPr>
            <w:pStyle w:val="Sidehoved"/>
            <w:rPr>
              <w:sz w:val="44"/>
              <w:szCs w:val="26"/>
              <w:lang w:val="en-US"/>
            </w:rPr>
          </w:pPr>
          <w:r w:rsidRPr="00413B3E">
            <w:rPr>
              <w:sz w:val="44"/>
              <w:szCs w:val="26"/>
              <w:lang w:val="en-US"/>
            </w:rPr>
            <w:t xml:space="preserve">    &lt;Value&gt;AcadreDocumentNo&lt;/Value&gt;</w:t>
          </w:r>
        </w:p>
        <w:p w14:paraId="388D5C31"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2216A00A"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59066A1C" w14:textId="77777777" w:rsidR="00413B3E" w:rsidRPr="00413B3E" w:rsidRDefault="00413B3E" w:rsidP="00413B3E">
          <w:pPr>
            <w:pStyle w:val="Sidehoved"/>
            <w:rPr>
              <w:sz w:val="44"/>
              <w:szCs w:val="26"/>
              <w:lang w:val="en-US"/>
            </w:rPr>
          </w:pPr>
          <w:r w:rsidRPr="00413B3E">
            <w:rPr>
              <w:sz w:val="44"/>
              <w:szCs w:val="26"/>
              <w:lang w:val="en-US"/>
            </w:rPr>
            <w:t xml:space="preserve">    &lt;Name&gt;DokumentNummer&lt;/Name&gt;</w:t>
          </w:r>
        </w:p>
        <w:p w14:paraId="6621A323" w14:textId="77777777" w:rsidR="00413B3E" w:rsidRPr="00413B3E" w:rsidRDefault="00413B3E" w:rsidP="00413B3E">
          <w:pPr>
            <w:pStyle w:val="Sidehoved"/>
            <w:rPr>
              <w:sz w:val="44"/>
              <w:szCs w:val="26"/>
              <w:lang w:val="en-US"/>
            </w:rPr>
          </w:pPr>
          <w:r w:rsidRPr="00413B3E">
            <w:rPr>
              <w:sz w:val="44"/>
              <w:szCs w:val="26"/>
              <w:lang w:val="en-US"/>
            </w:rPr>
            <w:t xml:space="preserve">    &lt;Value&gt;AcadreDokumentNummer&lt;/Value&gt;</w:t>
          </w:r>
        </w:p>
        <w:p w14:paraId="337C764B"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48D2E965"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5E50B2D6" w14:textId="77777777" w:rsidR="00413B3E" w:rsidRPr="00413B3E" w:rsidRDefault="00413B3E" w:rsidP="00413B3E">
          <w:pPr>
            <w:pStyle w:val="Sidehoved"/>
            <w:rPr>
              <w:sz w:val="44"/>
              <w:szCs w:val="26"/>
              <w:lang w:val="en-US"/>
            </w:rPr>
          </w:pPr>
          <w:r w:rsidRPr="00413B3E">
            <w:rPr>
              <w:sz w:val="44"/>
              <w:szCs w:val="26"/>
              <w:lang w:val="en-US"/>
            </w:rPr>
            <w:t xml:space="preserve">    &lt;Name&gt;SupplementNumber&lt;/Name&gt;</w:t>
          </w:r>
        </w:p>
        <w:p w14:paraId="58E9B234" w14:textId="77777777" w:rsidR="00413B3E" w:rsidRPr="00413B3E" w:rsidRDefault="00413B3E" w:rsidP="00413B3E">
          <w:pPr>
            <w:pStyle w:val="Sidehoved"/>
            <w:rPr>
              <w:sz w:val="44"/>
              <w:szCs w:val="26"/>
              <w:lang w:val="en-US"/>
            </w:rPr>
          </w:pPr>
          <w:r w:rsidRPr="00413B3E">
            <w:rPr>
              <w:sz w:val="44"/>
              <w:szCs w:val="26"/>
              <w:lang w:val="en-US"/>
            </w:rPr>
            <w:t xml:space="preserve">    &lt;Value&gt;AcadreSupplementUniqueNumber&lt;/Value&gt;</w:t>
          </w:r>
        </w:p>
        <w:p w14:paraId="18665567"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28E70219"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41483CF8" w14:textId="77777777" w:rsidR="00413B3E" w:rsidRPr="00413B3E" w:rsidRDefault="00413B3E" w:rsidP="00413B3E">
          <w:pPr>
            <w:pStyle w:val="Sidehoved"/>
            <w:rPr>
              <w:sz w:val="44"/>
              <w:szCs w:val="26"/>
              <w:lang w:val="en-US"/>
            </w:rPr>
          </w:pPr>
          <w:r w:rsidRPr="00413B3E">
            <w:rPr>
              <w:sz w:val="44"/>
              <w:szCs w:val="26"/>
              <w:lang w:val="en-US"/>
            </w:rPr>
            <w:t xml:space="preserve">    &lt;Name&gt;DocumentUUID&lt;/Name&gt;</w:t>
          </w:r>
        </w:p>
        <w:p w14:paraId="0B57BF4D" w14:textId="77777777" w:rsidR="00413B3E" w:rsidRPr="00413B3E" w:rsidRDefault="00413B3E" w:rsidP="00413B3E">
          <w:pPr>
            <w:pStyle w:val="Sidehoved"/>
            <w:rPr>
              <w:sz w:val="44"/>
              <w:szCs w:val="26"/>
              <w:lang w:val="en-US"/>
            </w:rPr>
          </w:pPr>
          <w:r w:rsidRPr="00413B3E">
            <w:rPr>
              <w:sz w:val="44"/>
              <w:szCs w:val="26"/>
              <w:lang w:val="en-US"/>
            </w:rPr>
            <w:t xml:space="preserve">    &lt;Value&gt;AcadreDocumentNodeId&lt;/Value&gt;</w:t>
          </w:r>
        </w:p>
        <w:p w14:paraId="4052B235"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3F8B6ECD" w14:textId="77777777" w:rsidR="00413B3E" w:rsidRPr="00413B3E" w:rsidRDefault="00413B3E" w:rsidP="00413B3E">
          <w:pPr>
            <w:pStyle w:val="Sidehoved"/>
            <w:rPr>
              <w:sz w:val="44"/>
              <w:szCs w:val="26"/>
              <w:lang w:val="en-US"/>
            </w:rPr>
          </w:pPr>
          <w:r w:rsidRPr="00413B3E">
            <w:rPr>
              <w:sz w:val="44"/>
              <w:szCs w:val="26"/>
              <w:lang w:val="en-US"/>
            </w:rPr>
            <w:t xml:space="preserve">  &lt;AcadreLatemergedField&gt;</w:t>
          </w:r>
        </w:p>
        <w:p w14:paraId="63267641" w14:textId="77777777" w:rsidR="00413B3E" w:rsidRPr="00413B3E" w:rsidRDefault="00413B3E" w:rsidP="00413B3E">
          <w:pPr>
            <w:pStyle w:val="Sidehoved"/>
            <w:rPr>
              <w:sz w:val="44"/>
              <w:szCs w:val="26"/>
              <w:lang w:val="en-US"/>
            </w:rPr>
          </w:pPr>
          <w:r w:rsidRPr="00413B3E">
            <w:rPr>
              <w:sz w:val="44"/>
              <w:szCs w:val="26"/>
              <w:lang w:val="en-US"/>
            </w:rPr>
            <w:t xml:space="preserve">    &lt;Name&gt;CaseUUID&lt;/Name&gt;</w:t>
          </w:r>
        </w:p>
        <w:p w14:paraId="559375E7" w14:textId="77777777" w:rsidR="00413B3E" w:rsidRPr="00413B3E" w:rsidRDefault="00413B3E" w:rsidP="00413B3E">
          <w:pPr>
            <w:pStyle w:val="Sidehoved"/>
            <w:rPr>
              <w:sz w:val="44"/>
              <w:szCs w:val="26"/>
              <w:lang w:val="en-US"/>
            </w:rPr>
          </w:pPr>
          <w:r w:rsidRPr="00413B3E">
            <w:rPr>
              <w:sz w:val="44"/>
              <w:szCs w:val="26"/>
              <w:lang w:val="en-US"/>
            </w:rPr>
            <w:t xml:space="preserve">    &lt;Value&gt;AcadreCaseNodeId&lt;/Value&gt;</w:t>
          </w:r>
        </w:p>
        <w:p w14:paraId="151EF40A" w14:textId="77777777" w:rsidR="00413B3E" w:rsidRDefault="00413B3E" w:rsidP="00413B3E">
          <w:pPr>
            <w:pStyle w:val="Sidehoved"/>
            <w:rPr>
              <w:sz w:val="44"/>
              <w:szCs w:val="26"/>
            </w:rPr>
          </w:pPr>
          <w:r w:rsidRPr="00413B3E">
            <w:rPr>
              <w:sz w:val="44"/>
              <w:szCs w:val="26"/>
              <w:lang w:val="en-US"/>
            </w:rPr>
            <w:t xml:space="preserve">  </w:t>
          </w:r>
          <w:r>
            <w:rPr>
              <w:sz w:val="44"/>
              <w:szCs w:val="26"/>
            </w:rPr>
            <w:t>&lt;/AcadreLatemergedField&gt;</w:t>
          </w:r>
        </w:p>
        <w:p w14:paraId="5F84E44B" w14:textId="77777777" w:rsidR="00413B3E" w:rsidRDefault="00413B3E" w:rsidP="00413B3E">
          <w:pPr>
            <w:pStyle w:val="Sidehoved"/>
            <w:rPr>
              <w:sz w:val="44"/>
              <w:szCs w:val="26"/>
            </w:rPr>
          </w:pPr>
          <w:r>
            <w:rPr>
              <w:sz w:val="44"/>
              <w:szCs w:val="26"/>
            </w:rPr>
            <w:t>&lt;/ArrayOfAcadreLatemergedField&gt;</w:t>
          </w:r>
        </w:p>
      </w:tc>
    </w:tr>
  </w:tbl>
  <w:bookmarkEnd w:id="2"/>
  <w:p w14:paraId="423DEA9D" w14:textId="77777777" w:rsidR="007309F6" w:rsidRPr="00413B3E" w:rsidRDefault="00413B3E">
    <w:pPr>
      <w:pStyle w:val="Sidehoved"/>
      <w:rPr>
        <w:sz w:val="44"/>
        <w:szCs w:val="26"/>
      </w:rPr>
    </w:pPr>
    <w:r>
      <w:rPr>
        <w:noProof/>
        <w:sz w:val="44"/>
        <w:szCs w:val="26"/>
      </w:rPr>
      <w:drawing>
        <wp:anchor distT="0" distB="0" distL="114300" distR="114300" simplePos="0" relativeHeight="251658240" behindDoc="1" locked="0" layoutInCell="1" allowOverlap="1" wp14:anchorId="657F01A9" wp14:editId="546F9147">
          <wp:simplePos x="0" y="0"/>
          <wp:positionH relativeFrom="page">
            <wp:posOffset>4643755</wp:posOffset>
          </wp:positionH>
          <wp:positionV relativeFrom="page">
            <wp:posOffset>719455</wp:posOffset>
          </wp:positionV>
          <wp:extent cx="2087880" cy="622300"/>
          <wp:effectExtent l="0" t="0" r="7620" b="6350"/>
          <wp:wrapNone/>
          <wp:docPr id="11" name="Billede 1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14:paraId="5C5E72D5" w14:textId="77777777" w:rsidR="007309F6" w:rsidRPr="00413B3E" w:rsidRDefault="007309F6">
    <w:pPr>
      <w:pStyle w:val="Sidehoved"/>
      <w:rPr>
        <w:sz w:val="32"/>
      </w:rPr>
    </w:pPr>
  </w:p>
  <w:p w14:paraId="2E684180" w14:textId="77777777" w:rsidR="007309F6" w:rsidRPr="00413B3E" w:rsidRDefault="007309F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DAB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8345753"/>
    <w:multiLevelType w:val="hybridMultilevel"/>
    <w:tmpl w:val="DFD45A80"/>
    <w:lvl w:ilvl="0" w:tplc="56CE9CF4">
      <w:numFmt w:val="bullet"/>
      <w:lvlText w:val="-"/>
      <w:lvlJc w:val="left"/>
      <w:pPr>
        <w:ind w:left="2520" w:hanging="360"/>
      </w:pPr>
      <w:rPr>
        <w:rFonts w:ascii="Arial" w:eastAsia="Calibri" w:hAnsi="Arial" w:cs="Aria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12" w15:restartNumberingAfterBreak="0">
    <w:nsid w:val="0E0F7E74"/>
    <w:multiLevelType w:val="hybridMultilevel"/>
    <w:tmpl w:val="814CC562"/>
    <w:lvl w:ilvl="0" w:tplc="AE403C7A">
      <w:start w:val="8"/>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2534060"/>
    <w:multiLevelType w:val="hybridMultilevel"/>
    <w:tmpl w:val="80B63A54"/>
    <w:lvl w:ilvl="0" w:tplc="55A062CC">
      <w:start w:val="2"/>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BE75DD"/>
    <w:multiLevelType w:val="hybridMultilevel"/>
    <w:tmpl w:val="FD1CA254"/>
    <w:lvl w:ilvl="0" w:tplc="EC2C0068">
      <w:numFmt w:val="bullet"/>
      <w:lvlText w:val="-"/>
      <w:lvlJc w:val="left"/>
      <w:pPr>
        <w:ind w:left="1080" w:hanging="360"/>
      </w:pPr>
      <w:rPr>
        <w:rFonts w:ascii="Arial" w:eastAsia="Calibr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1C3B427F"/>
    <w:multiLevelType w:val="hybridMultilevel"/>
    <w:tmpl w:val="9D3E018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1DF200C4"/>
    <w:multiLevelType w:val="hybridMultilevel"/>
    <w:tmpl w:val="323812DC"/>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30100184"/>
    <w:multiLevelType w:val="hybridMultilevel"/>
    <w:tmpl w:val="B4D27F90"/>
    <w:lvl w:ilvl="0" w:tplc="27C2C940">
      <w:start w:val="1"/>
      <w:numFmt w:val="decimal"/>
      <w:lvlText w:val="%1)"/>
      <w:lvlJc w:val="left"/>
      <w:pPr>
        <w:ind w:left="644" w:hanging="360"/>
      </w:pPr>
      <w:rPr>
        <w:rFonts w:hint="default"/>
        <w:b/>
        <w:bCs/>
        <w:i w:val="0"/>
        <w:iCs w:val="0"/>
        <w:color w:val="auto"/>
      </w:rPr>
    </w:lvl>
    <w:lvl w:ilvl="1" w:tplc="04060001">
      <w:start w:val="1"/>
      <w:numFmt w:val="bullet"/>
      <w:lvlText w:val=""/>
      <w:lvlJc w:val="left"/>
      <w:pPr>
        <w:ind w:left="1440" w:hanging="360"/>
      </w:pPr>
      <w:rPr>
        <w:rFonts w:ascii="Symbol" w:hAnsi="Symbol" w:hint="default"/>
      </w:rPr>
    </w:lvl>
    <w:lvl w:ilvl="2" w:tplc="04060005">
      <w:start w:val="1"/>
      <w:numFmt w:val="bullet"/>
      <w:lvlText w:val=""/>
      <w:lvlJc w:val="left"/>
      <w:pPr>
        <w:ind w:left="2160" w:hanging="180"/>
      </w:pPr>
      <w:rPr>
        <w:rFonts w:ascii="Wingdings" w:hAnsi="Wingdings" w:hint="default"/>
        <w:b w:val="0"/>
        <w:bCs w:val="0"/>
      </w:rPr>
    </w:lvl>
    <w:lvl w:ilvl="3" w:tplc="0406000B">
      <w:start w:val="1"/>
      <w:numFmt w:val="bullet"/>
      <w:lvlText w:val=""/>
      <w:lvlJc w:val="left"/>
      <w:pPr>
        <w:ind w:left="2880" w:hanging="360"/>
      </w:pPr>
      <w:rPr>
        <w:rFonts w:ascii="Wingdings" w:hAnsi="Wingdings" w:hint="default"/>
      </w:r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B4773C"/>
    <w:multiLevelType w:val="hybridMultilevel"/>
    <w:tmpl w:val="BA12FEDA"/>
    <w:lvl w:ilvl="0" w:tplc="54F6DD3A">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40C64A7"/>
    <w:multiLevelType w:val="hybridMultilevel"/>
    <w:tmpl w:val="2994626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38BB0BC6"/>
    <w:multiLevelType w:val="hybridMultilevel"/>
    <w:tmpl w:val="A1A847B8"/>
    <w:lvl w:ilvl="0" w:tplc="E4DC4BB4">
      <w:numFmt w:val="bullet"/>
      <w:lvlText w:val="-"/>
      <w:lvlJc w:val="left"/>
      <w:pPr>
        <w:ind w:left="1080" w:hanging="360"/>
      </w:pPr>
      <w:rPr>
        <w:rFonts w:ascii="Arial" w:eastAsia="Calibr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3A076A35"/>
    <w:multiLevelType w:val="hybridMultilevel"/>
    <w:tmpl w:val="1B86346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404E291F"/>
    <w:multiLevelType w:val="hybridMultilevel"/>
    <w:tmpl w:val="985C816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19A3616"/>
    <w:multiLevelType w:val="hybridMultilevel"/>
    <w:tmpl w:val="4E581E3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4" w15:restartNumberingAfterBreak="0">
    <w:nsid w:val="584F17FD"/>
    <w:multiLevelType w:val="hybridMultilevel"/>
    <w:tmpl w:val="0A4EA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8D4793C"/>
    <w:multiLevelType w:val="hybridMultilevel"/>
    <w:tmpl w:val="02C20AC4"/>
    <w:lvl w:ilvl="0" w:tplc="BE461E12">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9C0741E"/>
    <w:multiLevelType w:val="hybridMultilevel"/>
    <w:tmpl w:val="E54EA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A824AE7"/>
    <w:multiLevelType w:val="hybridMultilevel"/>
    <w:tmpl w:val="6E42458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6F8212FE"/>
    <w:multiLevelType w:val="hybridMultilevel"/>
    <w:tmpl w:val="B6CE7F5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664237144">
    <w:abstractNumId w:val="10"/>
  </w:num>
  <w:num w:numId="2" w16cid:durableId="263390692">
    <w:abstractNumId w:val="9"/>
  </w:num>
  <w:num w:numId="3" w16cid:durableId="1313102916">
    <w:abstractNumId w:val="7"/>
  </w:num>
  <w:num w:numId="4" w16cid:durableId="1789624214">
    <w:abstractNumId w:val="6"/>
  </w:num>
  <w:num w:numId="5" w16cid:durableId="32510928">
    <w:abstractNumId w:val="5"/>
  </w:num>
  <w:num w:numId="6" w16cid:durableId="816192583">
    <w:abstractNumId w:val="4"/>
  </w:num>
  <w:num w:numId="7" w16cid:durableId="257325987">
    <w:abstractNumId w:val="8"/>
  </w:num>
  <w:num w:numId="8" w16cid:durableId="672219493">
    <w:abstractNumId w:val="3"/>
  </w:num>
  <w:num w:numId="9" w16cid:durableId="1464468280">
    <w:abstractNumId w:val="2"/>
  </w:num>
  <w:num w:numId="10" w16cid:durableId="1280798426">
    <w:abstractNumId w:val="1"/>
  </w:num>
  <w:num w:numId="11" w16cid:durableId="855970918">
    <w:abstractNumId w:val="0"/>
  </w:num>
  <w:num w:numId="12" w16cid:durableId="1839692480">
    <w:abstractNumId w:val="17"/>
  </w:num>
  <w:num w:numId="13" w16cid:durableId="568660033">
    <w:abstractNumId w:val="16"/>
  </w:num>
  <w:num w:numId="14" w16cid:durableId="1541356039">
    <w:abstractNumId w:val="28"/>
  </w:num>
  <w:num w:numId="15" w16cid:durableId="1465611790">
    <w:abstractNumId w:val="13"/>
  </w:num>
  <w:num w:numId="16" w16cid:durableId="655694769">
    <w:abstractNumId w:val="15"/>
  </w:num>
  <w:num w:numId="17" w16cid:durableId="2003577732">
    <w:abstractNumId w:val="23"/>
  </w:num>
  <w:num w:numId="18" w16cid:durableId="1482163151">
    <w:abstractNumId w:val="26"/>
  </w:num>
  <w:num w:numId="19" w16cid:durableId="670717794">
    <w:abstractNumId w:val="14"/>
  </w:num>
  <w:num w:numId="20" w16cid:durableId="1467746135">
    <w:abstractNumId w:val="18"/>
  </w:num>
  <w:num w:numId="21" w16cid:durableId="563025950">
    <w:abstractNumId w:val="21"/>
  </w:num>
  <w:num w:numId="22" w16cid:durableId="1607614628">
    <w:abstractNumId w:val="11"/>
  </w:num>
  <w:num w:numId="23" w16cid:durableId="3944123">
    <w:abstractNumId w:val="19"/>
  </w:num>
  <w:num w:numId="24" w16cid:durableId="971789037">
    <w:abstractNumId w:val="22"/>
  </w:num>
  <w:num w:numId="25" w16cid:durableId="1175459023">
    <w:abstractNumId w:val="20"/>
  </w:num>
  <w:num w:numId="26" w16cid:durableId="2026401718">
    <w:abstractNumId w:val="12"/>
  </w:num>
  <w:num w:numId="27" w16cid:durableId="965547512">
    <w:abstractNumId w:val="25"/>
  </w:num>
  <w:num w:numId="28" w16cid:durableId="1035736340">
    <w:abstractNumId w:val="24"/>
  </w:num>
  <w:num w:numId="29" w16cid:durableId="16759173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22" w:dllVersion="513" w:checkStyle="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6.036"/>
    <w:docVar w:name="DocumentCreated" w:val="DocumentCreated"/>
    <w:docVar w:name="DocumentCreatedOK" w:val="DocumentCreatedOK"/>
    <w:docVar w:name="DocumentInitialized" w:val="OK"/>
    <w:docVar w:name="Encrypted_AcadreDataCaseNumber" w:val="jyaZpRwxAc5N/2p0oeHZWw=="/>
    <w:docVar w:name="Encrypted_AcadreDataCaseRemarkName" w:val="MJPDMaclPZUIytt+sK9aKX5F4FfhNDpIvGMtMMEG9SfonLRaHYhYl6X5V7ty+K/R"/>
    <w:docVar w:name="Encrypted_AcadreDataCaseResponsibleUserId" w:val="jGPCkPf33SifYeR3Ss/ySQ=="/>
    <w:docVar w:name="Encrypted_AcadreDataCaseResponsibleUserInitials" w:val="+W/lwEm2zQG+ikU8mdYHiw=="/>
    <w:docVar w:name="Encrypted_AcadreDataCaseResponsibleUserName" w:val="q3CROxG6IUP9uTW8hoFPBw=="/>
    <w:docVar w:name="Encrypted_AcadreDataCaseTitle" w:val="9m9Ug2/0Wa8hVwMg7xCAuddtmKGZncaaRTHM9WvmqkIIBDLgChak6KxuABafyyZRvz3A0VEqI0RCXuJee5hx0Q=="/>
    <w:docVar w:name="Encrypted_AcadreDataCaseUUID" w:val="+gn6XTWYlhmCHWL2/PSUp012pbqX2tjUQYHA4ncU+Po9DmUt19Yr5RJJ18pTh3lE"/>
    <w:docVar w:name="Encrypted_AcadreDataDocumentCategory" w:val="GreMBKIiKuph6B+EBkLGMg=="/>
    <w:docVar w:name="Encrypted_AcadreDataDocumentCategoryLiteral" w:val="y4k1AMuyZuxoH7c1F3ZJvw=="/>
    <w:docVar w:name="Encrypted_AcadreDataDocumentDate" w:val="jlNJaHsbP2dqBYbOy8vy1Q=="/>
    <w:docVar w:name="Encrypted_AcadreDataDocumentDescription" w:val="eWmWDmJ8g7TFn58gFUu/7A=="/>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jGPCkPf33SifYeR3Ss/ySQ=="/>
    <w:docVar w:name="Encrypted_AcadreDataDocumentResponsibleUserInitials" w:val="+W/lwEm2zQG+ikU8mdYHiw=="/>
    <w:docVar w:name="Encrypted_AcadreDataDocumentResponsibleUserName" w:val="q3CROxG6IUP9uTW8hoFPBw=="/>
    <w:docVar w:name="Encrypted_AcadreDataDocumentStatus" w:val="XT/KhmHFHH2Zx5RCqkbBaA=="/>
    <w:docVar w:name="Encrypted_AcadreDataDocumentStatusLiteral" w:val="NIVIwarKPk129xeXoJ87kg=="/>
    <w:docVar w:name="Encrypted_AcadreDataDocumentTitle" w:val="qGf6PhvKDgPm60WpJ7Q9tzlGs8z+rpP1gCrog9ENgcbDJu0wyTL9D49IqZujjDwDBh3LkiEF1QoXE1es/5DwHg=="/>
    <w:docVar w:name="Encrypted_AcadreDataDocumentType" w:val="hVTb3LhMkq6SAv7vjnXUEw=="/>
    <w:docVar w:name="Encrypted_AcadreDataDocumentTypeLiteral" w:val="epGAuoRh5So1VPiWXon9vA=="/>
    <w:docVar w:name="Encrypted_AcadreDataOrganisationUnit" w:val="ovm1ytr7LOEdxVtWQqx5UsHvb+dYlv251Iv0EQcYglY="/>
    <w:docVar w:name="Encrypted_AcadreDataUserId" w:val="jGPCkPf33SifYeR3Ss/ySQ=="/>
    <w:docVar w:name="Encrypted_AcadreDataUserInitials" w:val="+W/lwEm2zQG+ikU8mdYHiw=="/>
    <w:docVar w:name="Encrypted_AcadreDataUserName" w:val="q3CROxG6IUP9uTW8hoFPBw=="/>
    <w:docVar w:name="Encrypted_AcadreDocumentToMultipleRecipients" w:val="Go1BF8BBsJqqGsR1izlsvQ=="/>
    <w:docVar w:name="Encrypted_DocCaseNo" w:val="jyaZpRwxAc5N/2p0oeHZWw=="/>
    <w:docVar w:name="Encrypted_DocFESDCaseID" w:val="RR/+igcox/YHMNCPOtO2F07Nk01IEEuZVEP8KRrH/lg="/>
    <w:docVar w:name="Encrypted_DocFESDDocID" w:val="j2gxGRa8x5e7UIUKeXyCDusIwPb1wjrOE9QyyDel1qg="/>
    <w:docVar w:name="Encrypted_DocHeader" w:val="qGf6PhvKDgPm60WpJ7Q9tzlGs8z+rpP1gCrog9ENgcbDJu0wyTL9D49IqZujjDwDBh3LkiEF1QoXE1es/5DwHg=="/>
    <w:docVar w:name="IntegrationType" w:val="AcadreCM"/>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 w:name="SaveInTemplateCenterEnabled" w:val="False"/>
  </w:docVars>
  <w:rsids>
    <w:rsidRoot w:val="00413B3E"/>
    <w:rsid w:val="000013C2"/>
    <w:rsid w:val="000014CE"/>
    <w:rsid w:val="000015D0"/>
    <w:rsid w:val="00001E74"/>
    <w:rsid w:val="00002210"/>
    <w:rsid w:val="00003D0A"/>
    <w:rsid w:val="000051C2"/>
    <w:rsid w:val="00005314"/>
    <w:rsid w:val="0000631D"/>
    <w:rsid w:val="0000715D"/>
    <w:rsid w:val="00007367"/>
    <w:rsid w:val="00010538"/>
    <w:rsid w:val="000127F0"/>
    <w:rsid w:val="00012D21"/>
    <w:rsid w:val="00015941"/>
    <w:rsid w:val="00015D2B"/>
    <w:rsid w:val="00017D00"/>
    <w:rsid w:val="000208AC"/>
    <w:rsid w:val="00023511"/>
    <w:rsid w:val="000241A0"/>
    <w:rsid w:val="00025936"/>
    <w:rsid w:val="00025F1C"/>
    <w:rsid w:val="000260F3"/>
    <w:rsid w:val="00031229"/>
    <w:rsid w:val="000336F8"/>
    <w:rsid w:val="00036F3D"/>
    <w:rsid w:val="0004153E"/>
    <w:rsid w:val="000423AF"/>
    <w:rsid w:val="00044614"/>
    <w:rsid w:val="000466EB"/>
    <w:rsid w:val="000477D0"/>
    <w:rsid w:val="000518CB"/>
    <w:rsid w:val="00053B07"/>
    <w:rsid w:val="00053CF1"/>
    <w:rsid w:val="000543B5"/>
    <w:rsid w:val="00055532"/>
    <w:rsid w:val="00056462"/>
    <w:rsid w:val="000609AD"/>
    <w:rsid w:val="00062217"/>
    <w:rsid w:val="000622AF"/>
    <w:rsid w:val="000635DA"/>
    <w:rsid w:val="0006483C"/>
    <w:rsid w:val="00066E07"/>
    <w:rsid w:val="00067D5B"/>
    <w:rsid w:val="000721EC"/>
    <w:rsid w:val="00072EB3"/>
    <w:rsid w:val="00072FD3"/>
    <w:rsid w:val="0007393C"/>
    <w:rsid w:val="00077655"/>
    <w:rsid w:val="0007768D"/>
    <w:rsid w:val="000811EE"/>
    <w:rsid w:val="00090080"/>
    <w:rsid w:val="000931BD"/>
    <w:rsid w:val="000944C1"/>
    <w:rsid w:val="00094834"/>
    <w:rsid w:val="000948F6"/>
    <w:rsid w:val="00095DF7"/>
    <w:rsid w:val="000961FD"/>
    <w:rsid w:val="00096B18"/>
    <w:rsid w:val="00097354"/>
    <w:rsid w:val="000A0E96"/>
    <w:rsid w:val="000A2BF0"/>
    <w:rsid w:val="000A3B5E"/>
    <w:rsid w:val="000A4380"/>
    <w:rsid w:val="000B0BA0"/>
    <w:rsid w:val="000B204D"/>
    <w:rsid w:val="000B31F6"/>
    <w:rsid w:val="000B6FCA"/>
    <w:rsid w:val="000C234B"/>
    <w:rsid w:val="000C34F7"/>
    <w:rsid w:val="000C44C6"/>
    <w:rsid w:val="000C69D0"/>
    <w:rsid w:val="000D2FC2"/>
    <w:rsid w:val="000D3FCC"/>
    <w:rsid w:val="000D6E1C"/>
    <w:rsid w:val="000E0DFE"/>
    <w:rsid w:val="000E1148"/>
    <w:rsid w:val="000E1F09"/>
    <w:rsid w:val="000E367B"/>
    <w:rsid w:val="000E37A8"/>
    <w:rsid w:val="000E421E"/>
    <w:rsid w:val="000E5A23"/>
    <w:rsid w:val="000E5F48"/>
    <w:rsid w:val="000E63ED"/>
    <w:rsid w:val="000F0469"/>
    <w:rsid w:val="000F2C83"/>
    <w:rsid w:val="00100B15"/>
    <w:rsid w:val="00101B56"/>
    <w:rsid w:val="00101D12"/>
    <w:rsid w:val="00104AD1"/>
    <w:rsid w:val="001063E5"/>
    <w:rsid w:val="00111F59"/>
    <w:rsid w:val="00114300"/>
    <w:rsid w:val="001145E2"/>
    <w:rsid w:val="001146B1"/>
    <w:rsid w:val="0011477E"/>
    <w:rsid w:val="00117003"/>
    <w:rsid w:val="00117FA4"/>
    <w:rsid w:val="00121657"/>
    <w:rsid w:val="00121B92"/>
    <w:rsid w:val="0012377E"/>
    <w:rsid w:val="00124B05"/>
    <w:rsid w:val="00124B37"/>
    <w:rsid w:val="001266FF"/>
    <w:rsid w:val="00130AAF"/>
    <w:rsid w:val="00130E54"/>
    <w:rsid w:val="001322EF"/>
    <w:rsid w:val="00134655"/>
    <w:rsid w:val="00137F8C"/>
    <w:rsid w:val="00141C5E"/>
    <w:rsid w:val="0014308F"/>
    <w:rsid w:val="00146F60"/>
    <w:rsid w:val="00147011"/>
    <w:rsid w:val="00147C90"/>
    <w:rsid w:val="00151BE7"/>
    <w:rsid w:val="00151BFC"/>
    <w:rsid w:val="00154CED"/>
    <w:rsid w:val="001566E5"/>
    <w:rsid w:val="00160824"/>
    <w:rsid w:val="00163322"/>
    <w:rsid w:val="00163FEE"/>
    <w:rsid w:val="0016414F"/>
    <w:rsid w:val="001656EB"/>
    <w:rsid w:val="00165FB5"/>
    <w:rsid w:val="0016645D"/>
    <w:rsid w:val="0016766D"/>
    <w:rsid w:val="0016772B"/>
    <w:rsid w:val="00176740"/>
    <w:rsid w:val="00180146"/>
    <w:rsid w:val="00180EC4"/>
    <w:rsid w:val="0018181B"/>
    <w:rsid w:val="00181DDD"/>
    <w:rsid w:val="00183EAB"/>
    <w:rsid w:val="001879EB"/>
    <w:rsid w:val="0019168A"/>
    <w:rsid w:val="00191D84"/>
    <w:rsid w:val="00192809"/>
    <w:rsid w:val="00194506"/>
    <w:rsid w:val="0019476C"/>
    <w:rsid w:val="00196E8C"/>
    <w:rsid w:val="001A0684"/>
    <w:rsid w:val="001A17EB"/>
    <w:rsid w:val="001A23E9"/>
    <w:rsid w:val="001A2C0F"/>
    <w:rsid w:val="001A2E75"/>
    <w:rsid w:val="001A32E6"/>
    <w:rsid w:val="001A4E58"/>
    <w:rsid w:val="001A6745"/>
    <w:rsid w:val="001A67F3"/>
    <w:rsid w:val="001B10FB"/>
    <w:rsid w:val="001B30A5"/>
    <w:rsid w:val="001B5562"/>
    <w:rsid w:val="001B72A9"/>
    <w:rsid w:val="001D0831"/>
    <w:rsid w:val="001D1A5A"/>
    <w:rsid w:val="001D2A13"/>
    <w:rsid w:val="001D3918"/>
    <w:rsid w:val="001D428D"/>
    <w:rsid w:val="001E1FFF"/>
    <w:rsid w:val="001E22E5"/>
    <w:rsid w:val="001E380D"/>
    <w:rsid w:val="001E6974"/>
    <w:rsid w:val="001E73F6"/>
    <w:rsid w:val="001F4399"/>
    <w:rsid w:val="001F4AB8"/>
    <w:rsid w:val="001F77DD"/>
    <w:rsid w:val="00200737"/>
    <w:rsid w:val="0020215D"/>
    <w:rsid w:val="00205FBC"/>
    <w:rsid w:val="002107AC"/>
    <w:rsid w:val="00211980"/>
    <w:rsid w:val="00212650"/>
    <w:rsid w:val="00216DC9"/>
    <w:rsid w:val="00217636"/>
    <w:rsid w:val="002202E1"/>
    <w:rsid w:val="00222DD4"/>
    <w:rsid w:val="00223B9C"/>
    <w:rsid w:val="00226516"/>
    <w:rsid w:val="002267E4"/>
    <w:rsid w:val="002308E7"/>
    <w:rsid w:val="00232ECE"/>
    <w:rsid w:val="0023459D"/>
    <w:rsid w:val="00234F9B"/>
    <w:rsid w:val="0023645D"/>
    <w:rsid w:val="00236BBF"/>
    <w:rsid w:val="0024348B"/>
    <w:rsid w:val="00245BFC"/>
    <w:rsid w:val="0024606F"/>
    <w:rsid w:val="002460D1"/>
    <w:rsid w:val="0025222C"/>
    <w:rsid w:val="00253ACA"/>
    <w:rsid w:val="00253EF9"/>
    <w:rsid w:val="002556D5"/>
    <w:rsid w:val="00256156"/>
    <w:rsid w:val="0025638D"/>
    <w:rsid w:val="00257A5D"/>
    <w:rsid w:val="0026011C"/>
    <w:rsid w:val="00262163"/>
    <w:rsid w:val="0026241F"/>
    <w:rsid w:val="0026370B"/>
    <w:rsid w:val="00264798"/>
    <w:rsid w:val="00264D8A"/>
    <w:rsid w:val="00266791"/>
    <w:rsid w:val="00266F41"/>
    <w:rsid w:val="00272EF8"/>
    <w:rsid w:val="0027359B"/>
    <w:rsid w:val="00275F3B"/>
    <w:rsid w:val="00277CDD"/>
    <w:rsid w:val="00277F0F"/>
    <w:rsid w:val="00280328"/>
    <w:rsid w:val="002812CC"/>
    <w:rsid w:val="0028402A"/>
    <w:rsid w:val="00284903"/>
    <w:rsid w:val="002862E5"/>
    <w:rsid w:val="0028749D"/>
    <w:rsid w:val="00290470"/>
    <w:rsid w:val="002919C3"/>
    <w:rsid w:val="002927E2"/>
    <w:rsid w:val="002951AE"/>
    <w:rsid w:val="00295B75"/>
    <w:rsid w:val="00295EAD"/>
    <w:rsid w:val="00297334"/>
    <w:rsid w:val="00297418"/>
    <w:rsid w:val="00297E07"/>
    <w:rsid w:val="002A1456"/>
    <w:rsid w:val="002A215C"/>
    <w:rsid w:val="002A6B0C"/>
    <w:rsid w:val="002A79E3"/>
    <w:rsid w:val="002B0E58"/>
    <w:rsid w:val="002B2C37"/>
    <w:rsid w:val="002B2DFE"/>
    <w:rsid w:val="002B40C7"/>
    <w:rsid w:val="002B56E9"/>
    <w:rsid w:val="002B5B34"/>
    <w:rsid w:val="002B6B36"/>
    <w:rsid w:val="002C1A8B"/>
    <w:rsid w:val="002C22F1"/>
    <w:rsid w:val="002C2550"/>
    <w:rsid w:val="002C2F20"/>
    <w:rsid w:val="002C3A43"/>
    <w:rsid w:val="002C3B15"/>
    <w:rsid w:val="002C611F"/>
    <w:rsid w:val="002D212E"/>
    <w:rsid w:val="002D30D0"/>
    <w:rsid w:val="002D3800"/>
    <w:rsid w:val="002D4FD0"/>
    <w:rsid w:val="002D7760"/>
    <w:rsid w:val="002E04F5"/>
    <w:rsid w:val="002E14D5"/>
    <w:rsid w:val="002E17B7"/>
    <w:rsid w:val="002E4A06"/>
    <w:rsid w:val="002E5558"/>
    <w:rsid w:val="002E5C32"/>
    <w:rsid w:val="002E61AF"/>
    <w:rsid w:val="002E7B45"/>
    <w:rsid w:val="002E7EB2"/>
    <w:rsid w:val="002F0A70"/>
    <w:rsid w:val="002F0D65"/>
    <w:rsid w:val="002F1D0B"/>
    <w:rsid w:val="002F41D2"/>
    <w:rsid w:val="002F6CE5"/>
    <w:rsid w:val="002F741F"/>
    <w:rsid w:val="002F7AAB"/>
    <w:rsid w:val="003025E9"/>
    <w:rsid w:val="00303B37"/>
    <w:rsid w:val="00303FB5"/>
    <w:rsid w:val="003052DA"/>
    <w:rsid w:val="00310974"/>
    <w:rsid w:val="00311CB1"/>
    <w:rsid w:val="00312D33"/>
    <w:rsid w:val="0031448C"/>
    <w:rsid w:val="00314DAF"/>
    <w:rsid w:val="00315C79"/>
    <w:rsid w:val="0031636F"/>
    <w:rsid w:val="00317580"/>
    <w:rsid w:val="00317CE8"/>
    <w:rsid w:val="00317E8B"/>
    <w:rsid w:val="00325219"/>
    <w:rsid w:val="00331C15"/>
    <w:rsid w:val="00331F98"/>
    <w:rsid w:val="00334ACF"/>
    <w:rsid w:val="00335FF8"/>
    <w:rsid w:val="00336A89"/>
    <w:rsid w:val="00342404"/>
    <w:rsid w:val="00350085"/>
    <w:rsid w:val="003537CD"/>
    <w:rsid w:val="003574C4"/>
    <w:rsid w:val="00357FE9"/>
    <w:rsid w:val="00362BA9"/>
    <w:rsid w:val="00363C42"/>
    <w:rsid w:val="003647B6"/>
    <w:rsid w:val="00365187"/>
    <w:rsid w:val="003651F0"/>
    <w:rsid w:val="00367332"/>
    <w:rsid w:val="00367507"/>
    <w:rsid w:val="0037023F"/>
    <w:rsid w:val="00372A36"/>
    <w:rsid w:val="00374C7B"/>
    <w:rsid w:val="00374EAA"/>
    <w:rsid w:val="00374F07"/>
    <w:rsid w:val="00375E7B"/>
    <w:rsid w:val="00376031"/>
    <w:rsid w:val="00377250"/>
    <w:rsid w:val="0037729B"/>
    <w:rsid w:val="003773BC"/>
    <w:rsid w:val="00377402"/>
    <w:rsid w:val="00383464"/>
    <w:rsid w:val="00383920"/>
    <w:rsid w:val="00385589"/>
    <w:rsid w:val="00386605"/>
    <w:rsid w:val="00392CEA"/>
    <w:rsid w:val="00394358"/>
    <w:rsid w:val="003950A8"/>
    <w:rsid w:val="0039725E"/>
    <w:rsid w:val="003A6CE0"/>
    <w:rsid w:val="003B0842"/>
    <w:rsid w:val="003B397E"/>
    <w:rsid w:val="003B5C01"/>
    <w:rsid w:val="003B7422"/>
    <w:rsid w:val="003C0C7F"/>
    <w:rsid w:val="003C3BCB"/>
    <w:rsid w:val="003C41CE"/>
    <w:rsid w:val="003C476D"/>
    <w:rsid w:val="003C5849"/>
    <w:rsid w:val="003C7C03"/>
    <w:rsid w:val="003D0AD8"/>
    <w:rsid w:val="003D1E55"/>
    <w:rsid w:val="003D2010"/>
    <w:rsid w:val="003D3305"/>
    <w:rsid w:val="003E5F79"/>
    <w:rsid w:val="003E7555"/>
    <w:rsid w:val="003F1209"/>
    <w:rsid w:val="003F221B"/>
    <w:rsid w:val="003F255B"/>
    <w:rsid w:val="003F42EB"/>
    <w:rsid w:val="003F4E44"/>
    <w:rsid w:val="003F7A0E"/>
    <w:rsid w:val="004011B7"/>
    <w:rsid w:val="00402B1E"/>
    <w:rsid w:val="00403C9C"/>
    <w:rsid w:val="00404775"/>
    <w:rsid w:val="00410824"/>
    <w:rsid w:val="004120F8"/>
    <w:rsid w:val="00413B3E"/>
    <w:rsid w:val="0041414C"/>
    <w:rsid w:val="0041527A"/>
    <w:rsid w:val="0041540E"/>
    <w:rsid w:val="00416DEE"/>
    <w:rsid w:val="004208B8"/>
    <w:rsid w:val="00421C19"/>
    <w:rsid w:val="00422592"/>
    <w:rsid w:val="00423321"/>
    <w:rsid w:val="004245D7"/>
    <w:rsid w:val="004246AA"/>
    <w:rsid w:val="004255FE"/>
    <w:rsid w:val="00431BBD"/>
    <w:rsid w:val="00432FF8"/>
    <w:rsid w:val="00434C71"/>
    <w:rsid w:val="0043586D"/>
    <w:rsid w:val="004412D7"/>
    <w:rsid w:val="0044284F"/>
    <w:rsid w:val="00442C9F"/>
    <w:rsid w:val="0044307A"/>
    <w:rsid w:val="0044632B"/>
    <w:rsid w:val="00450FFF"/>
    <w:rsid w:val="00451ED1"/>
    <w:rsid w:val="00452199"/>
    <w:rsid w:val="0045308A"/>
    <w:rsid w:val="00453B57"/>
    <w:rsid w:val="004549DD"/>
    <w:rsid w:val="004556FF"/>
    <w:rsid w:val="004561B1"/>
    <w:rsid w:val="0045664C"/>
    <w:rsid w:val="0045689D"/>
    <w:rsid w:val="00463DAE"/>
    <w:rsid w:val="00466C4E"/>
    <w:rsid w:val="004733F7"/>
    <w:rsid w:val="00474B5C"/>
    <w:rsid w:val="0047668A"/>
    <w:rsid w:val="00483FBD"/>
    <w:rsid w:val="00485A21"/>
    <w:rsid w:val="004907F8"/>
    <w:rsid w:val="00492564"/>
    <w:rsid w:val="00494579"/>
    <w:rsid w:val="00496B36"/>
    <w:rsid w:val="0049726A"/>
    <w:rsid w:val="0049761C"/>
    <w:rsid w:val="004A03C3"/>
    <w:rsid w:val="004A2B4F"/>
    <w:rsid w:val="004A38B3"/>
    <w:rsid w:val="004A4E5A"/>
    <w:rsid w:val="004A69F8"/>
    <w:rsid w:val="004B11AD"/>
    <w:rsid w:val="004B296C"/>
    <w:rsid w:val="004B54EF"/>
    <w:rsid w:val="004B6365"/>
    <w:rsid w:val="004B6662"/>
    <w:rsid w:val="004B7191"/>
    <w:rsid w:val="004C0261"/>
    <w:rsid w:val="004C2B65"/>
    <w:rsid w:val="004C3E7C"/>
    <w:rsid w:val="004C49B1"/>
    <w:rsid w:val="004C5730"/>
    <w:rsid w:val="004C646B"/>
    <w:rsid w:val="004C70C6"/>
    <w:rsid w:val="004D186D"/>
    <w:rsid w:val="004D2F12"/>
    <w:rsid w:val="004D340E"/>
    <w:rsid w:val="004D38F8"/>
    <w:rsid w:val="004E0944"/>
    <w:rsid w:val="004E0A03"/>
    <w:rsid w:val="004E3343"/>
    <w:rsid w:val="004E362B"/>
    <w:rsid w:val="004E3B9B"/>
    <w:rsid w:val="004E5A2D"/>
    <w:rsid w:val="004E6B09"/>
    <w:rsid w:val="004E6BAE"/>
    <w:rsid w:val="004E7AF1"/>
    <w:rsid w:val="004E7BB2"/>
    <w:rsid w:val="004F0414"/>
    <w:rsid w:val="004F0467"/>
    <w:rsid w:val="004F079B"/>
    <w:rsid w:val="004F1B25"/>
    <w:rsid w:val="004F1EE7"/>
    <w:rsid w:val="004F373D"/>
    <w:rsid w:val="004F4D6A"/>
    <w:rsid w:val="004F5E7D"/>
    <w:rsid w:val="004F6DDD"/>
    <w:rsid w:val="00504B69"/>
    <w:rsid w:val="00510231"/>
    <w:rsid w:val="005112EF"/>
    <w:rsid w:val="00512DD0"/>
    <w:rsid w:val="00513F38"/>
    <w:rsid w:val="00513F77"/>
    <w:rsid w:val="00516079"/>
    <w:rsid w:val="00517808"/>
    <w:rsid w:val="0052022D"/>
    <w:rsid w:val="00520D77"/>
    <w:rsid w:val="005217B3"/>
    <w:rsid w:val="00523C2F"/>
    <w:rsid w:val="005244CC"/>
    <w:rsid w:val="00524F9B"/>
    <w:rsid w:val="00526026"/>
    <w:rsid w:val="0053049C"/>
    <w:rsid w:val="005331A5"/>
    <w:rsid w:val="00535885"/>
    <w:rsid w:val="00537F5A"/>
    <w:rsid w:val="005402CC"/>
    <w:rsid w:val="0054060F"/>
    <w:rsid w:val="005409C9"/>
    <w:rsid w:val="005417D3"/>
    <w:rsid w:val="00541DE9"/>
    <w:rsid w:val="00542F79"/>
    <w:rsid w:val="00543840"/>
    <w:rsid w:val="0054487E"/>
    <w:rsid w:val="00544E18"/>
    <w:rsid w:val="00545197"/>
    <w:rsid w:val="00546965"/>
    <w:rsid w:val="00546ED7"/>
    <w:rsid w:val="00551FB2"/>
    <w:rsid w:val="00553438"/>
    <w:rsid w:val="0055639E"/>
    <w:rsid w:val="00556BB2"/>
    <w:rsid w:val="0055738F"/>
    <w:rsid w:val="00557AFE"/>
    <w:rsid w:val="0056035B"/>
    <w:rsid w:val="00560EDF"/>
    <w:rsid w:val="00561997"/>
    <w:rsid w:val="00562F82"/>
    <w:rsid w:val="005639C7"/>
    <w:rsid w:val="00563A1F"/>
    <w:rsid w:val="00563DC1"/>
    <w:rsid w:val="0056536E"/>
    <w:rsid w:val="0056545C"/>
    <w:rsid w:val="00567C63"/>
    <w:rsid w:val="00574B7D"/>
    <w:rsid w:val="00574BD5"/>
    <w:rsid w:val="00574F46"/>
    <w:rsid w:val="005807CE"/>
    <w:rsid w:val="00580D57"/>
    <w:rsid w:val="0058184B"/>
    <w:rsid w:val="005828E7"/>
    <w:rsid w:val="0058474F"/>
    <w:rsid w:val="00590498"/>
    <w:rsid w:val="005916BA"/>
    <w:rsid w:val="00591A5F"/>
    <w:rsid w:val="00593936"/>
    <w:rsid w:val="00594D96"/>
    <w:rsid w:val="005A00DA"/>
    <w:rsid w:val="005A1F0C"/>
    <w:rsid w:val="005A36A2"/>
    <w:rsid w:val="005A4D79"/>
    <w:rsid w:val="005B02B5"/>
    <w:rsid w:val="005B033F"/>
    <w:rsid w:val="005B3C8D"/>
    <w:rsid w:val="005B471D"/>
    <w:rsid w:val="005B52B9"/>
    <w:rsid w:val="005B6FEE"/>
    <w:rsid w:val="005B7355"/>
    <w:rsid w:val="005B7455"/>
    <w:rsid w:val="005C0984"/>
    <w:rsid w:val="005C2C50"/>
    <w:rsid w:val="005C35B8"/>
    <w:rsid w:val="005C5D74"/>
    <w:rsid w:val="005C764D"/>
    <w:rsid w:val="005D281D"/>
    <w:rsid w:val="005D2826"/>
    <w:rsid w:val="005D35CF"/>
    <w:rsid w:val="005D3B64"/>
    <w:rsid w:val="005D5700"/>
    <w:rsid w:val="005D78F6"/>
    <w:rsid w:val="005D7C67"/>
    <w:rsid w:val="005E24F5"/>
    <w:rsid w:val="005E39C1"/>
    <w:rsid w:val="005E6112"/>
    <w:rsid w:val="005E7663"/>
    <w:rsid w:val="005E7E68"/>
    <w:rsid w:val="005F122C"/>
    <w:rsid w:val="005F1A8C"/>
    <w:rsid w:val="005F2BA4"/>
    <w:rsid w:val="005F3A7E"/>
    <w:rsid w:val="005F3B09"/>
    <w:rsid w:val="005F42F0"/>
    <w:rsid w:val="0060046C"/>
    <w:rsid w:val="00601540"/>
    <w:rsid w:val="006018B4"/>
    <w:rsid w:val="00605281"/>
    <w:rsid w:val="0060556E"/>
    <w:rsid w:val="006067B2"/>
    <w:rsid w:val="00606E5A"/>
    <w:rsid w:val="006076AC"/>
    <w:rsid w:val="00611BC2"/>
    <w:rsid w:val="00615768"/>
    <w:rsid w:val="006203D9"/>
    <w:rsid w:val="0062226C"/>
    <w:rsid w:val="00622C75"/>
    <w:rsid w:val="006236B3"/>
    <w:rsid w:val="00623F14"/>
    <w:rsid w:val="006247EF"/>
    <w:rsid w:val="00624915"/>
    <w:rsid w:val="0062712E"/>
    <w:rsid w:val="00627479"/>
    <w:rsid w:val="006304D0"/>
    <w:rsid w:val="00631A14"/>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3418"/>
    <w:rsid w:val="0066428A"/>
    <w:rsid w:val="00667C15"/>
    <w:rsid w:val="00667C3A"/>
    <w:rsid w:val="006776DF"/>
    <w:rsid w:val="006844A4"/>
    <w:rsid w:val="00684AE2"/>
    <w:rsid w:val="00686EAB"/>
    <w:rsid w:val="00687257"/>
    <w:rsid w:val="00687599"/>
    <w:rsid w:val="00687D13"/>
    <w:rsid w:val="00687FBE"/>
    <w:rsid w:val="0069004A"/>
    <w:rsid w:val="00695880"/>
    <w:rsid w:val="00696789"/>
    <w:rsid w:val="006A012B"/>
    <w:rsid w:val="006A0991"/>
    <w:rsid w:val="006A28C4"/>
    <w:rsid w:val="006B02FF"/>
    <w:rsid w:val="006B3601"/>
    <w:rsid w:val="006B545E"/>
    <w:rsid w:val="006B597D"/>
    <w:rsid w:val="006B62C7"/>
    <w:rsid w:val="006B7AD9"/>
    <w:rsid w:val="006B7B9F"/>
    <w:rsid w:val="006C026E"/>
    <w:rsid w:val="006C08CC"/>
    <w:rsid w:val="006C3651"/>
    <w:rsid w:val="006C693D"/>
    <w:rsid w:val="006C7674"/>
    <w:rsid w:val="006D3738"/>
    <w:rsid w:val="006D3EFF"/>
    <w:rsid w:val="006D5072"/>
    <w:rsid w:val="006D50BA"/>
    <w:rsid w:val="006D56F3"/>
    <w:rsid w:val="006D5AA6"/>
    <w:rsid w:val="006E060B"/>
    <w:rsid w:val="006E096C"/>
    <w:rsid w:val="006E31B8"/>
    <w:rsid w:val="006E3ABD"/>
    <w:rsid w:val="006E425F"/>
    <w:rsid w:val="006E4D4F"/>
    <w:rsid w:val="006E6B24"/>
    <w:rsid w:val="006E6F88"/>
    <w:rsid w:val="006E6FA3"/>
    <w:rsid w:val="006F0C9E"/>
    <w:rsid w:val="006F13F8"/>
    <w:rsid w:val="006F277A"/>
    <w:rsid w:val="006F2A52"/>
    <w:rsid w:val="006F4A23"/>
    <w:rsid w:val="006F565F"/>
    <w:rsid w:val="006F5782"/>
    <w:rsid w:val="006F6B33"/>
    <w:rsid w:val="006F7964"/>
    <w:rsid w:val="00701167"/>
    <w:rsid w:val="00701324"/>
    <w:rsid w:val="007030E5"/>
    <w:rsid w:val="0070799F"/>
    <w:rsid w:val="00711A4C"/>
    <w:rsid w:val="00713AD5"/>
    <w:rsid w:val="00715318"/>
    <w:rsid w:val="00717168"/>
    <w:rsid w:val="00720347"/>
    <w:rsid w:val="0072596E"/>
    <w:rsid w:val="00726DA8"/>
    <w:rsid w:val="00727423"/>
    <w:rsid w:val="007307ED"/>
    <w:rsid w:val="007309F6"/>
    <w:rsid w:val="00731A15"/>
    <w:rsid w:val="00733BA5"/>
    <w:rsid w:val="00733D1D"/>
    <w:rsid w:val="00734C42"/>
    <w:rsid w:val="00734D24"/>
    <w:rsid w:val="00735348"/>
    <w:rsid w:val="007355DC"/>
    <w:rsid w:val="00740EEA"/>
    <w:rsid w:val="007421D2"/>
    <w:rsid w:val="00744DD2"/>
    <w:rsid w:val="00747A11"/>
    <w:rsid w:val="00747FD9"/>
    <w:rsid w:val="007509A9"/>
    <w:rsid w:val="007540DF"/>
    <w:rsid w:val="00756912"/>
    <w:rsid w:val="00756A7A"/>
    <w:rsid w:val="00756C4B"/>
    <w:rsid w:val="0075736E"/>
    <w:rsid w:val="00757EFD"/>
    <w:rsid w:val="00760810"/>
    <w:rsid w:val="007619AA"/>
    <w:rsid w:val="00762018"/>
    <w:rsid w:val="007650C2"/>
    <w:rsid w:val="007661BD"/>
    <w:rsid w:val="0076756E"/>
    <w:rsid w:val="00767E5F"/>
    <w:rsid w:val="007709DC"/>
    <w:rsid w:val="00772741"/>
    <w:rsid w:val="007730B6"/>
    <w:rsid w:val="00773F43"/>
    <w:rsid w:val="007752C3"/>
    <w:rsid w:val="007800F5"/>
    <w:rsid w:val="007813EF"/>
    <w:rsid w:val="00782A63"/>
    <w:rsid w:val="00783872"/>
    <w:rsid w:val="0078514D"/>
    <w:rsid w:val="00785BEC"/>
    <w:rsid w:val="00785EDD"/>
    <w:rsid w:val="007878AD"/>
    <w:rsid w:val="0079180F"/>
    <w:rsid w:val="00791DE9"/>
    <w:rsid w:val="007A0BE7"/>
    <w:rsid w:val="007A5829"/>
    <w:rsid w:val="007A6B78"/>
    <w:rsid w:val="007B17E9"/>
    <w:rsid w:val="007B1F61"/>
    <w:rsid w:val="007B37ED"/>
    <w:rsid w:val="007B612D"/>
    <w:rsid w:val="007B7457"/>
    <w:rsid w:val="007B79E5"/>
    <w:rsid w:val="007B7AA2"/>
    <w:rsid w:val="007C372A"/>
    <w:rsid w:val="007C5407"/>
    <w:rsid w:val="007D38A9"/>
    <w:rsid w:val="007D4F89"/>
    <w:rsid w:val="007D510C"/>
    <w:rsid w:val="007D6823"/>
    <w:rsid w:val="007E0C81"/>
    <w:rsid w:val="007E1F5B"/>
    <w:rsid w:val="007E5B3C"/>
    <w:rsid w:val="007E5F89"/>
    <w:rsid w:val="007E6048"/>
    <w:rsid w:val="007F53FC"/>
    <w:rsid w:val="00800029"/>
    <w:rsid w:val="00800764"/>
    <w:rsid w:val="00801804"/>
    <w:rsid w:val="008026EE"/>
    <w:rsid w:val="008056A2"/>
    <w:rsid w:val="0080699B"/>
    <w:rsid w:val="008075B9"/>
    <w:rsid w:val="00812599"/>
    <w:rsid w:val="0081547D"/>
    <w:rsid w:val="008154B2"/>
    <w:rsid w:val="008206E0"/>
    <w:rsid w:val="00820AE9"/>
    <w:rsid w:val="008257EB"/>
    <w:rsid w:val="0083027F"/>
    <w:rsid w:val="00832210"/>
    <w:rsid w:val="0083276C"/>
    <w:rsid w:val="00832C81"/>
    <w:rsid w:val="00833794"/>
    <w:rsid w:val="008345BA"/>
    <w:rsid w:val="00834D24"/>
    <w:rsid w:val="00835938"/>
    <w:rsid w:val="0084385F"/>
    <w:rsid w:val="00845449"/>
    <w:rsid w:val="00845CD5"/>
    <w:rsid w:val="00846A95"/>
    <w:rsid w:val="00846CEB"/>
    <w:rsid w:val="008472A2"/>
    <w:rsid w:val="00847970"/>
    <w:rsid w:val="0085059D"/>
    <w:rsid w:val="00852C68"/>
    <w:rsid w:val="00852FC8"/>
    <w:rsid w:val="00853683"/>
    <w:rsid w:val="00854262"/>
    <w:rsid w:val="008547DA"/>
    <w:rsid w:val="00854A17"/>
    <w:rsid w:val="00856E3E"/>
    <w:rsid w:val="00856E5F"/>
    <w:rsid w:val="0086040E"/>
    <w:rsid w:val="008672B8"/>
    <w:rsid w:val="008719E9"/>
    <w:rsid w:val="00872E04"/>
    <w:rsid w:val="00874C9C"/>
    <w:rsid w:val="00874DFD"/>
    <w:rsid w:val="00876DE9"/>
    <w:rsid w:val="00876E12"/>
    <w:rsid w:val="00880019"/>
    <w:rsid w:val="00880F8E"/>
    <w:rsid w:val="00882D89"/>
    <w:rsid w:val="00882E05"/>
    <w:rsid w:val="008878E6"/>
    <w:rsid w:val="008915B6"/>
    <w:rsid w:val="00894695"/>
    <w:rsid w:val="008948BE"/>
    <w:rsid w:val="0089626C"/>
    <w:rsid w:val="00897585"/>
    <w:rsid w:val="008979A2"/>
    <w:rsid w:val="008A02D5"/>
    <w:rsid w:val="008A77EC"/>
    <w:rsid w:val="008B08D0"/>
    <w:rsid w:val="008B460D"/>
    <w:rsid w:val="008B5CB2"/>
    <w:rsid w:val="008B6800"/>
    <w:rsid w:val="008C23DD"/>
    <w:rsid w:val="008C59FE"/>
    <w:rsid w:val="008C68DD"/>
    <w:rsid w:val="008D248B"/>
    <w:rsid w:val="008D2C9E"/>
    <w:rsid w:val="008D4656"/>
    <w:rsid w:val="008D4E32"/>
    <w:rsid w:val="008D6208"/>
    <w:rsid w:val="008D72A7"/>
    <w:rsid w:val="008D74AF"/>
    <w:rsid w:val="008E0A91"/>
    <w:rsid w:val="008E1492"/>
    <w:rsid w:val="008E5196"/>
    <w:rsid w:val="008E5DB6"/>
    <w:rsid w:val="008E687A"/>
    <w:rsid w:val="008E770D"/>
    <w:rsid w:val="008E7E5A"/>
    <w:rsid w:val="008F09AA"/>
    <w:rsid w:val="008F201F"/>
    <w:rsid w:val="008F39A3"/>
    <w:rsid w:val="008F426E"/>
    <w:rsid w:val="008F499F"/>
    <w:rsid w:val="0090077F"/>
    <w:rsid w:val="00902E5C"/>
    <w:rsid w:val="009033E6"/>
    <w:rsid w:val="00904028"/>
    <w:rsid w:val="009043EA"/>
    <w:rsid w:val="00904AB3"/>
    <w:rsid w:val="00904CF1"/>
    <w:rsid w:val="009065EE"/>
    <w:rsid w:val="009069DD"/>
    <w:rsid w:val="00906FB8"/>
    <w:rsid w:val="00907B30"/>
    <w:rsid w:val="00910476"/>
    <w:rsid w:val="00911241"/>
    <w:rsid w:val="0091360C"/>
    <w:rsid w:val="009151F6"/>
    <w:rsid w:val="0091596B"/>
    <w:rsid w:val="00916958"/>
    <w:rsid w:val="00924466"/>
    <w:rsid w:val="009254D7"/>
    <w:rsid w:val="009322C1"/>
    <w:rsid w:val="0093373A"/>
    <w:rsid w:val="00936A50"/>
    <w:rsid w:val="00936E29"/>
    <w:rsid w:val="00942CC8"/>
    <w:rsid w:val="0094342D"/>
    <w:rsid w:val="0094432D"/>
    <w:rsid w:val="009503C9"/>
    <w:rsid w:val="0095410C"/>
    <w:rsid w:val="0095590D"/>
    <w:rsid w:val="009559D5"/>
    <w:rsid w:val="00955DD5"/>
    <w:rsid w:val="009561C2"/>
    <w:rsid w:val="00962AAC"/>
    <w:rsid w:val="00963A8F"/>
    <w:rsid w:val="00965119"/>
    <w:rsid w:val="0096643A"/>
    <w:rsid w:val="00967365"/>
    <w:rsid w:val="009677EB"/>
    <w:rsid w:val="0097355A"/>
    <w:rsid w:val="009736CF"/>
    <w:rsid w:val="00973793"/>
    <w:rsid w:val="00974486"/>
    <w:rsid w:val="00977421"/>
    <w:rsid w:val="009806D4"/>
    <w:rsid w:val="00981CDE"/>
    <w:rsid w:val="009831F5"/>
    <w:rsid w:val="00983F3D"/>
    <w:rsid w:val="009845F6"/>
    <w:rsid w:val="00992D13"/>
    <w:rsid w:val="00993338"/>
    <w:rsid w:val="00995D1F"/>
    <w:rsid w:val="0099708A"/>
    <w:rsid w:val="009A1216"/>
    <w:rsid w:val="009A350A"/>
    <w:rsid w:val="009A50DA"/>
    <w:rsid w:val="009A70AE"/>
    <w:rsid w:val="009A70D0"/>
    <w:rsid w:val="009A7F6D"/>
    <w:rsid w:val="009B01F9"/>
    <w:rsid w:val="009B08E7"/>
    <w:rsid w:val="009B23A5"/>
    <w:rsid w:val="009B23FF"/>
    <w:rsid w:val="009B277B"/>
    <w:rsid w:val="009B3554"/>
    <w:rsid w:val="009B3C62"/>
    <w:rsid w:val="009B689C"/>
    <w:rsid w:val="009C09EC"/>
    <w:rsid w:val="009C1AA8"/>
    <w:rsid w:val="009C1E31"/>
    <w:rsid w:val="009C256A"/>
    <w:rsid w:val="009C3BBC"/>
    <w:rsid w:val="009C59BA"/>
    <w:rsid w:val="009C79D9"/>
    <w:rsid w:val="009D0253"/>
    <w:rsid w:val="009D09CF"/>
    <w:rsid w:val="009D3969"/>
    <w:rsid w:val="009E3749"/>
    <w:rsid w:val="009E3CF9"/>
    <w:rsid w:val="009E4E49"/>
    <w:rsid w:val="009E50F0"/>
    <w:rsid w:val="009E7797"/>
    <w:rsid w:val="009F5AE3"/>
    <w:rsid w:val="009F7CE5"/>
    <w:rsid w:val="00A00F41"/>
    <w:rsid w:val="00A014DA"/>
    <w:rsid w:val="00A049AF"/>
    <w:rsid w:val="00A052F7"/>
    <w:rsid w:val="00A105EC"/>
    <w:rsid w:val="00A1376E"/>
    <w:rsid w:val="00A159A4"/>
    <w:rsid w:val="00A16E4B"/>
    <w:rsid w:val="00A177E9"/>
    <w:rsid w:val="00A204A0"/>
    <w:rsid w:val="00A20792"/>
    <w:rsid w:val="00A21827"/>
    <w:rsid w:val="00A22057"/>
    <w:rsid w:val="00A22347"/>
    <w:rsid w:val="00A224BE"/>
    <w:rsid w:val="00A244CA"/>
    <w:rsid w:val="00A27DDA"/>
    <w:rsid w:val="00A3025A"/>
    <w:rsid w:val="00A31CD9"/>
    <w:rsid w:val="00A32F36"/>
    <w:rsid w:val="00A35566"/>
    <w:rsid w:val="00A406C6"/>
    <w:rsid w:val="00A43BF4"/>
    <w:rsid w:val="00A44216"/>
    <w:rsid w:val="00A4491C"/>
    <w:rsid w:val="00A50634"/>
    <w:rsid w:val="00A545D4"/>
    <w:rsid w:val="00A56552"/>
    <w:rsid w:val="00A60D65"/>
    <w:rsid w:val="00A6170E"/>
    <w:rsid w:val="00A623EE"/>
    <w:rsid w:val="00A62695"/>
    <w:rsid w:val="00A63E31"/>
    <w:rsid w:val="00A64031"/>
    <w:rsid w:val="00A64FCE"/>
    <w:rsid w:val="00A67AFE"/>
    <w:rsid w:val="00A70562"/>
    <w:rsid w:val="00A711CD"/>
    <w:rsid w:val="00A716FA"/>
    <w:rsid w:val="00A71E11"/>
    <w:rsid w:val="00A73C79"/>
    <w:rsid w:val="00A744FD"/>
    <w:rsid w:val="00A767F3"/>
    <w:rsid w:val="00A77659"/>
    <w:rsid w:val="00A82FA5"/>
    <w:rsid w:val="00A8301C"/>
    <w:rsid w:val="00A83184"/>
    <w:rsid w:val="00A843C1"/>
    <w:rsid w:val="00A90F25"/>
    <w:rsid w:val="00A913D7"/>
    <w:rsid w:val="00A91A25"/>
    <w:rsid w:val="00A91E8D"/>
    <w:rsid w:val="00A921B6"/>
    <w:rsid w:val="00A96D6A"/>
    <w:rsid w:val="00AA237A"/>
    <w:rsid w:val="00AA2C05"/>
    <w:rsid w:val="00AA42EF"/>
    <w:rsid w:val="00AA7167"/>
    <w:rsid w:val="00AA7425"/>
    <w:rsid w:val="00AB025F"/>
    <w:rsid w:val="00AB1099"/>
    <w:rsid w:val="00AB2397"/>
    <w:rsid w:val="00AB28F5"/>
    <w:rsid w:val="00AB3C2B"/>
    <w:rsid w:val="00AB3D76"/>
    <w:rsid w:val="00AB60A3"/>
    <w:rsid w:val="00AB73CE"/>
    <w:rsid w:val="00AC0DB1"/>
    <w:rsid w:val="00AC23AE"/>
    <w:rsid w:val="00AC24B8"/>
    <w:rsid w:val="00AC3328"/>
    <w:rsid w:val="00AC372D"/>
    <w:rsid w:val="00AC479A"/>
    <w:rsid w:val="00AC6385"/>
    <w:rsid w:val="00AC7A48"/>
    <w:rsid w:val="00AD1EB8"/>
    <w:rsid w:val="00AD24A1"/>
    <w:rsid w:val="00AD51F3"/>
    <w:rsid w:val="00AD51F8"/>
    <w:rsid w:val="00AD686A"/>
    <w:rsid w:val="00AD7482"/>
    <w:rsid w:val="00AD77FB"/>
    <w:rsid w:val="00AD7BF7"/>
    <w:rsid w:val="00AE06D1"/>
    <w:rsid w:val="00AE2FC8"/>
    <w:rsid w:val="00AE35DC"/>
    <w:rsid w:val="00AF170D"/>
    <w:rsid w:val="00AF3383"/>
    <w:rsid w:val="00AF3A07"/>
    <w:rsid w:val="00B00023"/>
    <w:rsid w:val="00B00BAB"/>
    <w:rsid w:val="00B03A15"/>
    <w:rsid w:val="00B04B1E"/>
    <w:rsid w:val="00B05034"/>
    <w:rsid w:val="00B06122"/>
    <w:rsid w:val="00B13163"/>
    <w:rsid w:val="00B146AD"/>
    <w:rsid w:val="00B15594"/>
    <w:rsid w:val="00B20D1F"/>
    <w:rsid w:val="00B21704"/>
    <w:rsid w:val="00B21D39"/>
    <w:rsid w:val="00B21DA0"/>
    <w:rsid w:val="00B22C37"/>
    <w:rsid w:val="00B25C16"/>
    <w:rsid w:val="00B34882"/>
    <w:rsid w:val="00B352BD"/>
    <w:rsid w:val="00B35A82"/>
    <w:rsid w:val="00B35ACD"/>
    <w:rsid w:val="00B4015C"/>
    <w:rsid w:val="00B428A6"/>
    <w:rsid w:val="00B4562D"/>
    <w:rsid w:val="00B45F5D"/>
    <w:rsid w:val="00B4608A"/>
    <w:rsid w:val="00B473A0"/>
    <w:rsid w:val="00B474D1"/>
    <w:rsid w:val="00B47AD2"/>
    <w:rsid w:val="00B513D3"/>
    <w:rsid w:val="00B52AD8"/>
    <w:rsid w:val="00B533C0"/>
    <w:rsid w:val="00B53E20"/>
    <w:rsid w:val="00B6285F"/>
    <w:rsid w:val="00B629EA"/>
    <w:rsid w:val="00B63DE9"/>
    <w:rsid w:val="00B64D77"/>
    <w:rsid w:val="00B672DC"/>
    <w:rsid w:val="00B73F0D"/>
    <w:rsid w:val="00B773B0"/>
    <w:rsid w:val="00B77A76"/>
    <w:rsid w:val="00B810D0"/>
    <w:rsid w:val="00B819F3"/>
    <w:rsid w:val="00B81BD2"/>
    <w:rsid w:val="00B81E52"/>
    <w:rsid w:val="00B823C1"/>
    <w:rsid w:val="00B86F54"/>
    <w:rsid w:val="00B87187"/>
    <w:rsid w:val="00B87321"/>
    <w:rsid w:val="00B90386"/>
    <w:rsid w:val="00B92106"/>
    <w:rsid w:val="00B927EC"/>
    <w:rsid w:val="00B93005"/>
    <w:rsid w:val="00B93062"/>
    <w:rsid w:val="00B936E1"/>
    <w:rsid w:val="00B94D1E"/>
    <w:rsid w:val="00B96F76"/>
    <w:rsid w:val="00B97D72"/>
    <w:rsid w:val="00BA3E8E"/>
    <w:rsid w:val="00BA5FAE"/>
    <w:rsid w:val="00BA6856"/>
    <w:rsid w:val="00BA780A"/>
    <w:rsid w:val="00BB04F8"/>
    <w:rsid w:val="00BB08F6"/>
    <w:rsid w:val="00BB0B1E"/>
    <w:rsid w:val="00BB3D9B"/>
    <w:rsid w:val="00BB48A6"/>
    <w:rsid w:val="00BB507B"/>
    <w:rsid w:val="00BB519A"/>
    <w:rsid w:val="00BB546C"/>
    <w:rsid w:val="00BC254A"/>
    <w:rsid w:val="00BC2F4A"/>
    <w:rsid w:val="00BC4255"/>
    <w:rsid w:val="00BC4B69"/>
    <w:rsid w:val="00BC69B0"/>
    <w:rsid w:val="00BD0631"/>
    <w:rsid w:val="00BD0BFD"/>
    <w:rsid w:val="00BD1A51"/>
    <w:rsid w:val="00BD33BA"/>
    <w:rsid w:val="00BE080F"/>
    <w:rsid w:val="00BE1909"/>
    <w:rsid w:val="00BE3A1F"/>
    <w:rsid w:val="00BE710D"/>
    <w:rsid w:val="00BF317B"/>
    <w:rsid w:val="00BF3770"/>
    <w:rsid w:val="00BF5039"/>
    <w:rsid w:val="00BF6EEB"/>
    <w:rsid w:val="00BF7105"/>
    <w:rsid w:val="00C02C74"/>
    <w:rsid w:val="00C03186"/>
    <w:rsid w:val="00C049C8"/>
    <w:rsid w:val="00C05C7B"/>
    <w:rsid w:val="00C06F98"/>
    <w:rsid w:val="00C07236"/>
    <w:rsid w:val="00C07666"/>
    <w:rsid w:val="00C1086F"/>
    <w:rsid w:val="00C1299A"/>
    <w:rsid w:val="00C15BAC"/>
    <w:rsid w:val="00C168BA"/>
    <w:rsid w:val="00C2157E"/>
    <w:rsid w:val="00C23FE2"/>
    <w:rsid w:val="00C26AB1"/>
    <w:rsid w:val="00C276CF"/>
    <w:rsid w:val="00C31DE9"/>
    <w:rsid w:val="00C31EC2"/>
    <w:rsid w:val="00C32230"/>
    <w:rsid w:val="00C32869"/>
    <w:rsid w:val="00C34B04"/>
    <w:rsid w:val="00C36B9D"/>
    <w:rsid w:val="00C37249"/>
    <w:rsid w:val="00C37DD8"/>
    <w:rsid w:val="00C4008C"/>
    <w:rsid w:val="00C405CD"/>
    <w:rsid w:val="00C4098A"/>
    <w:rsid w:val="00C42742"/>
    <w:rsid w:val="00C42A66"/>
    <w:rsid w:val="00C42D21"/>
    <w:rsid w:val="00C436CD"/>
    <w:rsid w:val="00C44059"/>
    <w:rsid w:val="00C44765"/>
    <w:rsid w:val="00C467A6"/>
    <w:rsid w:val="00C4681F"/>
    <w:rsid w:val="00C46948"/>
    <w:rsid w:val="00C47BA4"/>
    <w:rsid w:val="00C50D2B"/>
    <w:rsid w:val="00C51232"/>
    <w:rsid w:val="00C51907"/>
    <w:rsid w:val="00C57768"/>
    <w:rsid w:val="00C6223D"/>
    <w:rsid w:val="00C624A3"/>
    <w:rsid w:val="00C624B9"/>
    <w:rsid w:val="00C6364D"/>
    <w:rsid w:val="00C63A35"/>
    <w:rsid w:val="00C70245"/>
    <w:rsid w:val="00C70E95"/>
    <w:rsid w:val="00C70EBA"/>
    <w:rsid w:val="00C72311"/>
    <w:rsid w:val="00C73686"/>
    <w:rsid w:val="00C7489F"/>
    <w:rsid w:val="00C74A75"/>
    <w:rsid w:val="00C755EA"/>
    <w:rsid w:val="00C75A20"/>
    <w:rsid w:val="00C75F02"/>
    <w:rsid w:val="00C7620B"/>
    <w:rsid w:val="00C826F3"/>
    <w:rsid w:val="00C8278B"/>
    <w:rsid w:val="00C85011"/>
    <w:rsid w:val="00C852C9"/>
    <w:rsid w:val="00C85B8D"/>
    <w:rsid w:val="00C85BE7"/>
    <w:rsid w:val="00C85E83"/>
    <w:rsid w:val="00C86511"/>
    <w:rsid w:val="00C8699A"/>
    <w:rsid w:val="00C8715F"/>
    <w:rsid w:val="00C95744"/>
    <w:rsid w:val="00C9579D"/>
    <w:rsid w:val="00C97082"/>
    <w:rsid w:val="00CA1A17"/>
    <w:rsid w:val="00CA33FA"/>
    <w:rsid w:val="00CA4211"/>
    <w:rsid w:val="00CA7125"/>
    <w:rsid w:val="00CA7E62"/>
    <w:rsid w:val="00CB0CD4"/>
    <w:rsid w:val="00CB3A94"/>
    <w:rsid w:val="00CB46D0"/>
    <w:rsid w:val="00CB5233"/>
    <w:rsid w:val="00CB5828"/>
    <w:rsid w:val="00CB7449"/>
    <w:rsid w:val="00CC3366"/>
    <w:rsid w:val="00CC4D3C"/>
    <w:rsid w:val="00CC760B"/>
    <w:rsid w:val="00CD0EDB"/>
    <w:rsid w:val="00CD1361"/>
    <w:rsid w:val="00CD2065"/>
    <w:rsid w:val="00CD2D99"/>
    <w:rsid w:val="00CD4BE6"/>
    <w:rsid w:val="00CE0E86"/>
    <w:rsid w:val="00CE0FA6"/>
    <w:rsid w:val="00CE4D90"/>
    <w:rsid w:val="00CE57C3"/>
    <w:rsid w:val="00CF08BB"/>
    <w:rsid w:val="00CF0DC4"/>
    <w:rsid w:val="00CF2007"/>
    <w:rsid w:val="00CF2B5B"/>
    <w:rsid w:val="00CF720C"/>
    <w:rsid w:val="00D00611"/>
    <w:rsid w:val="00D02035"/>
    <w:rsid w:val="00D023E7"/>
    <w:rsid w:val="00D03434"/>
    <w:rsid w:val="00D03E82"/>
    <w:rsid w:val="00D04311"/>
    <w:rsid w:val="00D04A89"/>
    <w:rsid w:val="00D07E3A"/>
    <w:rsid w:val="00D11D48"/>
    <w:rsid w:val="00D12898"/>
    <w:rsid w:val="00D13339"/>
    <w:rsid w:val="00D20676"/>
    <w:rsid w:val="00D21E51"/>
    <w:rsid w:val="00D23636"/>
    <w:rsid w:val="00D30AC0"/>
    <w:rsid w:val="00D31094"/>
    <w:rsid w:val="00D315AD"/>
    <w:rsid w:val="00D3265E"/>
    <w:rsid w:val="00D32A32"/>
    <w:rsid w:val="00D3628C"/>
    <w:rsid w:val="00D37721"/>
    <w:rsid w:val="00D448E8"/>
    <w:rsid w:val="00D44F26"/>
    <w:rsid w:val="00D4571A"/>
    <w:rsid w:val="00D4617C"/>
    <w:rsid w:val="00D466BE"/>
    <w:rsid w:val="00D46CE8"/>
    <w:rsid w:val="00D47825"/>
    <w:rsid w:val="00D51257"/>
    <w:rsid w:val="00D52B1D"/>
    <w:rsid w:val="00D53840"/>
    <w:rsid w:val="00D53EE9"/>
    <w:rsid w:val="00D554EE"/>
    <w:rsid w:val="00D5555B"/>
    <w:rsid w:val="00D61B52"/>
    <w:rsid w:val="00D61C04"/>
    <w:rsid w:val="00D6548A"/>
    <w:rsid w:val="00D679BD"/>
    <w:rsid w:val="00D710B1"/>
    <w:rsid w:val="00D71737"/>
    <w:rsid w:val="00D7338C"/>
    <w:rsid w:val="00D74424"/>
    <w:rsid w:val="00D74ECD"/>
    <w:rsid w:val="00D813E2"/>
    <w:rsid w:val="00D81D7A"/>
    <w:rsid w:val="00D81F12"/>
    <w:rsid w:val="00D82041"/>
    <w:rsid w:val="00D82FCB"/>
    <w:rsid w:val="00D8318A"/>
    <w:rsid w:val="00D855AA"/>
    <w:rsid w:val="00D86E92"/>
    <w:rsid w:val="00D90BED"/>
    <w:rsid w:val="00D915F0"/>
    <w:rsid w:val="00D92D90"/>
    <w:rsid w:val="00D95D4D"/>
    <w:rsid w:val="00D970D5"/>
    <w:rsid w:val="00D973B0"/>
    <w:rsid w:val="00DA0FDC"/>
    <w:rsid w:val="00DA1436"/>
    <w:rsid w:val="00DA14A6"/>
    <w:rsid w:val="00DA1BBC"/>
    <w:rsid w:val="00DA2176"/>
    <w:rsid w:val="00DA351D"/>
    <w:rsid w:val="00DA3783"/>
    <w:rsid w:val="00DA5F63"/>
    <w:rsid w:val="00DA6360"/>
    <w:rsid w:val="00DA7024"/>
    <w:rsid w:val="00DB2B59"/>
    <w:rsid w:val="00DB3E7D"/>
    <w:rsid w:val="00DB3F1D"/>
    <w:rsid w:val="00DB7473"/>
    <w:rsid w:val="00DC064D"/>
    <w:rsid w:val="00DC3200"/>
    <w:rsid w:val="00DC467F"/>
    <w:rsid w:val="00DC5FF5"/>
    <w:rsid w:val="00DC613E"/>
    <w:rsid w:val="00DC64ED"/>
    <w:rsid w:val="00DD0E54"/>
    <w:rsid w:val="00DD13D8"/>
    <w:rsid w:val="00DD152D"/>
    <w:rsid w:val="00DD3FA7"/>
    <w:rsid w:val="00DD4D16"/>
    <w:rsid w:val="00DD50F3"/>
    <w:rsid w:val="00DD5C73"/>
    <w:rsid w:val="00DD6D9D"/>
    <w:rsid w:val="00DE184F"/>
    <w:rsid w:val="00DE3143"/>
    <w:rsid w:val="00DE403C"/>
    <w:rsid w:val="00DE4DE8"/>
    <w:rsid w:val="00DE5FBC"/>
    <w:rsid w:val="00DE75A5"/>
    <w:rsid w:val="00DF148E"/>
    <w:rsid w:val="00DF1E96"/>
    <w:rsid w:val="00DF4078"/>
    <w:rsid w:val="00DF44F8"/>
    <w:rsid w:val="00DF5754"/>
    <w:rsid w:val="00DF6FBF"/>
    <w:rsid w:val="00E0085B"/>
    <w:rsid w:val="00E00E1C"/>
    <w:rsid w:val="00E010E5"/>
    <w:rsid w:val="00E015FD"/>
    <w:rsid w:val="00E02919"/>
    <w:rsid w:val="00E03AC3"/>
    <w:rsid w:val="00E03BA9"/>
    <w:rsid w:val="00E042EE"/>
    <w:rsid w:val="00E04FE8"/>
    <w:rsid w:val="00E06227"/>
    <w:rsid w:val="00E075C3"/>
    <w:rsid w:val="00E11235"/>
    <w:rsid w:val="00E11B8A"/>
    <w:rsid w:val="00E13176"/>
    <w:rsid w:val="00E1346B"/>
    <w:rsid w:val="00E13D02"/>
    <w:rsid w:val="00E148D5"/>
    <w:rsid w:val="00E15F15"/>
    <w:rsid w:val="00E16E88"/>
    <w:rsid w:val="00E176C9"/>
    <w:rsid w:val="00E17A1C"/>
    <w:rsid w:val="00E2355C"/>
    <w:rsid w:val="00E2374C"/>
    <w:rsid w:val="00E246A7"/>
    <w:rsid w:val="00E24926"/>
    <w:rsid w:val="00E269A4"/>
    <w:rsid w:val="00E30AAC"/>
    <w:rsid w:val="00E31738"/>
    <w:rsid w:val="00E31927"/>
    <w:rsid w:val="00E3276C"/>
    <w:rsid w:val="00E3290B"/>
    <w:rsid w:val="00E342C0"/>
    <w:rsid w:val="00E34A41"/>
    <w:rsid w:val="00E36990"/>
    <w:rsid w:val="00E401D1"/>
    <w:rsid w:val="00E405F0"/>
    <w:rsid w:val="00E4291A"/>
    <w:rsid w:val="00E42EB2"/>
    <w:rsid w:val="00E43BBD"/>
    <w:rsid w:val="00E47B80"/>
    <w:rsid w:val="00E506DC"/>
    <w:rsid w:val="00E52396"/>
    <w:rsid w:val="00E56474"/>
    <w:rsid w:val="00E566B4"/>
    <w:rsid w:val="00E5769A"/>
    <w:rsid w:val="00E5798D"/>
    <w:rsid w:val="00E606BB"/>
    <w:rsid w:val="00E60F74"/>
    <w:rsid w:val="00E64104"/>
    <w:rsid w:val="00E703C4"/>
    <w:rsid w:val="00E71E0D"/>
    <w:rsid w:val="00E73B97"/>
    <w:rsid w:val="00E8317E"/>
    <w:rsid w:val="00E835DF"/>
    <w:rsid w:val="00E8414D"/>
    <w:rsid w:val="00E843E8"/>
    <w:rsid w:val="00E86DC9"/>
    <w:rsid w:val="00E90AFA"/>
    <w:rsid w:val="00E90B03"/>
    <w:rsid w:val="00E90E0A"/>
    <w:rsid w:val="00E928AA"/>
    <w:rsid w:val="00E92C81"/>
    <w:rsid w:val="00E93DF3"/>
    <w:rsid w:val="00E940E4"/>
    <w:rsid w:val="00E94E45"/>
    <w:rsid w:val="00E96437"/>
    <w:rsid w:val="00EA32BB"/>
    <w:rsid w:val="00EA4B56"/>
    <w:rsid w:val="00EA4DD3"/>
    <w:rsid w:val="00EA5904"/>
    <w:rsid w:val="00EA60CD"/>
    <w:rsid w:val="00EA7AAD"/>
    <w:rsid w:val="00EB4598"/>
    <w:rsid w:val="00EB5D7B"/>
    <w:rsid w:val="00EB5F95"/>
    <w:rsid w:val="00EB75CE"/>
    <w:rsid w:val="00EC0442"/>
    <w:rsid w:val="00EC168A"/>
    <w:rsid w:val="00EC1CE2"/>
    <w:rsid w:val="00EC3ADF"/>
    <w:rsid w:val="00EC3D83"/>
    <w:rsid w:val="00EC6E92"/>
    <w:rsid w:val="00EC7112"/>
    <w:rsid w:val="00EC75FF"/>
    <w:rsid w:val="00ED0493"/>
    <w:rsid w:val="00ED04BE"/>
    <w:rsid w:val="00ED1396"/>
    <w:rsid w:val="00ED18F9"/>
    <w:rsid w:val="00ED1E0C"/>
    <w:rsid w:val="00ED4847"/>
    <w:rsid w:val="00ED5CBC"/>
    <w:rsid w:val="00ED5EAD"/>
    <w:rsid w:val="00ED6EE8"/>
    <w:rsid w:val="00EE2707"/>
    <w:rsid w:val="00EE5BEF"/>
    <w:rsid w:val="00EE6718"/>
    <w:rsid w:val="00EE7203"/>
    <w:rsid w:val="00EF10AD"/>
    <w:rsid w:val="00EF30C0"/>
    <w:rsid w:val="00EF3DD8"/>
    <w:rsid w:val="00EF494D"/>
    <w:rsid w:val="00EF6F6D"/>
    <w:rsid w:val="00F0110A"/>
    <w:rsid w:val="00F03A0C"/>
    <w:rsid w:val="00F04BD6"/>
    <w:rsid w:val="00F05ED2"/>
    <w:rsid w:val="00F06A3F"/>
    <w:rsid w:val="00F100C1"/>
    <w:rsid w:val="00F11A61"/>
    <w:rsid w:val="00F11AF2"/>
    <w:rsid w:val="00F13E03"/>
    <w:rsid w:val="00F143F6"/>
    <w:rsid w:val="00F16626"/>
    <w:rsid w:val="00F16E3A"/>
    <w:rsid w:val="00F20C21"/>
    <w:rsid w:val="00F23FB6"/>
    <w:rsid w:val="00F32600"/>
    <w:rsid w:val="00F3344A"/>
    <w:rsid w:val="00F34B8E"/>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05F9"/>
    <w:rsid w:val="00F728EF"/>
    <w:rsid w:val="00F730C2"/>
    <w:rsid w:val="00F74DD0"/>
    <w:rsid w:val="00F75032"/>
    <w:rsid w:val="00F765CF"/>
    <w:rsid w:val="00F84946"/>
    <w:rsid w:val="00F85A32"/>
    <w:rsid w:val="00F85AD3"/>
    <w:rsid w:val="00F87626"/>
    <w:rsid w:val="00F92AA8"/>
    <w:rsid w:val="00F94308"/>
    <w:rsid w:val="00F96CDF"/>
    <w:rsid w:val="00FA66BC"/>
    <w:rsid w:val="00FB242F"/>
    <w:rsid w:val="00FB4688"/>
    <w:rsid w:val="00FB49D0"/>
    <w:rsid w:val="00FB4DF0"/>
    <w:rsid w:val="00FB6372"/>
    <w:rsid w:val="00FB646D"/>
    <w:rsid w:val="00FC1B20"/>
    <w:rsid w:val="00FC27BC"/>
    <w:rsid w:val="00FC48B9"/>
    <w:rsid w:val="00FC5BC1"/>
    <w:rsid w:val="00FD0E21"/>
    <w:rsid w:val="00FD212A"/>
    <w:rsid w:val="00FD4925"/>
    <w:rsid w:val="00FD639F"/>
    <w:rsid w:val="00FD7FF3"/>
    <w:rsid w:val="00FE2C03"/>
    <w:rsid w:val="00FE43EC"/>
    <w:rsid w:val="00FE4CD3"/>
    <w:rsid w:val="00FE5E32"/>
    <w:rsid w:val="00FE669B"/>
    <w:rsid w:val="00FE7959"/>
    <w:rsid w:val="00FF0F16"/>
    <w:rsid w:val="00FF24AB"/>
    <w:rsid w:val="00FF279E"/>
    <w:rsid w:val="00FF353B"/>
    <w:rsid w:val="00FF5228"/>
    <w:rsid w:val="00FF62FC"/>
    <w:rsid w:val="00FF6EA8"/>
    <w:rsid w:val="06CC2079"/>
    <w:rsid w:val="15D1933F"/>
    <w:rsid w:val="2D319323"/>
    <w:rsid w:val="3027B137"/>
    <w:rsid w:val="363797D1"/>
    <w:rsid w:val="3A1803B1"/>
    <w:rsid w:val="3B3D59C0"/>
    <w:rsid w:val="3D4FA473"/>
    <w:rsid w:val="46DD5E5C"/>
    <w:rsid w:val="48273B47"/>
    <w:rsid w:val="494A4E90"/>
    <w:rsid w:val="4D1FEA77"/>
    <w:rsid w:val="51780395"/>
    <w:rsid w:val="51BA0050"/>
    <w:rsid w:val="52B6E39A"/>
    <w:rsid w:val="582096B4"/>
    <w:rsid w:val="5983157A"/>
    <w:rsid w:val="6FF73FF1"/>
    <w:rsid w:val="70E3155E"/>
    <w:rsid w:val="751DC35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43B5"/>
  <w15:docId w15:val="{8936047F-3717-40D4-9255-8658B8A5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qFormat/>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C23FE2"/>
    <w:pPr>
      <w:spacing w:line="228" w:lineRule="atLeas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 w:type="character" w:styleId="Ulstomtale">
    <w:name w:val="Unresolved Mention"/>
    <w:basedOn w:val="Standardskrifttypeiafsnit"/>
    <w:uiPriority w:val="99"/>
    <w:semiHidden/>
    <w:unhideWhenUsed/>
    <w:rsid w:val="00731A15"/>
    <w:rPr>
      <w:color w:val="605E5C"/>
      <w:shd w:val="clear" w:color="auto" w:fill="E1DFDD"/>
    </w:rPr>
  </w:style>
  <w:style w:type="table" w:styleId="Mediumliste2-fremhvningsfarve1">
    <w:name w:val="Medium List 2 Accent 1"/>
    <w:basedOn w:val="Tabel-Normal"/>
    <w:uiPriority w:val="66"/>
    <w:rsid w:val="00331F9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B776C6EF2D224EA6B92BAB92237F77" ma:contentTypeVersion="12" ma:contentTypeDescription="Opret et nyt dokument." ma:contentTypeScope="" ma:versionID="a4575d771dbd3bbdf47fe65ee95ef126">
  <xsd:schema xmlns:xsd="http://www.w3.org/2001/XMLSchema" xmlns:xs="http://www.w3.org/2001/XMLSchema" xmlns:p="http://schemas.microsoft.com/office/2006/metadata/properties" xmlns:ns2="e5154890-1fd0-40a1-88f6-ecbc6b36114e" targetNamespace="http://schemas.microsoft.com/office/2006/metadata/properties" ma:root="true" ma:fieldsID="97b1f82ace09cee11d1aea91bc7c93a7" ns2:_="">
    <xsd:import namespace="e5154890-1fd0-40a1-88f6-ecbc6b361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54890-1fd0-40a1-88f6-ecbc6b361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08febd6-0a5e-4c61-8eef-62daee41b6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54890-1fd0-40a1-88f6-ecbc6b36114e">
      <Terms xmlns="http://schemas.microsoft.com/office/infopath/2007/PartnerControls"/>
    </lcf76f155ced4ddcb4097134ff3c332f>
    <MediaLengthInSeconds xmlns="e5154890-1fd0-40a1-88f6-ecbc6b36114e" xsi:nil="true"/>
  </documentManagement>
</p:properties>
</file>

<file path=customXml/itemProps1.xml><?xml version="1.0" encoding="utf-8"?>
<ds:datastoreItem xmlns:ds="http://schemas.openxmlformats.org/officeDocument/2006/customXml" ds:itemID="{13542901-10C5-4104-9998-39F2D82E0F6D}">
  <ds:schemaRefs>
    <ds:schemaRef ds:uri="http://schemas.openxmlformats.org/officeDocument/2006/bibliography"/>
  </ds:schemaRefs>
</ds:datastoreItem>
</file>

<file path=customXml/itemProps2.xml><?xml version="1.0" encoding="utf-8"?>
<ds:datastoreItem xmlns:ds="http://schemas.openxmlformats.org/officeDocument/2006/customXml" ds:itemID="{895D6C80-2E74-496F-9099-2BED9D42A688}">
  <ds:schemaRefs>
    <ds:schemaRef ds:uri="http://schemas.microsoft.com/sharepoint/v3/contenttype/forms"/>
  </ds:schemaRefs>
</ds:datastoreItem>
</file>

<file path=customXml/itemProps3.xml><?xml version="1.0" encoding="utf-8"?>
<ds:datastoreItem xmlns:ds="http://schemas.openxmlformats.org/officeDocument/2006/customXml" ds:itemID="{0DF62FAA-7EAA-407B-9CAA-7F55F03B2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54890-1fd0-40a1-88f6-ecbc6b361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54377-1A1B-436C-A19F-75CCDA14B932}">
  <ds:schemaRefs>
    <ds:schemaRef ds:uri="http://schemas.microsoft.com/office/2006/metadata/properties"/>
    <ds:schemaRef ds:uri="http://schemas.microsoft.com/office/infopath/2007/PartnerControls"/>
    <ds:schemaRef ds:uri="e5154890-1fd0-40a1-88f6-ecbc6b36114e"/>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879</Words>
  <Characters>5340</Characters>
  <Application>Microsoft Office Word</Application>
  <DocSecurity>0</DocSecurity>
  <PresentationFormat/>
  <Lines>123</Lines>
  <Paragraphs>40</Paragraphs>
  <ScaleCrop>false</ScaleCrop>
  <HeadingPairs>
    <vt:vector size="2" baseType="variant">
      <vt:variant>
        <vt:lpstr>Titel</vt:lpstr>
      </vt:variant>
      <vt:variant>
        <vt:i4>1</vt:i4>
      </vt:variant>
    </vt:vector>
  </HeadingPairs>
  <TitlesOfParts>
    <vt:vector size="1" baseType="lpstr">
      <vt:lpstr>Dagsorden til møde i Miljørådet d. 8. marts 2021</vt:lpstr>
    </vt:vector>
  </TitlesOfParts>
  <Manager/>
  <Company/>
  <LinksUpToDate>false</LinksUpToDate>
  <CharactersWithSpaces>6199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Dagsorden til møde i Miljørådet d. 8. marts 2021</dc:title>
  <dc:subject/>
  <dc:creator>Paul Debois</dc:creator>
  <cp:keywords/>
  <dc:description/>
  <cp:lastModifiedBy>Jette Stauner</cp:lastModifiedBy>
  <cp:revision>159</cp:revision>
  <cp:lastPrinted>2023-12-04T12:15:00Z</cp:lastPrinted>
  <dcterms:created xsi:type="dcterms:W3CDTF">2023-12-04T12:50:00Z</dcterms:created>
  <dcterms:modified xsi:type="dcterms:W3CDTF">2024-02-26T14:10:00Z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{E1B08056-187B-4F98-A491-E467C89704C1}</vt:lpwstr>
  </property>
  <property fmtid="{D5CDD505-2E9C-101B-9397-08002B2CF9AE}" pid="3" name="ContentTypeId">
    <vt:lpwstr>0x010100D4B776C6EF2D224EA6B92BAB92237F77</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