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14"/>
        <w:gridCol w:w="4114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1B0E55" w:rsidP="001B0E5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Tankstation med tilhørende vaskehal, er under autoværkstedsbekendtgørelsen.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1B0E55" w:rsidP="001B0E55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F24 – Tankstation og vaskehal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1B0E5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Københavnsvej 11,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1B0E5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61082913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1B0E5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20301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1B0E5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1B0E5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 er et ubemandet tankanlæg, med vaskehal.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1B0E5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312C6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1B0E55" w:rsidP="00312C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</w:t>
            </w:r>
            <w:r w:rsidR="00312C62">
              <w:rPr>
                <w:rFonts w:ascii="Arial" w:hAnsi="Arial" w:cs="Arial"/>
              </w:rPr>
              <w:t>er egenkontroller vi ønsker fremsendt</w:t>
            </w:r>
            <w:r>
              <w:rPr>
                <w:rFonts w:ascii="Arial" w:hAnsi="Arial" w:cs="Arial"/>
              </w:rPr>
              <w:t>.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8ECECF4-B52E-404D-9985-07630B8C367D}"/>
    <w:docVar w:name="SaveInTemplateCenterEnabled" w:val="False"/>
  </w:docVars>
  <w:rsids>
    <w:rsidRoot w:val="001B0E55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0E55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01A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2C62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E7395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EA437-64EA-49E0-8E2C-C7AB9B69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5D281-459F-441E-AB3E-BAAB07B4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24AA3D57.dotm</Template>
  <TotalTime>0</TotalTime>
  <Pages>1</Pages>
  <Words>112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hansen</dc:creator>
  <cp:lastModifiedBy>Lise Blædel Møller</cp:lastModifiedBy>
  <cp:revision>2</cp:revision>
  <dcterms:created xsi:type="dcterms:W3CDTF">2016-03-29T07:24:00Z</dcterms:created>
  <dcterms:modified xsi:type="dcterms:W3CDTF">2016-03-29T07:24:00Z</dcterms:modified>
</cp:coreProperties>
</file>