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8"/>
        <w:gridCol w:w="4090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Vognmandsforretning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422E14" w:rsidRDefault="00422E14" w:rsidP="00422E14">
            <w:pPr>
              <w:spacing w:line="360" w:lineRule="auto"/>
            </w:pPr>
            <w:r>
              <w:rPr>
                <w:rFonts w:ascii="Arial" w:hAnsi="Arial" w:cs="Arial"/>
              </w:rPr>
              <w:t>Vognmand Jørgen Christoffersen &amp; søn I/S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Vordingborgvej 93, 4773 Stensved</w:t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34907005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2.12.2015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22E14" w:rsidP="00422E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422E14" w:rsidP="00422E1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Virksomheden er en vognmandsforretning med opgaver </w:t>
            </w:r>
            <w:proofErr w:type="gramStart"/>
            <w:r>
              <w:rPr>
                <w:rFonts w:ascii="Arial" w:hAnsi="Arial" w:cs="Arial"/>
              </w:rPr>
              <w:t>indenfor</w:t>
            </w:r>
            <w:proofErr w:type="gramEnd"/>
            <w:r>
              <w:rPr>
                <w:rFonts w:ascii="Arial" w:hAnsi="Arial" w:cs="Arial"/>
              </w:rPr>
              <w:t xml:space="preserve"> asfaltkørsel, sne- og saltkørsel samt containerkørsel.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422E14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BF2D225-7479-45C5-BAE7-FF0AB6987163}"/>
    <w:docVar w:name="SaveInTemplateCenterEnabled" w:val="False"/>
  </w:docVars>
  <w:rsids>
    <w:rsidRoot w:val="00422E14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2E1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3567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267A3-0C7D-4E4B-A548-97FE5761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2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2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E6833-58EE-40EB-852E-7EEC02E2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7CBBB1DC.dotm</Template>
  <TotalTime>0</TotalTime>
  <Pages>1</Pages>
  <Words>109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Lise Blædel Møller</cp:lastModifiedBy>
  <cp:revision>2</cp:revision>
  <cp:lastPrinted>2016-01-05T09:47:00Z</cp:lastPrinted>
  <dcterms:created xsi:type="dcterms:W3CDTF">2016-03-29T07:07:00Z</dcterms:created>
  <dcterms:modified xsi:type="dcterms:W3CDTF">2016-03-29T07:07:00Z</dcterms:modified>
</cp:coreProperties>
</file>