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/>
      </w:tblPr>
      <w:tblGrid>
        <w:gridCol w:w="6544"/>
        <w:gridCol w:w="3310"/>
      </w:tblGrid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310" w:type="dxa"/>
          </w:tcPr>
          <w:p w:rsidR="00FA20DC" w:rsidRPr="00A63DB9" w:rsidRDefault="00E34CD3" w:rsidP="00E34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B2EA4">
              <w:rPr>
                <w:rFonts w:ascii="Arial" w:hAnsi="Arial" w:cs="Arial"/>
              </w:rPr>
              <w:t>rioriteret</w:t>
            </w:r>
            <w:r>
              <w:rPr>
                <w:rFonts w:ascii="Arial" w:hAnsi="Arial" w:cs="Arial"/>
              </w:rPr>
              <w:t xml:space="preserve"> tilsyn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310" w:type="dxa"/>
          </w:tcPr>
          <w:p w:rsidR="00FA20DC" w:rsidRPr="00A63DB9" w:rsidRDefault="00E34CD3" w:rsidP="00665C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Gerars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Doldersum</w:t>
            </w:r>
            <w:proofErr w:type="spellEnd"/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310" w:type="dxa"/>
          </w:tcPr>
          <w:p w:rsidR="00FA20DC" w:rsidRPr="00A63DB9" w:rsidRDefault="00E34CD3" w:rsidP="00665C7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Løkkesholmsvej</w:t>
            </w:r>
            <w:proofErr w:type="spellEnd"/>
            <w:r>
              <w:rPr>
                <w:rFonts w:ascii="Arial" w:hAnsi="Arial" w:cs="Arial"/>
              </w:rPr>
              <w:t xml:space="preserve"> 35, 4750 Lundby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310" w:type="dxa"/>
          </w:tcPr>
          <w:p w:rsidR="00FA20DC" w:rsidRPr="00A63DB9" w:rsidRDefault="00E34CD3" w:rsidP="00665C7B">
            <w:pPr>
              <w:jc w:val="center"/>
              <w:rPr>
                <w:rFonts w:ascii="Arial" w:hAnsi="Arial" w:cs="Arial"/>
              </w:rPr>
            </w:pPr>
            <w:proofErr w:type="gramStart"/>
            <w:r w:rsidRPr="00E34CD3">
              <w:rPr>
                <w:rFonts w:ascii="Arial" w:hAnsi="Arial" w:cs="Arial"/>
              </w:rPr>
              <w:t>28484542</w:t>
            </w:r>
            <w:proofErr w:type="gramEnd"/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7D0C2B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Beskrivelse af virksomheden</w:t>
            </w:r>
          </w:p>
        </w:tc>
        <w:tc>
          <w:tcPr>
            <w:tcW w:w="3310" w:type="dxa"/>
          </w:tcPr>
          <w:p w:rsidR="00FA20DC" w:rsidRPr="00A63DB9" w:rsidRDefault="007D0C2B" w:rsidP="00E34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Kvæg</w:t>
            </w:r>
            <w:r w:rsidR="00E34CD3">
              <w:rPr>
                <w:rFonts w:ascii="Arial" w:hAnsi="Arial" w:cs="Arial"/>
              </w:rPr>
              <w:t>hold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310" w:type="dxa"/>
          </w:tcPr>
          <w:p w:rsidR="00FA20DC" w:rsidRPr="00E34CD3" w:rsidRDefault="00E34CD3" w:rsidP="00E34CD3">
            <w:pPr>
              <w:pStyle w:val="Listeafsni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oktober 2015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310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  <w:tr w:rsidR="007B2EA4" w:rsidRPr="00A63DB9" w:rsidTr="00C178B6">
        <w:trPr>
          <w:trHeight w:val="1346"/>
        </w:trPr>
        <w:tc>
          <w:tcPr>
            <w:tcW w:w="9854" w:type="dxa"/>
            <w:gridSpan w:val="2"/>
          </w:tcPr>
          <w:p w:rsidR="007B2EA4" w:rsidRDefault="007B2EA4" w:rsidP="007B2E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Enhver har ret til aktindsigt i de øvrige oplysninger, som tilsynsmyndigheden er i besiddelse af, med de begrænsninger, der følger af offentlighedsloven, forvaltningsloven og lov om aktindsigt i miljøoplysninger.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B5ACC"/>
    <w:multiLevelType w:val="hybridMultilevel"/>
    <w:tmpl w:val="ADAE88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OfficeInstanceGUID" w:val="{EE8B69CF-2C34-4D05-8122-E0C6DA94EAAB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2EA4"/>
    <w:rsid w:val="007B49AE"/>
    <w:rsid w:val="007B5F44"/>
    <w:rsid w:val="007C5ECC"/>
    <w:rsid w:val="007C62B7"/>
    <w:rsid w:val="007D0C2B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C31B6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2FB9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4F4"/>
    <w:rsid w:val="00D31AC8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4CD3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E34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535</Characters>
  <Application>Microsoft Office Word</Application>
  <DocSecurity>0</DocSecurity>
  <Lines>4</Lines>
  <Paragraphs>1</Paragraphs>
  <ScaleCrop>false</ScaleCrop>
  <Company>Vordingborg Kommune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cmoe</cp:lastModifiedBy>
  <cp:revision>5</cp:revision>
  <dcterms:created xsi:type="dcterms:W3CDTF">2015-01-13T11:37:00Z</dcterms:created>
  <dcterms:modified xsi:type="dcterms:W3CDTF">2015-10-07T09:03:00Z</dcterms:modified>
</cp:coreProperties>
</file>