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5C" w:rsidRDefault="00B63E5C"/>
    <w:p w:rsidR="00B63E5C" w:rsidRDefault="00B63E5C"/>
    <w:p w:rsidR="00B63E5C" w:rsidRDefault="00B63E5C"/>
    <w:tbl>
      <w:tblPr>
        <w:tblStyle w:val="Tabel-Gitter"/>
        <w:tblW w:w="0" w:type="auto"/>
        <w:tblLook w:val="01E0"/>
      </w:tblPr>
      <w:tblGrid>
        <w:gridCol w:w="3652"/>
        <w:gridCol w:w="6155"/>
        <w:gridCol w:w="38"/>
      </w:tblGrid>
      <w:tr w:rsidR="00B63E5C" w:rsidRPr="00153862">
        <w:trPr>
          <w:gridAfter w:val="1"/>
          <w:wAfter w:w="38" w:type="dxa"/>
          <w:trHeight w:val="267"/>
        </w:trPr>
        <w:tc>
          <w:tcPr>
            <w:tcW w:w="9807" w:type="dxa"/>
            <w:gridSpan w:val="2"/>
          </w:tcPr>
          <w:p w:rsidR="00B63E5C" w:rsidRPr="00153862" w:rsidRDefault="00DF387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Procedure for </w:t>
            </w:r>
            <w:r w:rsidR="00CF39DE">
              <w:rPr>
                <w:rFonts w:ascii="Arial" w:hAnsi="Arial" w:cs="Arial"/>
                <w:b/>
                <w:sz w:val="28"/>
                <w:szCs w:val="28"/>
              </w:rPr>
              <w:t xml:space="preserve">inkontinensudredning </w:t>
            </w:r>
            <w:r w:rsidR="00B63E5C" w:rsidRPr="00153862">
              <w:rPr>
                <w:rFonts w:ascii="Arial" w:hAnsi="Arial" w:cs="Arial"/>
                <w:b/>
                <w:sz w:val="28"/>
                <w:szCs w:val="28"/>
              </w:rPr>
              <w:t>for Vordingborg Kommune</w:t>
            </w:r>
          </w:p>
          <w:p w:rsidR="00B63E5C" w:rsidRPr="00153862" w:rsidRDefault="00B63E5C">
            <w:pPr>
              <w:rPr>
                <w:rFonts w:ascii="Arial" w:hAnsi="Arial" w:cs="Arial"/>
                <w:b/>
              </w:rPr>
            </w:pPr>
          </w:p>
          <w:p w:rsidR="00B63E5C" w:rsidRPr="00153862" w:rsidRDefault="00B63E5C">
            <w:pPr>
              <w:rPr>
                <w:rFonts w:ascii="Arial" w:hAnsi="Arial" w:cs="Arial"/>
                <w:b/>
              </w:rPr>
            </w:pPr>
          </w:p>
        </w:tc>
      </w:tr>
      <w:tr w:rsidR="00B63E5C" w:rsidRPr="00153862" w:rsidTr="00CF39DE">
        <w:trPr>
          <w:trHeight w:val="267"/>
        </w:trPr>
        <w:tc>
          <w:tcPr>
            <w:tcW w:w="3652" w:type="dxa"/>
          </w:tcPr>
          <w:p w:rsidR="00B63E5C" w:rsidRPr="00153862" w:rsidRDefault="00B63E5C" w:rsidP="000522F8">
            <w:pPr>
              <w:rPr>
                <w:rFonts w:ascii="Arial" w:hAnsi="Arial" w:cs="Arial"/>
              </w:rPr>
            </w:pPr>
            <w:r w:rsidRPr="00153862">
              <w:rPr>
                <w:rFonts w:ascii="Arial" w:hAnsi="Arial" w:cs="Arial"/>
              </w:rPr>
              <w:t>Hvad er formålet med ydelsen</w:t>
            </w:r>
          </w:p>
        </w:tc>
        <w:tc>
          <w:tcPr>
            <w:tcW w:w="6193" w:type="dxa"/>
            <w:gridSpan w:val="2"/>
          </w:tcPr>
          <w:p w:rsidR="00CF39DE" w:rsidRPr="00CF39DE" w:rsidRDefault="00CF39DE" w:rsidP="00CF3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39DE">
              <w:rPr>
                <w:rFonts w:ascii="Arial" w:hAnsi="Arial" w:cs="Arial"/>
              </w:rPr>
              <w:t>sikre at borgeren udredes korrekt</w:t>
            </w: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F39DE">
              <w:rPr>
                <w:rFonts w:ascii="Arial" w:hAnsi="Arial" w:cs="Arial"/>
              </w:rPr>
              <w:t>sikre at borger får den rette hjælp</w:t>
            </w: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</w:tc>
      </w:tr>
      <w:tr w:rsidR="00B63E5C" w:rsidRPr="00153862" w:rsidTr="00CF39DE">
        <w:trPr>
          <w:trHeight w:val="267"/>
        </w:trPr>
        <w:tc>
          <w:tcPr>
            <w:tcW w:w="3652" w:type="dxa"/>
          </w:tcPr>
          <w:p w:rsidR="00B63E5C" w:rsidRPr="00153862" w:rsidRDefault="00B63E5C" w:rsidP="000522F8">
            <w:pPr>
              <w:rPr>
                <w:rFonts w:ascii="Arial" w:hAnsi="Arial" w:cs="Arial"/>
              </w:rPr>
            </w:pPr>
            <w:r w:rsidRPr="00153862">
              <w:rPr>
                <w:rFonts w:ascii="Arial" w:hAnsi="Arial" w:cs="Arial"/>
              </w:rPr>
              <w:t>Hvem leverer ydelsen</w:t>
            </w:r>
          </w:p>
        </w:tc>
        <w:tc>
          <w:tcPr>
            <w:tcW w:w="6193" w:type="dxa"/>
            <w:gridSpan w:val="2"/>
          </w:tcPr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Kontaktsygeplejerske er tovholder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Egen læge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Plejepersonale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Andre relevante samarbejdspartnere (Urologisk afd, stomiambulatorium, kontinenssygeplejerske)</w:t>
            </w: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</w:tc>
      </w:tr>
      <w:tr w:rsidR="00B63E5C" w:rsidRPr="00153862" w:rsidTr="00CF39DE">
        <w:trPr>
          <w:trHeight w:val="267"/>
        </w:trPr>
        <w:tc>
          <w:tcPr>
            <w:tcW w:w="3652" w:type="dxa"/>
          </w:tcPr>
          <w:p w:rsidR="00B63E5C" w:rsidRPr="00153862" w:rsidRDefault="00B63E5C" w:rsidP="000522F8">
            <w:pPr>
              <w:rPr>
                <w:rFonts w:ascii="Arial" w:hAnsi="Arial" w:cs="Arial"/>
              </w:rPr>
            </w:pPr>
            <w:r w:rsidRPr="00153862">
              <w:rPr>
                <w:rFonts w:ascii="Arial" w:hAnsi="Arial" w:cs="Arial"/>
              </w:rPr>
              <w:t>Hvem kan modtage ydelsen</w:t>
            </w:r>
          </w:p>
        </w:tc>
        <w:tc>
          <w:tcPr>
            <w:tcW w:w="6193" w:type="dxa"/>
            <w:gridSpan w:val="2"/>
          </w:tcPr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alle borgere bosat i Vordingborg Kommune, som har et kontinensproblem.</w:t>
            </w: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</w:tc>
      </w:tr>
      <w:tr w:rsidR="00B63E5C" w:rsidRPr="00153862" w:rsidTr="00CF39DE">
        <w:trPr>
          <w:trHeight w:val="267"/>
        </w:trPr>
        <w:tc>
          <w:tcPr>
            <w:tcW w:w="3652" w:type="dxa"/>
          </w:tcPr>
          <w:p w:rsidR="00B63E5C" w:rsidRPr="00153862" w:rsidRDefault="00B63E5C" w:rsidP="000522F8">
            <w:pPr>
              <w:rPr>
                <w:rFonts w:ascii="Arial" w:hAnsi="Arial" w:cs="Arial"/>
              </w:rPr>
            </w:pPr>
            <w:r w:rsidRPr="00153862">
              <w:rPr>
                <w:rFonts w:ascii="Arial" w:hAnsi="Arial" w:cs="Arial"/>
              </w:rPr>
              <w:t>Hvor hurtigt kan ydelsen leveres</w:t>
            </w:r>
          </w:p>
        </w:tc>
        <w:tc>
          <w:tcPr>
            <w:tcW w:w="6193" w:type="dxa"/>
            <w:gridSpan w:val="2"/>
          </w:tcPr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</w:tc>
      </w:tr>
      <w:tr w:rsidR="00B63E5C" w:rsidRPr="00153862" w:rsidTr="00CF39DE">
        <w:trPr>
          <w:trHeight w:val="267"/>
        </w:trPr>
        <w:tc>
          <w:tcPr>
            <w:tcW w:w="3652" w:type="dxa"/>
          </w:tcPr>
          <w:p w:rsidR="00B63E5C" w:rsidRPr="00153862" w:rsidRDefault="00B63E5C" w:rsidP="000522F8">
            <w:pPr>
              <w:rPr>
                <w:rFonts w:ascii="Arial" w:hAnsi="Arial" w:cs="Arial"/>
              </w:rPr>
            </w:pPr>
            <w:r w:rsidRPr="00153862">
              <w:rPr>
                <w:rFonts w:ascii="Arial" w:hAnsi="Arial" w:cs="Arial"/>
              </w:rPr>
              <w:t xml:space="preserve">Procedure </w:t>
            </w:r>
          </w:p>
          <w:p w:rsidR="00B63E5C" w:rsidRPr="00153862" w:rsidRDefault="00B63E5C" w:rsidP="000522F8">
            <w:pPr>
              <w:rPr>
                <w:rFonts w:ascii="Arial" w:hAnsi="Arial" w:cs="Arial"/>
              </w:rPr>
            </w:pPr>
            <w:r w:rsidRPr="00153862">
              <w:rPr>
                <w:rFonts w:ascii="Arial" w:hAnsi="Arial" w:cs="Arial"/>
              </w:rPr>
              <w:t>(beskrivelse af proceduren)</w:t>
            </w:r>
          </w:p>
        </w:tc>
        <w:tc>
          <w:tcPr>
            <w:tcW w:w="6193" w:type="dxa"/>
            <w:gridSpan w:val="2"/>
          </w:tcPr>
          <w:p w:rsidR="00B63E5C" w:rsidRPr="00CF39DE" w:rsidRDefault="00B63E5C">
            <w:pPr>
              <w:rPr>
                <w:rFonts w:ascii="Arial" w:hAnsi="Arial" w:cs="Arial"/>
              </w:rPr>
            </w:pP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Ved 1. henvendelse: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oprette sag i Sagsbehandling(hjælpemidler § 112- inkontinens)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udfylde ”henvendelse” og opret ”møde med borger”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sende borger til egen læge m.h.p udredning for årsag samt vurdering af behandlingsmuligheder (medbring urinprøve)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samtykke fra borger til lægekontakt (svar på prøver og udredning)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udlevere udredningsskema til borger, borger udfylder dette og medbringer det til egen læge.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Væske-vandladningsskema udleveres og bør medbringes til lægen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Nyt møde aftales</w:t>
            </w: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Møde med borger efter lægelig vurdering: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lastRenderedPageBreak/>
              <w:t>plan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gennemgå udredningsskema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afgørelse (afslag, bevilling eller udsættelse – nyt møde)</w:t>
            </w: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Konklusion:</w:t>
            </w: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Ved afslag: brev til borger</w:t>
            </w: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 xml:space="preserve">Ved bevilling: 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evt. afprøvning af hjælpemiddel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bevilling af produkt (stillingtagen til antal pr. døgn)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oprette bevilling hos relevant leverandør</w:t>
            </w:r>
          </w:p>
          <w:p w:rsidR="00CF39DE" w:rsidRPr="00CF39DE" w:rsidRDefault="00CF39DE" w:rsidP="00CF3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39DE">
              <w:rPr>
                <w:rFonts w:ascii="Arial" w:hAnsi="Arial" w:cs="Arial"/>
              </w:rPr>
              <w:t>brev til borger</w:t>
            </w:r>
          </w:p>
          <w:p w:rsidR="00CF39DE" w:rsidRPr="00CF39DE" w:rsidRDefault="00CF39DE" w:rsidP="00CF39DE">
            <w:pPr>
              <w:rPr>
                <w:rFonts w:ascii="Arial" w:hAnsi="Arial" w:cs="Arial"/>
              </w:rPr>
            </w:pPr>
          </w:p>
          <w:p w:rsidR="00B63E5C" w:rsidRPr="00CF39DE" w:rsidRDefault="00B63E5C">
            <w:pPr>
              <w:rPr>
                <w:rFonts w:ascii="Arial" w:hAnsi="Arial" w:cs="Arial"/>
              </w:rPr>
            </w:pPr>
          </w:p>
        </w:tc>
      </w:tr>
      <w:tr w:rsidR="00B63E5C" w:rsidRPr="00153862" w:rsidTr="00CF39DE">
        <w:trPr>
          <w:trHeight w:val="282"/>
        </w:trPr>
        <w:tc>
          <w:tcPr>
            <w:tcW w:w="3652" w:type="dxa"/>
          </w:tcPr>
          <w:p w:rsidR="00B63E5C" w:rsidRPr="00153862" w:rsidRDefault="00B63E5C" w:rsidP="000522F8">
            <w:pPr>
              <w:rPr>
                <w:rFonts w:ascii="Arial" w:hAnsi="Arial" w:cs="Arial"/>
              </w:rPr>
            </w:pPr>
            <w:r w:rsidRPr="00153862">
              <w:rPr>
                <w:rFonts w:ascii="Arial" w:hAnsi="Arial" w:cs="Arial"/>
              </w:rPr>
              <w:lastRenderedPageBreak/>
              <w:t>Materialer</w:t>
            </w:r>
          </w:p>
          <w:p w:rsidR="00B63E5C" w:rsidRPr="00153862" w:rsidRDefault="00B63E5C" w:rsidP="000522F8">
            <w:pPr>
              <w:rPr>
                <w:rFonts w:ascii="Arial" w:hAnsi="Arial" w:cs="Arial"/>
              </w:rPr>
            </w:pPr>
            <w:r w:rsidRPr="00153862">
              <w:rPr>
                <w:rFonts w:ascii="Arial" w:hAnsi="Arial" w:cs="Arial"/>
              </w:rPr>
              <w:t>(følgende indgår/skal bruges ved proceduren)</w:t>
            </w:r>
          </w:p>
        </w:tc>
        <w:tc>
          <w:tcPr>
            <w:tcW w:w="6193" w:type="dxa"/>
            <w:gridSpan w:val="2"/>
          </w:tcPr>
          <w:p w:rsidR="00B63E5C" w:rsidRPr="00153862" w:rsidRDefault="00B63E5C">
            <w:pPr>
              <w:rPr>
                <w:rFonts w:ascii="Arial" w:hAnsi="Arial" w:cs="Arial"/>
              </w:rPr>
            </w:pPr>
          </w:p>
        </w:tc>
      </w:tr>
    </w:tbl>
    <w:p w:rsidR="00B63E5C" w:rsidRPr="00153862" w:rsidRDefault="00B63E5C">
      <w:pPr>
        <w:rPr>
          <w:rFonts w:ascii="Arial" w:hAnsi="Arial" w:cs="Arial"/>
        </w:rPr>
      </w:pPr>
    </w:p>
    <w:sectPr w:rsidR="00B63E5C" w:rsidRPr="0015386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73" w:rsidRDefault="00DF3873">
      <w:r>
        <w:separator/>
      </w:r>
    </w:p>
  </w:endnote>
  <w:endnote w:type="continuationSeparator" w:id="0">
    <w:p w:rsidR="00DF3873" w:rsidRDefault="00DF3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2" w:rsidRPr="00153AEC" w:rsidRDefault="000A3642" w:rsidP="000A3642">
    <w:pPr>
      <w:rPr>
        <w:rFonts w:ascii="Arial" w:hAnsi="Arial" w:cs="Arial"/>
        <w:sz w:val="20"/>
        <w:szCs w:val="20"/>
      </w:rPr>
    </w:pPr>
    <w:r w:rsidRPr="00153AEC">
      <w:rPr>
        <w:rFonts w:ascii="Arial" w:hAnsi="Arial" w:cs="Arial"/>
        <w:sz w:val="20"/>
        <w:szCs w:val="20"/>
      </w:rPr>
      <w:t xml:space="preserve">Dato: </w:t>
    </w:r>
    <w:r>
      <w:rPr>
        <w:rFonts w:ascii="Arial" w:hAnsi="Arial" w:cs="Arial"/>
        <w:sz w:val="20"/>
        <w:szCs w:val="20"/>
      </w:rPr>
      <w:t>10. juli 2013</w:t>
    </w:r>
  </w:p>
  <w:p w:rsidR="000A3642" w:rsidRPr="00153AEC" w:rsidRDefault="000A3642" w:rsidP="000A3642">
    <w:pPr>
      <w:rPr>
        <w:rFonts w:ascii="Arial" w:hAnsi="Arial" w:cs="Arial"/>
        <w:sz w:val="20"/>
        <w:szCs w:val="20"/>
      </w:rPr>
    </w:pPr>
    <w:r w:rsidRPr="00153AEC">
      <w:rPr>
        <w:rFonts w:ascii="Arial" w:hAnsi="Arial" w:cs="Arial"/>
        <w:sz w:val="20"/>
        <w:szCs w:val="20"/>
      </w:rPr>
      <w:t xml:space="preserve">Sign.: </w:t>
    </w:r>
    <w:r>
      <w:rPr>
        <w:rFonts w:ascii="Arial" w:hAnsi="Arial" w:cs="Arial"/>
        <w:sz w:val="20"/>
        <w:szCs w:val="20"/>
      </w:rPr>
      <w:t>specialister for kropsbårne hjælpemidler, Tina Adelørn og Charlotte Sønderup Madsen, ældreområdet Vordingborg kommune</w:t>
    </w:r>
  </w:p>
  <w:p w:rsidR="000A3642" w:rsidRPr="00153AEC" w:rsidRDefault="000A3642" w:rsidP="000A3642">
    <w:pPr>
      <w:rPr>
        <w:rFonts w:ascii="Arial" w:hAnsi="Arial" w:cs="Arial"/>
        <w:sz w:val="20"/>
        <w:szCs w:val="20"/>
      </w:rPr>
    </w:pPr>
    <w:r w:rsidRPr="00153AEC">
      <w:rPr>
        <w:rFonts w:ascii="Arial" w:hAnsi="Arial" w:cs="Arial"/>
        <w:sz w:val="20"/>
        <w:szCs w:val="20"/>
      </w:rPr>
      <w:t xml:space="preserve">Ansvarlig for revidering: </w:t>
    </w:r>
    <w:r>
      <w:rPr>
        <w:rFonts w:ascii="Arial" w:hAnsi="Arial" w:cs="Arial"/>
        <w:sz w:val="20"/>
        <w:szCs w:val="20"/>
      </w:rPr>
      <w:t xml:space="preserve">Fagspecialist </w:t>
    </w:r>
    <w:smartTag w:uri="urn:schemas-microsoft-com:office:smarttags" w:element="PersonName">
      <w:smartTagPr>
        <w:attr w:name="ProductID" w:val="Charlotte Nielsen"/>
      </w:smartTagPr>
      <w:r>
        <w:rPr>
          <w:rFonts w:ascii="Arial" w:hAnsi="Arial" w:cs="Arial"/>
          <w:sz w:val="20"/>
          <w:szCs w:val="20"/>
        </w:rPr>
        <w:t>Charlotte Nielsen</w:t>
      </w:r>
    </w:smartTag>
    <w:r>
      <w:rPr>
        <w:rFonts w:ascii="Arial" w:hAnsi="Arial" w:cs="Arial"/>
        <w:sz w:val="20"/>
        <w:szCs w:val="20"/>
      </w:rPr>
      <w:t>, ældreområdet Vordingborg kommune</w:t>
    </w:r>
  </w:p>
  <w:p w:rsidR="000A3642" w:rsidRDefault="000A3642" w:rsidP="000A3642">
    <w:pPr>
      <w:pStyle w:val="Sidefod"/>
    </w:pPr>
    <w:r w:rsidRPr="00153AEC">
      <w:rPr>
        <w:rFonts w:ascii="Arial" w:hAnsi="Arial" w:cs="Arial"/>
        <w:sz w:val="20"/>
        <w:szCs w:val="20"/>
      </w:rPr>
      <w:t>Revideres</w:t>
    </w:r>
  </w:p>
  <w:p w:rsidR="000A3642" w:rsidRDefault="000A3642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73" w:rsidRDefault="00DF3873">
      <w:r>
        <w:separator/>
      </w:r>
    </w:p>
  </w:footnote>
  <w:footnote w:type="continuationSeparator" w:id="0">
    <w:p w:rsidR="00DF3873" w:rsidRDefault="00DF3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73" w:rsidRDefault="00CF39DE">
    <w:pPr>
      <w:pStyle w:val="Sidehoved"/>
    </w:pPr>
    <w:r>
      <w:rPr>
        <w:noProof/>
      </w:rPr>
      <w:drawing>
        <wp:inline distT="0" distB="0" distL="0" distR="0">
          <wp:extent cx="2514600" cy="742950"/>
          <wp:effectExtent l="19050" t="0" r="0" b="0"/>
          <wp:docPr id="1" name="Billede 1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navn_lille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C11E8"/>
    <w:multiLevelType w:val="hybridMultilevel"/>
    <w:tmpl w:val="BD305C5A"/>
    <w:lvl w:ilvl="0" w:tplc="0B02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E5C"/>
    <w:rsid w:val="000522F8"/>
    <w:rsid w:val="000A3642"/>
    <w:rsid w:val="00153862"/>
    <w:rsid w:val="00B63E5C"/>
    <w:rsid w:val="00BD4E20"/>
    <w:rsid w:val="00CB35D4"/>
    <w:rsid w:val="00CF39DE"/>
    <w:rsid w:val="00DF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B63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63E5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B63E5C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0A36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A3642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0A36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6F305D97-E516-49D5-8A93-76B5AE89ABDF}"/>
</file>

<file path=customXml/itemProps2.xml><?xml version="1.0" encoding="utf-8"?>
<ds:datastoreItem xmlns:ds="http://schemas.openxmlformats.org/officeDocument/2006/customXml" ds:itemID="{7A32393D-B099-4E13-B132-D1196E73039C}"/>
</file>

<file path=customXml/itemProps3.xml><?xml version="1.0" encoding="utf-8"?>
<ds:datastoreItem xmlns:ds="http://schemas.openxmlformats.org/officeDocument/2006/customXml" ds:itemID="{7C305B5C-C0EE-4E4F-BD59-B576227F14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Procedure for xxxxxxxxxxxxx for Vordingborg Kommune</vt:lpstr>
    </vt:vector>
  </TitlesOfParts>
  <Company>Vordingborg Kommune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Udredning af inkontinens for Vordingborg Kommune</dc:title>
  <dc:subject/>
  <dc:creator>Charlotte Nielsen</dc:creator>
  <cp:keywords/>
  <dc:description/>
  <cp:lastModifiedBy>Charlotte Nielsen</cp:lastModifiedBy>
  <cp:revision>4</cp:revision>
  <dcterms:created xsi:type="dcterms:W3CDTF">2013-07-10T08:07:00Z</dcterms:created>
  <dcterms:modified xsi:type="dcterms:W3CDTF">2013-07-10T08:09:00Z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0x010100F362B383629B8146A3A4BAA89AC1897C</vt:lpwstr>
  </property>
</Properties>
</file>