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384D6" w14:textId="77777777" w:rsidR="004016B6" w:rsidRPr="00A74C61" w:rsidRDefault="004016B6" w:rsidP="004016B6">
      <w:pPr>
        <w:rPr>
          <w:rFonts w:asciiTheme="minorHAnsi" w:hAnsiTheme="minorHAnsi" w:cstheme="minorHAnsi"/>
        </w:rPr>
      </w:pPr>
    </w:p>
    <w:p w14:paraId="150BC9A1" w14:textId="77777777" w:rsidR="004016B6" w:rsidRPr="00A74C61" w:rsidRDefault="004016B6" w:rsidP="004016B6">
      <w:pPr>
        <w:rPr>
          <w:rFonts w:asciiTheme="minorHAnsi" w:hAnsiTheme="minorHAnsi" w:cstheme="minorHAnsi"/>
        </w:rPr>
      </w:pPr>
    </w:p>
    <w:p w14:paraId="0042EEB3" w14:textId="77777777" w:rsidR="004016B6" w:rsidRPr="00A74C61" w:rsidRDefault="004016B6" w:rsidP="004016B6">
      <w:pPr>
        <w:rPr>
          <w:rFonts w:asciiTheme="minorHAnsi" w:hAnsiTheme="minorHAnsi" w:cstheme="minorHAnsi"/>
        </w:rPr>
      </w:pPr>
    </w:p>
    <w:p w14:paraId="22CBE7E6" w14:textId="77777777" w:rsidR="004016B6" w:rsidRPr="00A74C61" w:rsidRDefault="004016B6" w:rsidP="004016B6">
      <w:pPr>
        <w:rPr>
          <w:rFonts w:asciiTheme="minorHAnsi" w:hAnsiTheme="minorHAnsi" w:cstheme="minorHAnsi"/>
        </w:rPr>
      </w:pPr>
    </w:p>
    <w:p w14:paraId="038C361B" w14:textId="77777777" w:rsidR="004016B6" w:rsidRPr="00A74C61" w:rsidRDefault="004016B6" w:rsidP="004016B6">
      <w:pPr>
        <w:rPr>
          <w:rFonts w:asciiTheme="minorHAnsi" w:hAnsiTheme="minorHAnsi" w:cstheme="minorHAnsi"/>
        </w:rPr>
      </w:pPr>
    </w:p>
    <w:p w14:paraId="3504599D" w14:textId="77777777" w:rsidR="004016B6" w:rsidRPr="00A74C61" w:rsidRDefault="004016B6" w:rsidP="004016B6">
      <w:pPr>
        <w:rPr>
          <w:rFonts w:asciiTheme="minorHAnsi" w:hAnsiTheme="minorHAnsi" w:cstheme="minorHAnsi"/>
        </w:rPr>
      </w:pPr>
    </w:p>
    <w:p w14:paraId="02EEB188" w14:textId="77777777" w:rsidR="004016B6" w:rsidRPr="00A74C61" w:rsidRDefault="004016B6" w:rsidP="004016B6">
      <w:pPr>
        <w:rPr>
          <w:rFonts w:asciiTheme="minorHAnsi" w:hAnsiTheme="minorHAnsi" w:cstheme="minorHAnsi"/>
        </w:rPr>
      </w:pPr>
    </w:p>
    <w:p w14:paraId="1A1D6B8D" w14:textId="77777777" w:rsidR="004016B6" w:rsidRPr="00A74C61" w:rsidRDefault="004016B6" w:rsidP="004016B6">
      <w:pPr>
        <w:rPr>
          <w:rFonts w:asciiTheme="minorHAnsi" w:hAnsiTheme="minorHAnsi" w:cstheme="minorHAnsi"/>
        </w:rPr>
      </w:pPr>
    </w:p>
    <w:p w14:paraId="75B3BC17" w14:textId="77777777" w:rsidR="004016B6" w:rsidRPr="00A74C61" w:rsidRDefault="004016B6" w:rsidP="004016B6">
      <w:pPr>
        <w:rPr>
          <w:rFonts w:asciiTheme="minorHAnsi" w:hAnsiTheme="minorHAnsi" w:cstheme="minorHAnsi"/>
        </w:rPr>
      </w:pPr>
    </w:p>
    <w:tbl>
      <w:tblPr>
        <w:tblW w:w="5000" w:type="pct"/>
        <w:jc w:val="center"/>
        <w:tblCellMar>
          <w:left w:w="0" w:type="dxa"/>
          <w:right w:w="0" w:type="dxa"/>
        </w:tblCellMar>
        <w:tblLook w:val="04A0" w:firstRow="1" w:lastRow="0" w:firstColumn="1" w:lastColumn="0" w:noHBand="0" w:noVBand="1"/>
      </w:tblPr>
      <w:tblGrid>
        <w:gridCol w:w="2267"/>
        <w:gridCol w:w="6759"/>
      </w:tblGrid>
      <w:tr w:rsidR="00925DC7" w:rsidRPr="00A74C61" w14:paraId="3F65978B" w14:textId="77777777">
        <w:trPr>
          <w:divId w:val="369648881"/>
          <w:jc w:val="center"/>
        </w:trPr>
        <w:tc>
          <w:tcPr>
            <w:tcW w:w="0" w:type="auto"/>
            <w:gridSpan w:val="2"/>
            <w:tcBorders>
              <w:top w:val="nil"/>
              <w:left w:val="nil"/>
              <w:bottom w:val="nil"/>
              <w:right w:val="nil"/>
            </w:tcBorders>
            <w:hideMark/>
          </w:tcPr>
          <w:p w14:paraId="0B43B439" w14:textId="77777777" w:rsidR="00360393" w:rsidRPr="00A74C61" w:rsidRDefault="00360393">
            <w:pPr>
              <w:rPr>
                <w:rFonts w:asciiTheme="minorHAnsi" w:hAnsiTheme="minorHAnsi" w:cstheme="minorHAnsi"/>
                <w:szCs w:val="20"/>
              </w:rPr>
            </w:pPr>
            <w:bookmarkStart w:id="0" w:name="AC_AgendaStart"/>
            <w:bookmarkStart w:id="1" w:name="AC_AgendaStart2"/>
            <w:bookmarkEnd w:id="0"/>
            <w:bookmarkEnd w:id="1"/>
          </w:p>
        </w:tc>
      </w:tr>
      <w:tr w:rsidR="00925DC7" w:rsidRPr="00A74C61" w14:paraId="665FDA4D" w14:textId="77777777">
        <w:trPr>
          <w:divId w:val="369648881"/>
          <w:jc w:val="center"/>
        </w:trPr>
        <w:tc>
          <w:tcPr>
            <w:tcW w:w="0" w:type="auto"/>
            <w:gridSpan w:val="2"/>
            <w:tcBorders>
              <w:top w:val="nil"/>
              <w:left w:val="nil"/>
              <w:bottom w:val="nil"/>
              <w:right w:val="nil"/>
            </w:tcBorders>
            <w:tcMar>
              <w:top w:w="100" w:type="dxa"/>
              <w:left w:w="0" w:type="dxa"/>
              <w:bottom w:w="100" w:type="dxa"/>
              <w:right w:w="0" w:type="dxa"/>
            </w:tcMar>
            <w:vAlign w:val="center"/>
            <w:hideMark/>
          </w:tcPr>
          <w:p w14:paraId="3773891C" w14:textId="16BB2BD6" w:rsidR="00360393" w:rsidRPr="00A74C61" w:rsidRDefault="003D79F7" w:rsidP="00A74C61">
            <w:pPr>
              <w:pStyle w:val="Titel"/>
            </w:pPr>
            <w:r>
              <w:rPr>
                <w:rStyle w:val="frontpagecomname1"/>
                <w:rFonts w:asciiTheme="majorHAnsi" w:hAnsiTheme="majorHAnsi" w:cstheme="majorBidi"/>
                <w:b w:val="0"/>
                <w:bCs w:val="0"/>
                <w:color w:val="auto"/>
                <w:sz w:val="56"/>
                <w:szCs w:val="56"/>
              </w:rPr>
              <w:t>R</w:t>
            </w:r>
            <w:r>
              <w:rPr>
                <w:rStyle w:val="frontpagecomname1"/>
                <w:rFonts w:asciiTheme="majorHAnsi" w:hAnsiTheme="majorHAnsi" w:cstheme="majorBidi"/>
                <w:sz w:val="56"/>
                <w:szCs w:val="56"/>
              </w:rPr>
              <w:t xml:space="preserve">eferat </w:t>
            </w:r>
            <w:r w:rsidR="00EF705F" w:rsidRPr="00A74C61">
              <w:rPr>
                <w:rStyle w:val="frontpagecomname1"/>
                <w:rFonts w:asciiTheme="majorHAnsi" w:hAnsiTheme="majorHAnsi" w:cstheme="majorBidi"/>
                <w:b w:val="0"/>
                <w:bCs w:val="0"/>
                <w:color w:val="auto"/>
                <w:sz w:val="56"/>
                <w:szCs w:val="56"/>
              </w:rPr>
              <w:t>Seniorråd</w:t>
            </w:r>
            <w:r w:rsidR="00A74C61" w:rsidRPr="00A74C61">
              <w:rPr>
                <w:rStyle w:val="frontpagecomname1"/>
                <w:rFonts w:asciiTheme="majorHAnsi" w:hAnsiTheme="majorHAnsi" w:cstheme="majorBidi"/>
                <w:b w:val="0"/>
                <w:bCs w:val="0"/>
                <w:color w:val="auto"/>
                <w:sz w:val="56"/>
                <w:szCs w:val="56"/>
              </w:rPr>
              <w:t>smøde</w:t>
            </w:r>
          </w:p>
        </w:tc>
      </w:tr>
      <w:tr w:rsidR="00925DC7" w:rsidRPr="00A74C61" w14:paraId="616E78E7" w14:textId="77777777">
        <w:trPr>
          <w:divId w:val="369648881"/>
          <w:jc w:val="center"/>
        </w:trPr>
        <w:tc>
          <w:tcPr>
            <w:tcW w:w="0" w:type="auto"/>
            <w:gridSpan w:val="2"/>
            <w:tcBorders>
              <w:top w:val="nil"/>
              <w:left w:val="nil"/>
              <w:bottom w:val="nil"/>
              <w:right w:val="nil"/>
            </w:tcBorders>
            <w:hideMark/>
          </w:tcPr>
          <w:p w14:paraId="0646A1BB" w14:textId="561286BC" w:rsidR="00360393" w:rsidRPr="00A74C61" w:rsidRDefault="00360393">
            <w:pPr>
              <w:jc w:val="center"/>
              <w:rPr>
                <w:rFonts w:asciiTheme="minorHAnsi" w:hAnsiTheme="minorHAnsi" w:cstheme="minorHAnsi"/>
                <w:b/>
                <w:bCs/>
                <w:color w:val="000000"/>
                <w:sz w:val="36"/>
                <w:szCs w:val="36"/>
              </w:rPr>
            </w:pPr>
          </w:p>
          <w:p w14:paraId="33C681CE" w14:textId="77777777" w:rsidR="00360393" w:rsidRPr="00A74C61" w:rsidRDefault="00360393" w:rsidP="00914451">
            <w:pPr>
              <w:pStyle w:val="frontpageagendatype"/>
              <w:rPr>
                <w:rFonts w:asciiTheme="minorHAnsi" w:hAnsiTheme="minorHAnsi" w:cstheme="minorHAnsi"/>
                <w:b w:val="0"/>
                <w:bCs w:val="0"/>
              </w:rPr>
            </w:pPr>
          </w:p>
        </w:tc>
      </w:tr>
      <w:tr w:rsidR="00925DC7" w:rsidRPr="00A74C61" w14:paraId="2964021E" w14:textId="77777777" w:rsidTr="0028088C">
        <w:trPr>
          <w:divId w:val="369648881"/>
          <w:jc w:val="center"/>
        </w:trPr>
        <w:tc>
          <w:tcPr>
            <w:tcW w:w="1256" w:type="pct"/>
            <w:tcBorders>
              <w:top w:val="nil"/>
              <w:left w:val="nil"/>
              <w:bottom w:val="nil"/>
              <w:right w:val="nil"/>
            </w:tcBorders>
            <w:tcMar>
              <w:top w:w="0" w:type="dxa"/>
              <w:left w:w="0" w:type="dxa"/>
              <w:bottom w:w="0" w:type="dxa"/>
              <w:right w:w="200" w:type="dxa"/>
            </w:tcMar>
            <w:hideMark/>
          </w:tcPr>
          <w:p w14:paraId="6621112E" w14:textId="77777777" w:rsidR="00360393" w:rsidRPr="00D45AB2" w:rsidRDefault="00EF705F" w:rsidP="00A74C61">
            <w:pPr>
              <w:rPr>
                <w:rFonts w:asciiTheme="minorHAnsi" w:hAnsiTheme="minorHAnsi" w:cstheme="minorHAnsi"/>
                <w:b/>
                <w:bCs/>
                <w:sz w:val="22"/>
                <w:szCs w:val="24"/>
              </w:rPr>
            </w:pPr>
            <w:r w:rsidRPr="00D45AB2">
              <w:rPr>
                <w:rFonts w:asciiTheme="minorHAnsi" w:hAnsiTheme="minorHAnsi" w:cstheme="minorHAnsi"/>
                <w:b/>
                <w:bCs/>
                <w:sz w:val="22"/>
                <w:szCs w:val="24"/>
              </w:rPr>
              <w:t>Dato</w:t>
            </w:r>
          </w:p>
        </w:tc>
        <w:tc>
          <w:tcPr>
            <w:tcW w:w="3744" w:type="pct"/>
            <w:tcBorders>
              <w:top w:val="nil"/>
              <w:left w:val="nil"/>
              <w:bottom w:val="nil"/>
              <w:right w:val="nil"/>
            </w:tcBorders>
            <w:hideMark/>
          </w:tcPr>
          <w:p w14:paraId="44960F1D" w14:textId="7EFAC844" w:rsidR="00360393" w:rsidRPr="00D45AB2" w:rsidRDefault="007D7A46" w:rsidP="00A74C61">
            <w:pPr>
              <w:rPr>
                <w:rFonts w:asciiTheme="minorHAnsi" w:hAnsiTheme="minorHAnsi" w:cstheme="minorHAnsi"/>
                <w:sz w:val="22"/>
                <w:szCs w:val="24"/>
              </w:rPr>
            </w:pPr>
            <w:r>
              <w:rPr>
                <w:rFonts w:asciiTheme="minorHAnsi" w:hAnsiTheme="minorHAnsi" w:cstheme="minorHAnsi"/>
                <w:sz w:val="22"/>
                <w:szCs w:val="24"/>
              </w:rPr>
              <w:t>1</w:t>
            </w:r>
            <w:r w:rsidR="00475CC1">
              <w:rPr>
                <w:rFonts w:asciiTheme="minorHAnsi" w:hAnsiTheme="minorHAnsi" w:cstheme="minorHAnsi"/>
                <w:sz w:val="22"/>
                <w:szCs w:val="24"/>
              </w:rPr>
              <w:t>8</w:t>
            </w:r>
            <w:r w:rsidR="00F84637" w:rsidRPr="00D45AB2">
              <w:rPr>
                <w:rFonts w:asciiTheme="minorHAnsi" w:hAnsiTheme="minorHAnsi" w:cstheme="minorHAnsi"/>
                <w:sz w:val="22"/>
                <w:szCs w:val="24"/>
              </w:rPr>
              <w:t xml:space="preserve">. </w:t>
            </w:r>
            <w:r w:rsidR="00475CC1">
              <w:rPr>
                <w:rFonts w:asciiTheme="minorHAnsi" w:hAnsiTheme="minorHAnsi" w:cstheme="minorHAnsi"/>
                <w:sz w:val="22"/>
                <w:szCs w:val="24"/>
              </w:rPr>
              <w:t>august</w:t>
            </w:r>
            <w:r w:rsidR="00203007" w:rsidRPr="00D45AB2">
              <w:rPr>
                <w:rFonts w:asciiTheme="minorHAnsi" w:hAnsiTheme="minorHAnsi" w:cstheme="minorHAnsi"/>
                <w:sz w:val="22"/>
                <w:szCs w:val="24"/>
              </w:rPr>
              <w:t xml:space="preserve"> 2023</w:t>
            </w:r>
          </w:p>
          <w:p w14:paraId="6A7A536E" w14:textId="5577562D" w:rsidR="004854E5" w:rsidRPr="00D45AB2" w:rsidRDefault="000006B8" w:rsidP="00A74C61">
            <w:pPr>
              <w:rPr>
                <w:rFonts w:asciiTheme="minorHAnsi" w:hAnsiTheme="minorHAnsi" w:cstheme="minorHAnsi"/>
                <w:sz w:val="22"/>
                <w:szCs w:val="24"/>
              </w:rPr>
            </w:pPr>
            <w:r w:rsidRPr="00D45AB2">
              <w:rPr>
                <w:rFonts w:asciiTheme="minorHAnsi" w:hAnsiTheme="minorHAnsi" w:cstheme="minorHAnsi"/>
                <w:sz w:val="22"/>
                <w:szCs w:val="24"/>
              </w:rPr>
              <w:t xml:space="preserve">Kl. </w:t>
            </w:r>
            <w:r w:rsidR="005915D6" w:rsidRPr="00D45AB2">
              <w:rPr>
                <w:rFonts w:asciiTheme="minorHAnsi" w:hAnsiTheme="minorHAnsi" w:cstheme="minorHAnsi"/>
                <w:sz w:val="22"/>
                <w:szCs w:val="24"/>
              </w:rPr>
              <w:t>9 - 1</w:t>
            </w:r>
            <w:r w:rsidR="0037098C" w:rsidRPr="00D45AB2">
              <w:rPr>
                <w:rFonts w:asciiTheme="minorHAnsi" w:hAnsiTheme="minorHAnsi" w:cstheme="minorHAnsi"/>
                <w:sz w:val="22"/>
                <w:szCs w:val="24"/>
              </w:rPr>
              <w:t>2</w:t>
            </w:r>
          </w:p>
          <w:p w14:paraId="1D9CF4B2" w14:textId="7CBC76F6" w:rsidR="000006B8" w:rsidRPr="00D45AB2" w:rsidRDefault="000006B8" w:rsidP="00A74C61">
            <w:pPr>
              <w:rPr>
                <w:rFonts w:asciiTheme="minorHAnsi" w:hAnsiTheme="minorHAnsi" w:cstheme="minorHAnsi"/>
                <w:sz w:val="22"/>
                <w:szCs w:val="24"/>
              </w:rPr>
            </w:pPr>
          </w:p>
        </w:tc>
      </w:tr>
      <w:tr w:rsidR="00925DC7" w:rsidRPr="00A74C61" w14:paraId="08FCFAFB" w14:textId="77777777" w:rsidTr="0028088C">
        <w:trPr>
          <w:divId w:val="369648881"/>
          <w:jc w:val="center"/>
        </w:trPr>
        <w:tc>
          <w:tcPr>
            <w:tcW w:w="1256" w:type="pct"/>
            <w:tcBorders>
              <w:top w:val="nil"/>
              <w:left w:val="nil"/>
              <w:bottom w:val="nil"/>
              <w:right w:val="nil"/>
            </w:tcBorders>
            <w:tcMar>
              <w:top w:w="0" w:type="dxa"/>
              <w:left w:w="0" w:type="dxa"/>
              <w:bottom w:w="0" w:type="dxa"/>
              <w:right w:w="200" w:type="dxa"/>
            </w:tcMar>
          </w:tcPr>
          <w:p w14:paraId="7CB20E3D" w14:textId="03725A20" w:rsidR="00360393" w:rsidRPr="00D45AB2" w:rsidRDefault="00360393" w:rsidP="00A74C61">
            <w:pPr>
              <w:rPr>
                <w:rFonts w:asciiTheme="minorHAnsi" w:hAnsiTheme="minorHAnsi" w:cstheme="minorHAnsi"/>
                <w:sz w:val="22"/>
                <w:szCs w:val="24"/>
              </w:rPr>
            </w:pPr>
          </w:p>
        </w:tc>
        <w:tc>
          <w:tcPr>
            <w:tcW w:w="3744" w:type="pct"/>
            <w:tcBorders>
              <w:top w:val="nil"/>
              <w:left w:val="nil"/>
              <w:bottom w:val="nil"/>
              <w:right w:val="nil"/>
            </w:tcBorders>
          </w:tcPr>
          <w:p w14:paraId="55D93617" w14:textId="629B860C" w:rsidR="00360393" w:rsidRPr="00D45AB2" w:rsidRDefault="00360393" w:rsidP="00A74C61">
            <w:pPr>
              <w:rPr>
                <w:rFonts w:asciiTheme="minorHAnsi" w:hAnsiTheme="minorHAnsi" w:cstheme="minorHAnsi"/>
                <w:color w:val="000000"/>
                <w:sz w:val="22"/>
                <w:szCs w:val="24"/>
              </w:rPr>
            </w:pPr>
          </w:p>
        </w:tc>
      </w:tr>
      <w:tr w:rsidR="00925DC7" w:rsidRPr="00A74C61" w14:paraId="5C110C12" w14:textId="77777777" w:rsidTr="0028088C">
        <w:trPr>
          <w:divId w:val="369648881"/>
          <w:jc w:val="center"/>
        </w:trPr>
        <w:tc>
          <w:tcPr>
            <w:tcW w:w="1256" w:type="pct"/>
            <w:tcBorders>
              <w:top w:val="nil"/>
              <w:left w:val="nil"/>
              <w:bottom w:val="nil"/>
              <w:right w:val="nil"/>
            </w:tcBorders>
            <w:tcMar>
              <w:top w:w="0" w:type="dxa"/>
              <w:left w:w="0" w:type="dxa"/>
              <w:bottom w:w="0" w:type="dxa"/>
              <w:right w:w="200" w:type="dxa"/>
            </w:tcMar>
            <w:hideMark/>
          </w:tcPr>
          <w:p w14:paraId="6C3534DD" w14:textId="77777777" w:rsidR="00360393" w:rsidRPr="00D45AB2" w:rsidRDefault="00EF705F" w:rsidP="00A74C61">
            <w:pPr>
              <w:rPr>
                <w:rFonts w:asciiTheme="minorHAnsi" w:hAnsiTheme="minorHAnsi" w:cstheme="minorHAnsi"/>
                <w:b/>
                <w:bCs/>
                <w:sz w:val="22"/>
                <w:szCs w:val="24"/>
              </w:rPr>
            </w:pPr>
            <w:r w:rsidRPr="00D45AB2">
              <w:rPr>
                <w:rFonts w:asciiTheme="minorHAnsi" w:hAnsiTheme="minorHAnsi" w:cstheme="minorHAnsi"/>
                <w:b/>
                <w:bCs/>
                <w:sz w:val="22"/>
                <w:szCs w:val="24"/>
              </w:rPr>
              <w:t>Sted</w:t>
            </w:r>
          </w:p>
        </w:tc>
        <w:tc>
          <w:tcPr>
            <w:tcW w:w="3744" w:type="pct"/>
            <w:tcBorders>
              <w:top w:val="nil"/>
              <w:left w:val="nil"/>
              <w:bottom w:val="nil"/>
              <w:right w:val="nil"/>
            </w:tcBorders>
            <w:hideMark/>
          </w:tcPr>
          <w:p w14:paraId="5039FFA4" w14:textId="098B070B" w:rsidR="00360393" w:rsidRPr="00D45AB2" w:rsidRDefault="0037098C" w:rsidP="00A74C61">
            <w:pPr>
              <w:rPr>
                <w:rFonts w:asciiTheme="minorHAnsi" w:hAnsiTheme="minorHAnsi" w:cstheme="minorHAnsi"/>
                <w:sz w:val="22"/>
                <w:szCs w:val="24"/>
              </w:rPr>
            </w:pPr>
            <w:r w:rsidRPr="00D45AB2">
              <w:rPr>
                <w:rFonts w:asciiTheme="minorHAnsi" w:hAnsiTheme="minorHAnsi" w:cstheme="minorHAnsi"/>
                <w:sz w:val="22"/>
                <w:szCs w:val="24"/>
              </w:rPr>
              <w:t>Mødelokale Salen i Stege</w:t>
            </w:r>
            <w:r w:rsidR="005F6B61" w:rsidRPr="00D45AB2">
              <w:rPr>
                <w:rFonts w:asciiTheme="minorHAnsi" w:hAnsiTheme="minorHAnsi" w:cstheme="minorHAnsi"/>
                <w:sz w:val="22"/>
                <w:szCs w:val="24"/>
              </w:rPr>
              <w:t xml:space="preserve"> </w:t>
            </w:r>
          </w:p>
        </w:tc>
      </w:tr>
      <w:tr w:rsidR="00925DC7" w:rsidRPr="00A74C61" w14:paraId="443CF9EE" w14:textId="77777777" w:rsidTr="0028088C">
        <w:trPr>
          <w:divId w:val="369648881"/>
          <w:jc w:val="center"/>
        </w:trPr>
        <w:tc>
          <w:tcPr>
            <w:tcW w:w="1256" w:type="pct"/>
            <w:tcBorders>
              <w:top w:val="nil"/>
              <w:left w:val="nil"/>
              <w:bottom w:val="nil"/>
              <w:right w:val="nil"/>
            </w:tcBorders>
            <w:tcMar>
              <w:top w:w="0" w:type="dxa"/>
              <w:left w:w="0" w:type="dxa"/>
              <w:bottom w:w="0" w:type="dxa"/>
              <w:right w:w="200" w:type="dxa"/>
            </w:tcMar>
            <w:hideMark/>
          </w:tcPr>
          <w:p w14:paraId="0768CEBF" w14:textId="77777777" w:rsidR="00A74C61" w:rsidRPr="00D45AB2" w:rsidRDefault="00A74C61" w:rsidP="00A74C61">
            <w:pPr>
              <w:rPr>
                <w:rFonts w:asciiTheme="minorHAnsi" w:hAnsiTheme="minorHAnsi" w:cstheme="minorHAnsi"/>
                <w:sz w:val="22"/>
                <w:szCs w:val="24"/>
              </w:rPr>
            </w:pPr>
          </w:p>
          <w:p w14:paraId="1508F20C" w14:textId="7876FA2F" w:rsidR="00360393" w:rsidRPr="00D45AB2" w:rsidRDefault="00EF705F" w:rsidP="00A74C61">
            <w:pPr>
              <w:rPr>
                <w:rFonts w:asciiTheme="minorHAnsi" w:hAnsiTheme="minorHAnsi" w:cstheme="minorHAnsi"/>
                <w:b/>
                <w:bCs/>
                <w:sz w:val="22"/>
                <w:szCs w:val="24"/>
              </w:rPr>
            </w:pPr>
            <w:r w:rsidRPr="00D45AB2">
              <w:rPr>
                <w:rFonts w:asciiTheme="minorHAnsi" w:hAnsiTheme="minorHAnsi" w:cstheme="minorHAnsi"/>
                <w:b/>
                <w:bCs/>
                <w:sz w:val="22"/>
                <w:szCs w:val="24"/>
              </w:rPr>
              <w:t>Medlemmer</w:t>
            </w:r>
          </w:p>
        </w:tc>
        <w:tc>
          <w:tcPr>
            <w:tcW w:w="3744" w:type="pct"/>
            <w:tcBorders>
              <w:top w:val="nil"/>
              <w:left w:val="nil"/>
              <w:bottom w:val="nil"/>
              <w:right w:val="nil"/>
            </w:tcBorders>
            <w:hideMark/>
          </w:tcPr>
          <w:p w14:paraId="3A9FD065" w14:textId="77777777" w:rsidR="00A74C61" w:rsidRPr="00D45AB2" w:rsidRDefault="00A74C61" w:rsidP="00A74C61">
            <w:pPr>
              <w:rPr>
                <w:rFonts w:asciiTheme="minorHAnsi" w:hAnsiTheme="minorHAnsi" w:cstheme="minorHAnsi"/>
                <w:sz w:val="22"/>
                <w:szCs w:val="24"/>
              </w:rPr>
            </w:pPr>
          </w:p>
          <w:p w14:paraId="133A723B" w14:textId="7EE096AD" w:rsidR="00360393" w:rsidRPr="00D45AB2" w:rsidRDefault="009974CA" w:rsidP="00A74C61">
            <w:pPr>
              <w:rPr>
                <w:rFonts w:asciiTheme="minorHAnsi" w:hAnsiTheme="minorHAnsi" w:cstheme="minorHAnsi"/>
                <w:sz w:val="22"/>
                <w:szCs w:val="24"/>
              </w:rPr>
            </w:pPr>
            <w:r w:rsidRPr="00D45AB2">
              <w:rPr>
                <w:rFonts w:asciiTheme="minorHAnsi" w:hAnsiTheme="minorHAnsi" w:cstheme="minorHAnsi"/>
                <w:sz w:val="22"/>
                <w:szCs w:val="24"/>
              </w:rPr>
              <w:t xml:space="preserve">Mogens Olling (formand), </w:t>
            </w:r>
            <w:r w:rsidR="008A6A52" w:rsidRPr="00D45AB2">
              <w:rPr>
                <w:rFonts w:asciiTheme="minorHAnsi" w:hAnsiTheme="minorHAnsi" w:cstheme="minorHAnsi"/>
                <w:sz w:val="22"/>
                <w:szCs w:val="24"/>
              </w:rPr>
              <w:t xml:space="preserve">Brita Berner Hansen (næstformand), Allan Huglstad, </w:t>
            </w:r>
            <w:r w:rsidR="003D003C" w:rsidRPr="00D45AB2">
              <w:rPr>
                <w:rFonts w:asciiTheme="minorHAnsi" w:hAnsiTheme="minorHAnsi" w:cstheme="minorHAnsi"/>
                <w:sz w:val="22"/>
                <w:szCs w:val="24"/>
              </w:rPr>
              <w:t>Anette Ferdinand</w:t>
            </w:r>
            <w:r w:rsidR="008A6A52" w:rsidRPr="00D45AB2">
              <w:rPr>
                <w:rFonts w:asciiTheme="minorHAnsi" w:hAnsiTheme="minorHAnsi" w:cstheme="minorHAnsi"/>
                <w:sz w:val="22"/>
                <w:szCs w:val="24"/>
              </w:rPr>
              <w:t xml:space="preserve">, </w:t>
            </w:r>
            <w:r w:rsidR="00F126C9" w:rsidRPr="00D45AB2">
              <w:rPr>
                <w:rFonts w:asciiTheme="minorHAnsi" w:hAnsiTheme="minorHAnsi" w:cstheme="minorHAnsi"/>
                <w:sz w:val="22"/>
                <w:szCs w:val="24"/>
              </w:rPr>
              <w:t xml:space="preserve">Annella Olsen, </w:t>
            </w:r>
            <w:r w:rsidR="008A6A52" w:rsidRPr="00D45AB2">
              <w:rPr>
                <w:rFonts w:asciiTheme="minorHAnsi" w:hAnsiTheme="minorHAnsi" w:cstheme="minorHAnsi"/>
                <w:sz w:val="22"/>
                <w:szCs w:val="24"/>
              </w:rPr>
              <w:t xml:space="preserve">Barbara Abel, Flemming Bo Hansen, </w:t>
            </w:r>
            <w:r w:rsidRPr="00D45AB2">
              <w:rPr>
                <w:rFonts w:asciiTheme="minorHAnsi" w:hAnsiTheme="minorHAnsi" w:cstheme="minorHAnsi"/>
                <w:sz w:val="22"/>
                <w:szCs w:val="24"/>
              </w:rPr>
              <w:t xml:space="preserve">Flemming Tejmers, </w:t>
            </w:r>
            <w:r w:rsidR="008A6A52" w:rsidRPr="00D45AB2">
              <w:rPr>
                <w:rFonts w:asciiTheme="minorHAnsi" w:hAnsiTheme="minorHAnsi" w:cstheme="minorHAnsi"/>
                <w:sz w:val="22"/>
                <w:szCs w:val="24"/>
              </w:rPr>
              <w:t>Jørgen Møller</w:t>
            </w:r>
          </w:p>
        </w:tc>
      </w:tr>
      <w:tr w:rsidR="00925DC7" w:rsidRPr="00A74C61" w14:paraId="6FB809BC" w14:textId="77777777" w:rsidTr="0028088C">
        <w:trPr>
          <w:divId w:val="369648881"/>
          <w:jc w:val="center"/>
        </w:trPr>
        <w:tc>
          <w:tcPr>
            <w:tcW w:w="1256" w:type="pct"/>
            <w:tcBorders>
              <w:top w:val="nil"/>
              <w:left w:val="nil"/>
              <w:bottom w:val="nil"/>
              <w:right w:val="nil"/>
            </w:tcBorders>
            <w:tcMar>
              <w:top w:w="0" w:type="dxa"/>
              <w:left w:w="0" w:type="dxa"/>
              <w:bottom w:w="0" w:type="dxa"/>
              <w:right w:w="200" w:type="dxa"/>
            </w:tcMar>
            <w:hideMark/>
          </w:tcPr>
          <w:p w14:paraId="4D6DF81B" w14:textId="77777777" w:rsidR="00A74C61" w:rsidRPr="00D45AB2" w:rsidRDefault="00A74C61" w:rsidP="00A74C61">
            <w:pPr>
              <w:rPr>
                <w:rFonts w:asciiTheme="minorHAnsi" w:hAnsiTheme="minorHAnsi" w:cstheme="minorHAnsi"/>
                <w:sz w:val="22"/>
                <w:szCs w:val="24"/>
              </w:rPr>
            </w:pPr>
          </w:p>
          <w:p w14:paraId="724CF7A6" w14:textId="200A7D19" w:rsidR="00360393" w:rsidRPr="00D45AB2" w:rsidRDefault="00EF705F" w:rsidP="00A74C61">
            <w:pPr>
              <w:rPr>
                <w:rFonts w:asciiTheme="minorHAnsi" w:hAnsiTheme="minorHAnsi" w:cstheme="minorHAnsi"/>
                <w:b/>
                <w:bCs/>
                <w:sz w:val="22"/>
                <w:szCs w:val="24"/>
              </w:rPr>
            </w:pPr>
            <w:r w:rsidRPr="00D45AB2">
              <w:rPr>
                <w:rFonts w:asciiTheme="minorHAnsi" w:hAnsiTheme="minorHAnsi" w:cstheme="minorHAnsi"/>
                <w:b/>
                <w:bCs/>
                <w:sz w:val="22"/>
                <w:szCs w:val="24"/>
              </w:rPr>
              <w:t>Fraværende</w:t>
            </w:r>
          </w:p>
        </w:tc>
        <w:tc>
          <w:tcPr>
            <w:tcW w:w="3744" w:type="pct"/>
            <w:tcBorders>
              <w:top w:val="nil"/>
              <w:left w:val="nil"/>
              <w:bottom w:val="nil"/>
              <w:right w:val="nil"/>
            </w:tcBorders>
          </w:tcPr>
          <w:p w14:paraId="75AB1B7E" w14:textId="77777777" w:rsidR="00A74C61" w:rsidRPr="00D45AB2" w:rsidRDefault="00A74C61" w:rsidP="00A74C61">
            <w:pPr>
              <w:rPr>
                <w:rFonts w:asciiTheme="minorHAnsi" w:hAnsiTheme="minorHAnsi" w:cstheme="minorHAnsi"/>
                <w:sz w:val="22"/>
                <w:szCs w:val="24"/>
              </w:rPr>
            </w:pPr>
          </w:p>
          <w:p w14:paraId="0DC5937E" w14:textId="069A34D6" w:rsidR="0028088C" w:rsidRPr="00D45AB2" w:rsidRDefault="003D79F7" w:rsidP="00A74C61">
            <w:pPr>
              <w:rPr>
                <w:rFonts w:asciiTheme="minorHAnsi" w:hAnsiTheme="minorHAnsi" w:cstheme="minorHAnsi"/>
                <w:sz w:val="22"/>
                <w:szCs w:val="24"/>
              </w:rPr>
            </w:pPr>
            <w:r w:rsidRPr="00D45AB2">
              <w:rPr>
                <w:rFonts w:asciiTheme="minorHAnsi" w:hAnsiTheme="minorHAnsi" w:cstheme="minorHAnsi"/>
                <w:sz w:val="22"/>
                <w:szCs w:val="24"/>
              </w:rPr>
              <w:t>Annella Olsen</w:t>
            </w:r>
            <w:r w:rsidR="00164E19">
              <w:rPr>
                <w:rFonts w:asciiTheme="minorHAnsi" w:hAnsiTheme="minorHAnsi" w:cstheme="minorHAnsi"/>
                <w:sz w:val="22"/>
                <w:szCs w:val="24"/>
              </w:rPr>
              <w:t xml:space="preserve">, </w:t>
            </w:r>
            <w:r w:rsidR="00164E19" w:rsidRPr="00D45AB2">
              <w:rPr>
                <w:rFonts w:asciiTheme="minorHAnsi" w:hAnsiTheme="minorHAnsi" w:cstheme="minorHAnsi"/>
                <w:sz w:val="22"/>
                <w:szCs w:val="24"/>
              </w:rPr>
              <w:t>Barbara Abel</w:t>
            </w:r>
          </w:p>
        </w:tc>
      </w:tr>
      <w:tr w:rsidR="00925DC7" w:rsidRPr="00A74C61" w14:paraId="09AB5828" w14:textId="77777777" w:rsidTr="00AF1EA0">
        <w:trPr>
          <w:divId w:val="369648881"/>
          <w:jc w:val="center"/>
        </w:trPr>
        <w:tc>
          <w:tcPr>
            <w:tcW w:w="1256" w:type="pct"/>
            <w:tcBorders>
              <w:top w:val="nil"/>
              <w:left w:val="nil"/>
              <w:bottom w:val="nil"/>
              <w:right w:val="nil"/>
            </w:tcBorders>
            <w:tcMar>
              <w:top w:w="0" w:type="dxa"/>
              <w:left w:w="0" w:type="dxa"/>
              <w:bottom w:w="0" w:type="dxa"/>
              <w:right w:w="200" w:type="dxa"/>
            </w:tcMar>
            <w:hideMark/>
          </w:tcPr>
          <w:p w14:paraId="091B9F1C" w14:textId="77777777" w:rsidR="00A74C61" w:rsidRPr="00D45AB2" w:rsidRDefault="00A74C61" w:rsidP="00A74C61">
            <w:pPr>
              <w:rPr>
                <w:rFonts w:asciiTheme="minorHAnsi" w:hAnsiTheme="minorHAnsi" w:cstheme="minorHAnsi"/>
                <w:sz w:val="22"/>
                <w:szCs w:val="24"/>
              </w:rPr>
            </w:pPr>
          </w:p>
          <w:p w14:paraId="025A5DA6" w14:textId="404A9AA6" w:rsidR="00360393" w:rsidRPr="00D45AB2" w:rsidRDefault="00EF705F" w:rsidP="00A74C61">
            <w:pPr>
              <w:rPr>
                <w:rFonts w:asciiTheme="minorHAnsi" w:hAnsiTheme="minorHAnsi" w:cstheme="minorHAnsi"/>
                <w:b/>
                <w:bCs/>
                <w:sz w:val="22"/>
                <w:szCs w:val="24"/>
              </w:rPr>
            </w:pPr>
            <w:r w:rsidRPr="00D45AB2">
              <w:rPr>
                <w:rFonts w:asciiTheme="minorHAnsi" w:hAnsiTheme="minorHAnsi" w:cstheme="minorHAnsi"/>
                <w:b/>
                <w:bCs/>
                <w:sz w:val="22"/>
                <w:szCs w:val="24"/>
              </w:rPr>
              <w:t>Bemærkninger</w:t>
            </w:r>
          </w:p>
        </w:tc>
        <w:tc>
          <w:tcPr>
            <w:tcW w:w="3744" w:type="pct"/>
            <w:tcBorders>
              <w:top w:val="nil"/>
              <w:left w:val="nil"/>
              <w:bottom w:val="nil"/>
              <w:right w:val="nil"/>
            </w:tcBorders>
          </w:tcPr>
          <w:p w14:paraId="1F650DF4" w14:textId="77777777" w:rsidR="00A74C61" w:rsidRPr="00D45AB2" w:rsidRDefault="00A74C61" w:rsidP="00A74C61">
            <w:pPr>
              <w:rPr>
                <w:rFonts w:asciiTheme="minorHAnsi" w:hAnsiTheme="minorHAnsi" w:cstheme="minorHAnsi"/>
                <w:sz w:val="22"/>
                <w:szCs w:val="24"/>
              </w:rPr>
            </w:pPr>
          </w:p>
          <w:p w14:paraId="7C454D17" w14:textId="4A7CD58A" w:rsidR="00FB4FDC" w:rsidRPr="00D45AB2" w:rsidRDefault="00FB4FDC" w:rsidP="00A74C61">
            <w:pPr>
              <w:rPr>
                <w:rFonts w:asciiTheme="minorHAnsi" w:hAnsiTheme="minorHAnsi" w:cstheme="minorHAnsi"/>
                <w:sz w:val="22"/>
                <w:szCs w:val="24"/>
              </w:rPr>
            </w:pPr>
          </w:p>
        </w:tc>
      </w:tr>
    </w:tbl>
    <w:p w14:paraId="0D61A01F" w14:textId="50D1C03A" w:rsidR="00360393" w:rsidRPr="00A74C61" w:rsidRDefault="001A598F">
      <w:pPr>
        <w:divId w:val="369648881"/>
        <w:rPr>
          <w:rFonts w:asciiTheme="minorHAnsi" w:hAnsiTheme="minorHAnsi" w:cstheme="minorHAnsi"/>
          <w:szCs w:val="20"/>
        </w:rPr>
      </w:pPr>
      <w:r w:rsidRPr="00A74C61">
        <w:rPr>
          <w:rFonts w:asciiTheme="minorHAnsi" w:hAnsiTheme="minorHAnsi" w:cstheme="minorHAnsi"/>
        </w:rPr>
        <w:tab/>
      </w:r>
      <w:r w:rsidRPr="00A74C61">
        <w:rPr>
          <w:rFonts w:asciiTheme="minorHAnsi" w:hAnsiTheme="minorHAnsi" w:cstheme="minorHAnsi"/>
        </w:rPr>
        <w:tab/>
      </w:r>
      <w:r w:rsidRPr="00A74C61">
        <w:rPr>
          <w:rFonts w:asciiTheme="minorHAnsi" w:hAnsiTheme="minorHAnsi" w:cstheme="minorHAnsi"/>
        </w:rPr>
        <w:tab/>
      </w:r>
    </w:p>
    <w:p w14:paraId="75487177" w14:textId="77777777" w:rsidR="00360393" w:rsidRPr="00A74C61" w:rsidRDefault="00360393">
      <w:pPr>
        <w:rPr>
          <w:rFonts w:asciiTheme="minorHAnsi" w:hAnsiTheme="minorHAnsi" w:cstheme="minorHAnsi"/>
        </w:rPr>
      </w:pPr>
    </w:p>
    <w:p w14:paraId="7735E8E0" w14:textId="77777777" w:rsidR="0077652E" w:rsidRPr="00A74C61" w:rsidRDefault="0077652E" w:rsidP="000A27D0">
      <w:pPr>
        <w:rPr>
          <w:rFonts w:asciiTheme="minorHAnsi" w:hAnsiTheme="minorHAnsi" w:cstheme="minorHAnsi"/>
        </w:rPr>
      </w:pPr>
    </w:p>
    <w:p w14:paraId="6A33C2F2" w14:textId="77777777" w:rsidR="004016B6" w:rsidRPr="00A74C61" w:rsidRDefault="00EF705F" w:rsidP="000A27D0">
      <w:pPr>
        <w:rPr>
          <w:rFonts w:asciiTheme="minorHAnsi" w:hAnsiTheme="minorHAnsi" w:cstheme="minorHAnsi"/>
        </w:rPr>
      </w:pPr>
      <w:r w:rsidRPr="00A74C61">
        <w:rPr>
          <w:rFonts w:asciiTheme="minorHAnsi" w:hAnsiTheme="minorHAnsi" w:cstheme="minorHAnsi"/>
        </w:rPr>
        <w:t xml:space="preserve"> </w:t>
      </w:r>
    </w:p>
    <w:p w14:paraId="5ECABB91" w14:textId="77777777" w:rsidR="004016B6" w:rsidRPr="00A74C61" w:rsidRDefault="004016B6" w:rsidP="000A27D0">
      <w:pPr>
        <w:rPr>
          <w:rFonts w:asciiTheme="minorHAnsi" w:hAnsiTheme="minorHAnsi" w:cstheme="minorHAnsi"/>
        </w:rPr>
        <w:sectPr w:rsidR="004016B6" w:rsidRPr="00A74C61" w:rsidSect="00465A95">
          <w:headerReference w:type="even" r:id="rId8"/>
          <w:headerReference w:type="default" r:id="rId9"/>
          <w:footerReference w:type="even" r:id="rId10"/>
          <w:footerReference w:type="first" r:id="rId11"/>
          <w:pgSz w:w="11906" w:h="16838" w:code="9"/>
          <w:pgMar w:top="1985" w:right="1440" w:bottom="1134" w:left="1440" w:header="680" w:footer="680" w:gutter="0"/>
          <w:cols w:space="708"/>
          <w:titlePg/>
          <w:docGrid w:linePitch="360"/>
        </w:sectPr>
      </w:pPr>
    </w:p>
    <w:bookmarkStart w:id="2" w:name="AC_AgendaStart3" w:displacedByCustomXml="next"/>
    <w:bookmarkEnd w:id="2" w:displacedByCustomXml="next"/>
    <w:sdt>
      <w:sdtPr>
        <w:rPr>
          <w:rFonts w:ascii="Arial" w:eastAsia="Times New Roman" w:hAnsi="Arial" w:cs="Times New Roman"/>
          <w:color w:val="auto"/>
          <w:sz w:val="20"/>
          <w:szCs w:val="22"/>
          <w:lang w:eastAsia="en-US"/>
        </w:rPr>
        <w:id w:val="-522715890"/>
        <w:docPartObj>
          <w:docPartGallery w:val="Table of Contents"/>
          <w:docPartUnique/>
        </w:docPartObj>
      </w:sdtPr>
      <w:sdtEndPr>
        <w:rPr>
          <w:rFonts w:asciiTheme="minorHAnsi" w:hAnsiTheme="minorHAnsi" w:cstheme="minorHAnsi"/>
          <w:b/>
          <w:bCs/>
          <w:sz w:val="22"/>
          <w:szCs w:val="24"/>
        </w:rPr>
      </w:sdtEndPr>
      <w:sdtContent>
        <w:p w14:paraId="393C73F8" w14:textId="42B9E3FC" w:rsidR="00DF193F" w:rsidRDefault="00DF193F">
          <w:pPr>
            <w:pStyle w:val="Overskrift"/>
          </w:pPr>
          <w:r>
            <w:t>Indhold</w:t>
          </w:r>
        </w:p>
        <w:p w14:paraId="4742B25F" w14:textId="0847A3A1" w:rsidR="00643BD6" w:rsidRDefault="00DF193F">
          <w:pPr>
            <w:pStyle w:val="Indholdsfortegnelse1"/>
            <w:rPr>
              <w:rFonts w:asciiTheme="minorHAnsi" w:eastAsiaTheme="minorEastAsia" w:hAnsiTheme="minorHAnsi" w:cstheme="minorBidi"/>
              <w:noProof/>
              <w:kern w:val="2"/>
              <w:sz w:val="22"/>
              <w:szCs w:val="22"/>
              <w:lang w:eastAsia="da-DK"/>
              <w14:ligatures w14:val="standardContextual"/>
            </w:rPr>
          </w:pPr>
          <w:r w:rsidRPr="00D56B8F">
            <w:rPr>
              <w:rFonts w:asciiTheme="minorHAnsi" w:hAnsiTheme="minorHAnsi" w:cstheme="minorHAnsi"/>
              <w:sz w:val="22"/>
              <w:szCs w:val="28"/>
            </w:rPr>
            <w:fldChar w:fldCharType="begin"/>
          </w:r>
          <w:r w:rsidRPr="00D56B8F">
            <w:rPr>
              <w:rFonts w:asciiTheme="minorHAnsi" w:hAnsiTheme="minorHAnsi" w:cstheme="minorHAnsi"/>
              <w:sz w:val="22"/>
              <w:szCs w:val="28"/>
            </w:rPr>
            <w:instrText xml:space="preserve"> TOC \o "1-3" \h \z \u </w:instrText>
          </w:r>
          <w:r w:rsidRPr="00D56B8F">
            <w:rPr>
              <w:rFonts w:asciiTheme="minorHAnsi" w:hAnsiTheme="minorHAnsi" w:cstheme="minorHAnsi"/>
              <w:sz w:val="22"/>
              <w:szCs w:val="28"/>
            </w:rPr>
            <w:fldChar w:fldCharType="separate"/>
          </w:r>
          <w:hyperlink w:anchor="_Toc143770832" w:history="1">
            <w:r w:rsidR="00643BD6" w:rsidRPr="006F45A7">
              <w:rPr>
                <w:rStyle w:val="Hyperlink"/>
                <w:noProof/>
              </w:rPr>
              <w:t>1. Godkendelse af Dagsorden</w:t>
            </w:r>
            <w:r w:rsidR="00643BD6">
              <w:rPr>
                <w:noProof/>
                <w:webHidden/>
              </w:rPr>
              <w:tab/>
            </w:r>
            <w:r w:rsidR="00643BD6">
              <w:rPr>
                <w:noProof/>
                <w:webHidden/>
              </w:rPr>
              <w:fldChar w:fldCharType="begin"/>
            </w:r>
            <w:r w:rsidR="00643BD6">
              <w:rPr>
                <w:noProof/>
                <w:webHidden/>
              </w:rPr>
              <w:instrText xml:space="preserve"> PAGEREF _Toc143770832 \h </w:instrText>
            </w:r>
            <w:r w:rsidR="00643BD6">
              <w:rPr>
                <w:noProof/>
                <w:webHidden/>
              </w:rPr>
            </w:r>
            <w:r w:rsidR="00643BD6">
              <w:rPr>
                <w:noProof/>
                <w:webHidden/>
              </w:rPr>
              <w:fldChar w:fldCharType="separate"/>
            </w:r>
            <w:r w:rsidR="00643BD6">
              <w:rPr>
                <w:noProof/>
                <w:webHidden/>
              </w:rPr>
              <w:t>3</w:t>
            </w:r>
            <w:r w:rsidR="00643BD6">
              <w:rPr>
                <w:noProof/>
                <w:webHidden/>
              </w:rPr>
              <w:fldChar w:fldCharType="end"/>
            </w:r>
          </w:hyperlink>
        </w:p>
        <w:p w14:paraId="64C1CA17" w14:textId="5C223831" w:rsidR="00643BD6" w:rsidRDefault="001C1CD7">
          <w:pPr>
            <w:pStyle w:val="Indholdsfortegnelse1"/>
            <w:rPr>
              <w:rFonts w:asciiTheme="minorHAnsi" w:eastAsiaTheme="minorEastAsia" w:hAnsiTheme="minorHAnsi" w:cstheme="minorBidi"/>
              <w:noProof/>
              <w:kern w:val="2"/>
              <w:sz w:val="22"/>
              <w:szCs w:val="22"/>
              <w:lang w:eastAsia="da-DK"/>
              <w14:ligatures w14:val="standardContextual"/>
            </w:rPr>
          </w:pPr>
          <w:hyperlink w:anchor="_Toc143770833" w:history="1">
            <w:r w:rsidR="00643BD6" w:rsidRPr="006F45A7">
              <w:rPr>
                <w:rStyle w:val="Hyperlink"/>
                <w:noProof/>
              </w:rPr>
              <w:t>2. Sager til orientering</w:t>
            </w:r>
            <w:r w:rsidR="00643BD6">
              <w:rPr>
                <w:noProof/>
                <w:webHidden/>
              </w:rPr>
              <w:tab/>
            </w:r>
            <w:r w:rsidR="00643BD6">
              <w:rPr>
                <w:noProof/>
                <w:webHidden/>
              </w:rPr>
              <w:fldChar w:fldCharType="begin"/>
            </w:r>
            <w:r w:rsidR="00643BD6">
              <w:rPr>
                <w:noProof/>
                <w:webHidden/>
              </w:rPr>
              <w:instrText xml:space="preserve"> PAGEREF _Toc143770833 \h </w:instrText>
            </w:r>
            <w:r w:rsidR="00643BD6">
              <w:rPr>
                <w:noProof/>
                <w:webHidden/>
              </w:rPr>
            </w:r>
            <w:r w:rsidR="00643BD6">
              <w:rPr>
                <w:noProof/>
                <w:webHidden/>
              </w:rPr>
              <w:fldChar w:fldCharType="separate"/>
            </w:r>
            <w:r w:rsidR="00643BD6">
              <w:rPr>
                <w:noProof/>
                <w:webHidden/>
              </w:rPr>
              <w:t>3</w:t>
            </w:r>
            <w:r w:rsidR="00643BD6">
              <w:rPr>
                <w:noProof/>
                <w:webHidden/>
              </w:rPr>
              <w:fldChar w:fldCharType="end"/>
            </w:r>
          </w:hyperlink>
        </w:p>
        <w:p w14:paraId="7972BD8D" w14:textId="04087F59" w:rsidR="00643BD6" w:rsidRDefault="001C1CD7">
          <w:pPr>
            <w:pStyle w:val="Indholdsfortegnelse2"/>
            <w:rPr>
              <w:rFonts w:asciiTheme="minorHAnsi" w:eastAsiaTheme="minorEastAsia" w:hAnsiTheme="minorHAnsi" w:cstheme="minorBidi"/>
              <w:noProof/>
              <w:kern w:val="2"/>
              <w:sz w:val="22"/>
              <w:lang w:eastAsia="da-DK"/>
              <w14:ligatures w14:val="standardContextual"/>
            </w:rPr>
          </w:pPr>
          <w:hyperlink w:anchor="_Toc143770834" w:history="1">
            <w:r w:rsidR="00643BD6" w:rsidRPr="006F45A7">
              <w:rPr>
                <w:rStyle w:val="Hyperlink"/>
                <w:b/>
                <w:noProof/>
              </w:rPr>
              <w:t>2.1 Fra formanden</w:t>
            </w:r>
            <w:r w:rsidR="00643BD6">
              <w:rPr>
                <w:noProof/>
                <w:webHidden/>
              </w:rPr>
              <w:tab/>
            </w:r>
            <w:r w:rsidR="00643BD6">
              <w:rPr>
                <w:noProof/>
                <w:webHidden/>
              </w:rPr>
              <w:fldChar w:fldCharType="begin"/>
            </w:r>
            <w:r w:rsidR="00643BD6">
              <w:rPr>
                <w:noProof/>
                <w:webHidden/>
              </w:rPr>
              <w:instrText xml:space="preserve"> PAGEREF _Toc143770834 \h </w:instrText>
            </w:r>
            <w:r w:rsidR="00643BD6">
              <w:rPr>
                <w:noProof/>
                <w:webHidden/>
              </w:rPr>
            </w:r>
            <w:r w:rsidR="00643BD6">
              <w:rPr>
                <w:noProof/>
                <w:webHidden/>
              </w:rPr>
              <w:fldChar w:fldCharType="separate"/>
            </w:r>
            <w:r w:rsidR="00643BD6">
              <w:rPr>
                <w:noProof/>
                <w:webHidden/>
              </w:rPr>
              <w:t>3</w:t>
            </w:r>
            <w:r w:rsidR="00643BD6">
              <w:rPr>
                <w:noProof/>
                <w:webHidden/>
              </w:rPr>
              <w:fldChar w:fldCharType="end"/>
            </w:r>
          </w:hyperlink>
        </w:p>
        <w:p w14:paraId="41DECB53" w14:textId="080150C9" w:rsidR="00643BD6" w:rsidRDefault="001C1CD7">
          <w:pPr>
            <w:pStyle w:val="Indholdsfortegnelse2"/>
            <w:rPr>
              <w:rFonts w:asciiTheme="minorHAnsi" w:eastAsiaTheme="minorEastAsia" w:hAnsiTheme="minorHAnsi" w:cstheme="minorBidi"/>
              <w:noProof/>
              <w:kern w:val="2"/>
              <w:sz w:val="22"/>
              <w:lang w:eastAsia="da-DK"/>
              <w14:ligatures w14:val="standardContextual"/>
            </w:rPr>
          </w:pPr>
          <w:hyperlink w:anchor="_Toc143770835" w:history="1">
            <w:r w:rsidR="00643BD6" w:rsidRPr="006F45A7">
              <w:rPr>
                <w:rStyle w:val="Hyperlink"/>
                <w:b/>
                <w:noProof/>
              </w:rPr>
              <w:t>2.2 Fra øvrige medlemmer</w:t>
            </w:r>
            <w:r w:rsidR="00643BD6">
              <w:rPr>
                <w:noProof/>
                <w:webHidden/>
              </w:rPr>
              <w:tab/>
            </w:r>
            <w:r w:rsidR="00643BD6">
              <w:rPr>
                <w:noProof/>
                <w:webHidden/>
              </w:rPr>
              <w:fldChar w:fldCharType="begin"/>
            </w:r>
            <w:r w:rsidR="00643BD6">
              <w:rPr>
                <w:noProof/>
                <w:webHidden/>
              </w:rPr>
              <w:instrText xml:space="preserve"> PAGEREF _Toc143770835 \h </w:instrText>
            </w:r>
            <w:r w:rsidR="00643BD6">
              <w:rPr>
                <w:noProof/>
                <w:webHidden/>
              </w:rPr>
            </w:r>
            <w:r w:rsidR="00643BD6">
              <w:rPr>
                <w:noProof/>
                <w:webHidden/>
              </w:rPr>
              <w:fldChar w:fldCharType="separate"/>
            </w:r>
            <w:r w:rsidR="00643BD6">
              <w:rPr>
                <w:noProof/>
                <w:webHidden/>
              </w:rPr>
              <w:t>4</w:t>
            </w:r>
            <w:r w:rsidR="00643BD6">
              <w:rPr>
                <w:noProof/>
                <w:webHidden/>
              </w:rPr>
              <w:fldChar w:fldCharType="end"/>
            </w:r>
          </w:hyperlink>
        </w:p>
        <w:p w14:paraId="1B2B07CC" w14:textId="5FDA0049" w:rsidR="00643BD6" w:rsidRDefault="001C1CD7">
          <w:pPr>
            <w:pStyle w:val="Indholdsfortegnelse2"/>
            <w:rPr>
              <w:rFonts w:asciiTheme="minorHAnsi" w:eastAsiaTheme="minorEastAsia" w:hAnsiTheme="minorHAnsi" w:cstheme="minorBidi"/>
              <w:noProof/>
              <w:kern w:val="2"/>
              <w:sz w:val="22"/>
              <w:lang w:eastAsia="da-DK"/>
              <w14:ligatures w14:val="standardContextual"/>
            </w:rPr>
          </w:pPr>
          <w:hyperlink w:anchor="_Toc143770836" w:history="1">
            <w:r w:rsidR="00643BD6" w:rsidRPr="006F45A7">
              <w:rPr>
                <w:rStyle w:val="Hyperlink"/>
                <w:b/>
                <w:noProof/>
              </w:rPr>
              <w:t>2.3 Fra administrationen</w:t>
            </w:r>
            <w:r w:rsidR="00643BD6">
              <w:rPr>
                <w:noProof/>
                <w:webHidden/>
              </w:rPr>
              <w:tab/>
            </w:r>
            <w:r w:rsidR="00643BD6">
              <w:rPr>
                <w:noProof/>
                <w:webHidden/>
              </w:rPr>
              <w:fldChar w:fldCharType="begin"/>
            </w:r>
            <w:r w:rsidR="00643BD6">
              <w:rPr>
                <w:noProof/>
                <w:webHidden/>
              </w:rPr>
              <w:instrText xml:space="preserve"> PAGEREF _Toc143770836 \h </w:instrText>
            </w:r>
            <w:r w:rsidR="00643BD6">
              <w:rPr>
                <w:noProof/>
                <w:webHidden/>
              </w:rPr>
            </w:r>
            <w:r w:rsidR="00643BD6">
              <w:rPr>
                <w:noProof/>
                <w:webHidden/>
              </w:rPr>
              <w:fldChar w:fldCharType="separate"/>
            </w:r>
            <w:r w:rsidR="00643BD6">
              <w:rPr>
                <w:noProof/>
                <w:webHidden/>
              </w:rPr>
              <w:t>5</w:t>
            </w:r>
            <w:r w:rsidR="00643BD6">
              <w:rPr>
                <w:noProof/>
                <w:webHidden/>
              </w:rPr>
              <w:fldChar w:fldCharType="end"/>
            </w:r>
          </w:hyperlink>
        </w:p>
        <w:p w14:paraId="5CD6CC03" w14:textId="7C16F380" w:rsidR="00643BD6" w:rsidRDefault="001C1CD7">
          <w:pPr>
            <w:pStyle w:val="Indholdsfortegnelse3"/>
            <w:rPr>
              <w:rFonts w:asciiTheme="minorHAnsi" w:eastAsiaTheme="minorEastAsia" w:hAnsiTheme="minorHAnsi" w:cstheme="minorBidi"/>
              <w:noProof/>
              <w:kern w:val="2"/>
              <w:sz w:val="22"/>
              <w:lang w:eastAsia="da-DK"/>
              <w14:ligatures w14:val="standardContextual"/>
            </w:rPr>
          </w:pPr>
          <w:hyperlink w:anchor="_Toc143770837" w:history="1">
            <w:r w:rsidR="00643BD6" w:rsidRPr="006F45A7">
              <w:rPr>
                <w:rStyle w:val="Hyperlink"/>
                <w:noProof/>
              </w:rPr>
              <w:t>2.3.1 Arbejdet med at reducere budgetbehovet 2023</w:t>
            </w:r>
            <w:r w:rsidR="00643BD6">
              <w:rPr>
                <w:noProof/>
                <w:webHidden/>
              </w:rPr>
              <w:tab/>
            </w:r>
            <w:r w:rsidR="00643BD6">
              <w:rPr>
                <w:noProof/>
                <w:webHidden/>
              </w:rPr>
              <w:fldChar w:fldCharType="begin"/>
            </w:r>
            <w:r w:rsidR="00643BD6">
              <w:rPr>
                <w:noProof/>
                <w:webHidden/>
              </w:rPr>
              <w:instrText xml:space="preserve"> PAGEREF _Toc143770837 \h </w:instrText>
            </w:r>
            <w:r w:rsidR="00643BD6">
              <w:rPr>
                <w:noProof/>
                <w:webHidden/>
              </w:rPr>
            </w:r>
            <w:r w:rsidR="00643BD6">
              <w:rPr>
                <w:noProof/>
                <w:webHidden/>
              </w:rPr>
              <w:fldChar w:fldCharType="separate"/>
            </w:r>
            <w:r w:rsidR="00643BD6">
              <w:rPr>
                <w:noProof/>
                <w:webHidden/>
              </w:rPr>
              <w:t>5</w:t>
            </w:r>
            <w:r w:rsidR="00643BD6">
              <w:rPr>
                <w:noProof/>
                <w:webHidden/>
              </w:rPr>
              <w:fldChar w:fldCharType="end"/>
            </w:r>
          </w:hyperlink>
        </w:p>
        <w:p w14:paraId="375D840E" w14:textId="5622CFFC" w:rsidR="00643BD6" w:rsidRDefault="001C1CD7">
          <w:pPr>
            <w:pStyle w:val="Indholdsfortegnelse3"/>
            <w:rPr>
              <w:rFonts w:asciiTheme="minorHAnsi" w:eastAsiaTheme="minorEastAsia" w:hAnsiTheme="minorHAnsi" w:cstheme="minorBidi"/>
              <w:noProof/>
              <w:kern w:val="2"/>
              <w:sz w:val="22"/>
              <w:lang w:eastAsia="da-DK"/>
              <w14:ligatures w14:val="standardContextual"/>
            </w:rPr>
          </w:pPr>
          <w:hyperlink w:anchor="_Toc143770838" w:history="1">
            <w:r w:rsidR="00643BD6" w:rsidRPr="006F45A7">
              <w:rPr>
                <w:rStyle w:val="Hyperlink"/>
                <w:noProof/>
              </w:rPr>
              <w:t>2.3.2 Seniorrådets restbudget 2023</w:t>
            </w:r>
            <w:r w:rsidR="00643BD6">
              <w:rPr>
                <w:noProof/>
                <w:webHidden/>
              </w:rPr>
              <w:tab/>
            </w:r>
            <w:r w:rsidR="00643BD6">
              <w:rPr>
                <w:noProof/>
                <w:webHidden/>
              </w:rPr>
              <w:fldChar w:fldCharType="begin"/>
            </w:r>
            <w:r w:rsidR="00643BD6">
              <w:rPr>
                <w:noProof/>
                <w:webHidden/>
              </w:rPr>
              <w:instrText xml:space="preserve"> PAGEREF _Toc143770838 \h </w:instrText>
            </w:r>
            <w:r w:rsidR="00643BD6">
              <w:rPr>
                <w:noProof/>
                <w:webHidden/>
              </w:rPr>
            </w:r>
            <w:r w:rsidR="00643BD6">
              <w:rPr>
                <w:noProof/>
                <w:webHidden/>
              </w:rPr>
              <w:fldChar w:fldCharType="separate"/>
            </w:r>
            <w:r w:rsidR="00643BD6">
              <w:rPr>
                <w:noProof/>
                <w:webHidden/>
              </w:rPr>
              <w:t>6</w:t>
            </w:r>
            <w:r w:rsidR="00643BD6">
              <w:rPr>
                <w:noProof/>
                <w:webHidden/>
              </w:rPr>
              <w:fldChar w:fldCharType="end"/>
            </w:r>
          </w:hyperlink>
        </w:p>
        <w:p w14:paraId="199FD552" w14:textId="1F3A051B" w:rsidR="00643BD6" w:rsidRDefault="001C1CD7">
          <w:pPr>
            <w:pStyle w:val="Indholdsfortegnelse1"/>
            <w:rPr>
              <w:rFonts w:asciiTheme="minorHAnsi" w:eastAsiaTheme="minorEastAsia" w:hAnsiTheme="minorHAnsi" w:cstheme="minorBidi"/>
              <w:noProof/>
              <w:kern w:val="2"/>
              <w:sz w:val="22"/>
              <w:szCs w:val="22"/>
              <w:lang w:eastAsia="da-DK"/>
              <w14:ligatures w14:val="standardContextual"/>
            </w:rPr>
          </w:pPr>
          <w:hyperlink w:anchor="_Toc143770839" w:history="1">
            <w:r w:rsidR="00643BD6" w:rsidRPr="006F45A7">
              <w:rPr>
                <w:rStyle w:val="Hyperlink"/>
                <w:noProof/>
              </w:rPr>
              <w:t>3. Sager til høring</w:t>
            </w:r>
            <w:r w:rsidR="00643BD6">
              <w:rPr>
                <w:noProof/>
                <w:webHidden/>
              </w:rPr>
              <w:tab/>
            </w:r>
            <w:r w:rsidR="00643BD6">
              <w:rPr>
                <w:noProof/>
                <w:webHidden/>
              </w:rPr>
              <w:fldChar w:fldCharType="begin"/>
            </w:r>
            <w:r w:rsidR="00643BD6">
              <w:rPr>
                <w:noProof/>
                <w:webHidden/>
              </w:rPr>
              <w:instrText xml:space="preserve"> PAGEREF _Toc143770839 \h </w:instrText>
            </w:r>
            <w:r w:rsidR="00643BD6">
              <w:rPr>
                <w:noProof/>
                <w:webHidden/>
              </w:rPr>
            </w:r>
            <w:r w:rsidR="00643BD6">
              <w:rPr>
                <w:noProof/>
                <w:webHidden/>
              </w:rPr>
              <w:fldChar w:fldCharType="separate"/>
            </w:r>
            <w:r w:rsidR="00643BD6">
              <w:rPr>
                <w:noProof/>
                <w:webHidden/>
              </w:rPr>
              <w:t>6</w:t>
            </w:r>
            <w:r w:rsidR="00643BD6">
              <w:rPr>
                <w:noProof/>
                <w:webHidden/>
              </w:rPr>
              <w:fldChar w:fldCharType="end"/>
            </w:r>
          </w:hyperlink>
        </w:p>
        <w:p w14:paraId="23C7622A" w14:textId="02E437A8" w:rsidR="00643BD6" w:rsidRDefault="001C1CD7">
          <w:pPr>
            <w:pStyle w:val="Indholdsfortegnelse1"/>
            <w:rPr>
              <w:rFonts w:asciiTheme="minorHAnsi" w:eastAsiaTheme="minorEastAsia" w:hAnsiTheme="minorHAnsi" w:cstheme="minorBidi"/>
              <w:noProof/>
              <w:kern w:val="2"/>
              <w:sz w:val="22"/>
              <w:szCs w:val="22"/>
              <w:lang w:eastAsia="da-DK"/>
              <w14:ligatures w14:val="standardContextual"/>
            </w:rPr>
          </w:pPr>
          <w:hyperlink w:anchor="_Toc143770840" w:history="1">
            <w:r w:rsidR="00643BD6" w:rsidRPr="006F45A7">
              <w:rPr>
                <w:rStyle w:val="Hyperlink"/>
                <w:noProof/>
              </w:rPr>
              <w:t>4. Sager til behandling</w:t>
            </w:r>
            <w:r w:rsidR="00643BD6">
              <w:rPr>
                <w:noProof/>
                <w:webHidden/>
              </w:rPr>
              <w:tab/>
            </w:r>
            <w:r w:rsidR="00643BD6">
              <w:rPr>
                <w:noProof/>
                <w:webHidden/>
              </w:rPr>
              <w:fldChar w:fldCharType="begin"/>
            </w:r>
            <w:r w:rsidR="00643BD6">
              <w:rPr>
                <w:noProof/>
                <w:webHidden/>
              </w:rPr>
              <w:instrText xml:space="preserve"> PAGEREF _Toc143770840 \h </w:instrText>
            </w:r>
            <w:r w:rsidR="00643BD6">
              <w:rPr>
                <w:noProof/>
                <w:webHidden/>
              </w:rPr>
            </w:r>
            <w:r w:rsidR="00643BD6">
              <w:rPr>
                <w:noProof/>
                <w:webHidden/>
              </w:rPr>
              <w:fldChar w:fldCharType="separate"/>
            </w:r>
            <w:r w:rsidR="00643BD6">
              <w:rPr>
                <w:noProof/>
                <w:webHidden/>
              </w:rPr>
              <w:t>7</w:t>
            </w:r>
            <w:r w:rsidR="00643BD6">
              <w:rPr>
                <w:noProof/>
                <w:webHidden/>
              </w:rPr>
              <w:fldChar w:fldCharType="end"/>
            </w:r>
          </w:hyperlink>
        </w:p>
        <w:p w14:paraId="330DA1A7" w14:textId="4560B826" w:rsidR="00643BD6" w:rsidRDefault="001C1CD7">
          <w:pPr>
            <w:pStyle w:val="Indholdsfortegnelse2"/>
            <w:rPr>
              <w:rFonts w:asciiTheme="minorHAnsi" w:eastAsiaTheme="minorEastAsia" w:hAnsiTheme="minorHAnsi" w:cstheme="minorBidi"/>
              <w:noProof/>
              <w:kern w:val="2"/>
              <w:sz w:val="22"/>
              <w:lang w:eastAsia="da-DK"/>
              <w14:ligatures w14:val="standardContextual"/>
            </w:rPr>
          </w:pPr>
          <w:hyperlink w:anchor="_Toc143770841" w:history="1">
            <w:r w:rsidR="00643BD6" w:rsidRPr="006F45A7">
              <w:rPr>
                <w:rStyle w:val="Hyperlink"/>
                <w:b/>
                <w:noProof/>
              </w:rPr>
              <w:t>4.1 Seniorrådets mål, rammer og ressourcer</w:t>
            </w:r>
            <w:r w:rsidR="00643BD6">
              <w:rPr>
                <w:noProof/>
                <w:webHidden/>
              </w:rPr>
              <w:tab/>
            </w:r>
            <w:r w:rsidR="00643BD6">
              <w:rPr>
                <w:noProof/>
                <w:webHidden/>
              </w:rPr>
              <w:fldChar w:fldCharType="begin"/>
            </w:r>
            <w:r w:rsidR="00643BD6">
              <w:rPr>
                <w:noProof/>
                <w:webHidden/>
              </w:rPr>
              <w:instrText xml:space="preserve"> PAGEREF _Toc143770841 \h </w:instrText>
            </w:r>
            <w:r w:rsidR="00643BD6">
              <w:rPr>
                <w:noProof/>
                <w:webHidden/>
              </w:rPr>
            </w:r>
            <w:r w:rsidR="00643BD6">
              <w:rPr>
                <w:noProof/>
                <w:webHidden/>
              </w:rPr>
              <w:fldChar w:fldCharType="separate"/>
            </w:r>
            <w:r w:rsidR="00643BD6">
              <w:rPr>
                <w:noProof/>
                <w:webHidden/>
              </w:rPr>
              <w:t>7</w:t>
            </w:r>
            <w:r w:rsidR="00643BD6">
              <w:rPr>
                <w:noProof/>
                <w:webHidden/>
              </w:rPr>
              <w:fldChar w:fldCharType="end"/>
            </w:r>
          </w:hyperlink>
        </w:p>
        <w:p w14:paraId="2CFF4695" w14:textId="4FE32D05" w:rsidR="00643BD6" w:rsidRDefault="001C1CD7">
          <w:pPr>
            <w:pStyle w:val="Indholdsfortegnelse2"/>
            <w:rPr>
              <w:rFonts w:asciiTheme="minorHAnsi" w:eastAsiaTheme="minorEastAsia" w:hAnsiTheme="minorHAnsi" w:cstheme="minorBidi"/>
              <w:noProof/>
              <w:kern w:val="2"/>
              <w:sz w:val="22"/>
              <w:lang w:eastAsia="da-DK"/>
              <w14:ligatures w14:val="standardContextual"/>
            </w:rPr>
          </w:pPr>
          <w:hyperlink w:anchor="_Toc143770842" w:history="1">
            <w:r w:rsidR="00643BD6" w:rsidRPr="006F45A7">
              <w:rPr>
                <w:rStyle w:val="Hyperlink"/>
                <w:b/>
                <w:noProof/>
              </w:rPr>
              <w:t>4.2 Borgerrådgiverens årsberetning</w:t>
            </w:r>
            <w:r w:rsidR="00643BD6">
              <w:rPr>
                <w:noProof/>
                <w:webHidden/>
              </w:rPr>
              <w:tab/>
            </w:r>
            <w:r w:rsidR="00643BD6">
              <w:rPr>
                <w:noProof/>
                <w:webHidden/>
              </w:rPr>
              <w:fldChar w:fldCharType="begin"/>
            </w:r>
            <w:r w:rsidR="00643BD6">
              <w:rPr>
                <w:noProof/>
                <w:webHidden/>
              </w:rPr>
              <w:instrText xml:space="preserve"> PAGEREF _Toc143770842 \h </w:instrText>
            </w:r>
            <w:r w:rsidR="00643BD6">
              <w:rPr>
                <w:noProof/>
                <w:webHidden/>
              </w:rPr>
            </w:r>
            <w:r w:rsidR="00643BD6">
              <w:rPr>
                <w:noProof/>
                <w:webHidden/>
              </w:rPr>
              <w:fldChar w:fldCharType="separate"/>
            </w:r>
            <w:r w:rsidR="00643BD6">
              <w:rPr>
                <w:noProof/>
                <w:webHidden/>
              </w:rPr>
              <w:t>8</w:t>
            </w:r>
            <w:r w:rsidR="00643BD6">
              <w:rPr>
                <w:noProof/>
                <w:webHidden/>
              </w:rPr>
              <w:fldChar w:fldCharType="end"/>
            </w:r>
          </w:hyperlink>
        </w:p>
        <w:p w14:paraId="58437D79" w14:textId="2186DAB7" w:rsidR="00643BD6" w:rsidRDefault="001C1CD7">
          <w:pPr>
            <w:pStyle w:val="Indholdsfortegnelse2"/>
            <w:rPr>
              <w:rFonts w:asciiTheme="minorHAnsi" w:eastAsiaTheme="minorEastAsia" w:hAnsiTheme="minorHAnsi" w:cstheme="minorBidi"/>
              <w:noProof/>
              <w:kern w:val="2"/>
              <w:sz w:val="22"/>
              <w:lang w:eastAsia="da-DK"/>
              <w14:ligatures w14:val="standardContextual"/>
            </w:rPr>
          </w:pPr>
          <w:hyperlink w:anchor="_Toc143770843" w:history="1">
            <w:r w:rsidR="00643BD6" w:rsidRPr="006F45A7">
              <w:rPr>
                <w:rStyle w:val="Hyperlink"/>
                <w:b/>
                <w:noProof/>
              </w:rPr>
              <w:t>4.3 Indførelse af plejehjemsråd</w:t>
            </w:r>
            <w:r w:rsidR="00643BD6">
              <w:rPr>
                <w:noProof/>
                <w:webHidden/>
              </w:rPr>
              <w:tab/>
            </w:r>
            <w:r w:rsidR="00643BD6">
              <w:rPr>
                <w:noProof/>
                <w:webHidden/>
              </w:rPr>
              <w:fldChar w:fldCharType="begin"/>
            </w:r>
            <w:r w:rsidR="00643BD6">
              <w:rPr>
                <w:noProof/>
                <w:webHidden/>
              </w:rPr>
              <w:instrText xml:space="preserve"> PAGEREF _Toc143770843 \h </w:instrText>
            </w:r>
            <w:r w:rsidR="00643BD6">
              <w:rPr>
                <w:noProof/>
                <w:webHidden/>
              </w:rPr>
            </w:r>
            <w:r w:rsidR="00643BD6">
              <w:rPr>
                <w:noProof/>
                <w:webHidden/>
              </w:rPr>
              <w:fldChar w:fldCharType="separate"/>
            </w:r>
            <w:r w:rsidR="00643BD6">
              <w:rPr>
                <w:noProof/>
                <w:webHidden/>
              </w:rPr>
              <w:t>8</w:t>
            </w:r>
            <w:r w:rsidR="00643BD6">
              <w:rPr>
                <w:noProof/>
                <w:webHidden/>
              </w:rPr>
              <w:fldChar w:fldCharType="end"/>
            </w:r>
          </w:hyperlink>
        </w:p>
        <w:p w14:paraId="30315F67" w14:textId="0693D9D0" w:rsidR="00643BD6" w:rsidRDefault="001C1CD7">
          <w:pPr>
            <w:pStyle w:val="Indholdsfortegnelse2"/>
            <w:rPr>
              <w:rFonts w:asciiTheme="minorHAnsi" w:eastAsiaTheme="minorEastAsia" w:hAnsiTheme="minorHAnsi" w:cstheme="minorBidi"/>
              <w:noProof/>
              <w:kern w:val="2"/>
              <w:sz w:val="22"/>
              <w:lang w:eastAsia="da-DK"/>
              <w14:ligatures w14:val="standardContextual"/>
            </w:rPr>
          </w:pPr>
          <w:hyperlink w:anchor="_Toc143770844" w:history="1">
            <w:r w:rsidR="00643BD6" w:rsidRPr="006F45A7">
              <w:rPr>
                <w:rStyle w:val="Hyperlink"/>
                <w:b/>
                <w:noProof/>
              </w:rPr>
              <w:t>4.4 Pjece om Seniorrådet</w:t>
            </w:r>
            <w:r w:rsidR="00643BD6">
              <w:rPr>
                <w:noProof/>
                <w:webHidden/>
              </w:rPr>
              <w:tab/>
            </w:r>
            <w:r w:rsidR="00643BD6">
              <w:rPr>
                <w:noProof/>
                <w:webHidden/>
              </w:rPr>
              <w:fldChar w:fldCharType="begin"/>
            </w:r>
            <w:r w:rsidR="00643BD6">
              <w:rPr>
                <w:noProof/>
                <w:webHidden/>
              </w:rPr>
              <w:instrText xml:space="preserve"> PAGEREF _Toc143770844 \h </w:instrText>
            </w:r>
            <w:r w:rsidR="00643BD6">
              <w:rPr>
                <w:noProof/>
                <w:webHidden/>
              </w:rPr>
            </w:r>
            <w:r w:rsidR="00643BD6">
              <w:rPr>
                <w:noProof/>
                <w:webHidden/>
              </w:rPr>
              <w:fldChar w:fldCharType="separate"/>
            </w:r>
            <w:r w:rsidR="00643BD6">
              <w:rPr>
                <w:noProof/>
                <w:webHidden/>
              </w:rPr>
              <w:t>9</w:t>
            </w:r>
            <w:r w:rsidR="00643BD6">
              <w:rPr>
                <w:noProof/>
                <w:webHidden/>
              </w:rPr>
              <w:fldChar w:fldCharType="end"/>
            </w:r>
          </w:hyperlink>
        </w:p>
        <w:p w14:paraId="7125C117" w14:textId="5C5C645F" w:rsidR="00643BD6" w:rsidRDefault="001C1CD7">
          <w:pPr>
            <w:pStyle w:val="Indholdsfortegnelse1"/>
            <w:rPr>
              <w:rFonts w:asciiTheme="minorHAnsi" w:eastAsiaTheme="minorEastAsia" w:hAnsiTheme="minorHAnsi" w:cstheme="minorBidi"/>
              <w:noProof/>
              <w:kern w:val="2"/>
              <w:sz w:val="22"/>
              <w:szCs w:val="22"/>
              <w:lang w:eastAsia="da-DK"/>
              <w14:ligatures w14:val="standardContextual"/>
            </w:rPr>
          </w:pPr>
          <w:hyperlink w:anchor="_Toc143770845" w:history="1">
            <w:r w:rsidR="00643BD6" w:rsidRPr="006F45A7">
              <w:rPr>
                <w:rStyle w:val="Hyperlink"/>
                <w:noProof/>
              </w:rPr>
              <w:t>5. Punkter til fremtidige møder</w:t>
            </w:r>
            <w:r w:rsidR="00643BD6">
              <w:rPr>
                <w:noProof/>
                <w:webHidden/>
              </w:rPr>
              <w:tab/>
            </w:r>
            <w:r w:rsidR="00643BD6">
              <w:rPr>
                <w:noProof/>
                <w:webHidden/>
              </w:rPr>
              <w:fldChar w:fldCharType="begin"/>
            </w:r>
            <w:r w:rsidR="00643BD6">
              <w:rPr>
                <w:noProof/>
                <w:webHidden/>
              </w:rPr>
              <w:instrText xml:space="preserve"> PAGEREF _Toc143770845 \h </w:instrText>
            </w:r>
            <w:r w:rsidR="00643BD6">
              <w:rPr>
                <w:noProof/>
                <w:webHidden/>
              </w:rPr>
            </w:r>
            <w:r w:rsidR="00643BD6">
              <w:rPr>
                <w:noProof/>
                <w:webHidden/>
              </w:rPr>
              <w:fldChar w:fldCharType="separate"/>
            </w:r>
            <w:r w:rsidR="00643BD6">
              <w:rPr>
                <w:noProof/>
                <w:webHidden/>
              </w:rPr>
              <w:t>9</w:t>
            </w:r>
            <w:r w:rsidR="00643BD6">
              <w:rPr>
                <w:noProof/>
                <w:webHidden/>
              </w:rPr>
              <w:fldChar w:fldCharType="end"/>
            </w:r>
          </w:hyperlink>
        </w:p>
        <w:p w14:paraId="506D84EB" w14:textId="62393AC9" w:rsidR="00643BD6" w:rsidRDefault="001C1CD7">
          <w:pPr>
            <w:pStyle w:val="Indholdsfortegnelse1"/>
            <w:rPr>
              <w:rFonts w:asciiTheme="minorHAnsi" w:eastAsiaTheme="minorEastAsia" w:hAnsiTheme="minorHAnsi" w:cstheme="minorBidi"/>
              <w:noProof/>
              <w:kern w:val="2"/>
              <w:sz w:val="22"/>
              <w:szCs w:val="22"/>
              <w:lang w:eastAsia="da-DK"/>
              <w14:ligatures w14:val="standardContextual"/>
            </w:rPr>
          </w:pPr>
          <w:hyperlink w:anchor="_Toc143770846" w:history="1">
            <w:r w:rsidR="00643BD6" w:rsidRPr="006F45A7">
              <w:rPr>
                <w:rStyle w:val="Hyperlink"/>
                <w:noProof/>
              </w:rPr>
              <w:t>6. Eventuelt</w:t>
            </w:r>
            <w:r w:rsidR="00643BD6">
              <w:rPr>
                <w:noProof/>
                <w:webHidden/>
              </w:rPr>
              <w:tab/>
            </w:r>
            <w:r w:rsidR="00643BD6">
              <w:rPr>
                <w:noProof/>
                <w:webHidden/>
              </w:rPr>
              <w:fldChar w:fldCharType="begin"/>
            </w:r>
            <w:r w:rsidR="00643BD6">
              <w:rPr>
                <w:noProof/>
                <w:webHidden/>
              </w:rPr>
              <w:instrText xml:space="preserve"> PAGEREF _Toc143770846 \h </w:instrText>
            </w:r>
            <w:r w:rsidR="00643BD6">
              <w:rPr>
                <w:noProof/>
                <w:webHidden/>
              </w:rPr>
            </w:r>
            <w:r w:rsidR="00643BD6">
              <w:rPr>
                <w:noProof/>
                <w:webHidden/>
              </w:rPr>
              <w:fldChar w:fldCharType="separate"/>
            </w:r>
            <w:r w:rsidR="00643BD6">
              <w:rPr>
                <w:noProof/>
                <w:webHidden/>
              </w:rPr>
              <w:t>10</w:t>
            </w:r>
            <w:r w:rsidR="00643BD6">
              <w:rPr>
                <w:noProof/>
                <w:webHidden/>
              </w:rPr>
              <w:fldChar w:fldCharType="end"/>
            </w:r>
          </w:hyperlink>
        </w:p>
        <w:p w14:paraId="5F39BD25" w14:textId="14910510" w:rsidR="00DF193F" w:rsidRPr="00D56B8F" w:rsidRDefault="00DF193F">
          <w:pPr>
            <w:rPr>
              <w:rFonts w:asciiTheme="minorHAnsi" w:hAnsiTheme="minorHAnsi" w:cstheme="minorHAnsi"/>
              <w:sz w:val="22"/>
              <w:szCs w:val="24"/>
            </w:rPr>
          </w:pPr>
          <w:r w:rsidRPr="00D56B8F">
            <w:rPr>
              <w:rFonts w:asciiTheme="minorHAnsi" w:hAnsiTheme="minorHAnsi" w:cstheme="minorHAnsi"/>
              <w:b/>
              <w:bCs/>
              <w:sz w:val="22"/>
              <w:szCs w:val="24"/>
            </w:rPr>
            <w:fldChar w:fldCharType="end"/>
          </w:r>
        </w:p>
      </w:sdtContent>
    </w:sdt>
    <w:p w14:paraId="2AF4FFA3" w14:textId="77777777" w:rsidR="00DF193F" w:rsidRDefault="00DF193F">
      <w:pPr>
        <w:rPr>
          <w:rFonts w:cs="Arial"/>
          <w:b/>
          <w:bCs/>
          <w:sz w:val="24"/>
          <w:szCs w:val="24"/>
        </w:rPr>
      </w:pPr>
      <w:r>
        <w:br w:type="page"/>
      </w:r>
    </w:p>
    <w:p w14:paraId="644F0528" w14:textId="53CAED0D" w:rsidR="002C4763" w:rsidRPr="00A74C61" w:rsidRDefault="00A74C61" w:rsidP="00A74C61">
      <w:pPr>
        <w:pStyle w:val="Overskrift1"/>
        <w:divId w:val="160436700"/>
      </w:pPr>
      <w:bookmarkStart w:id="3" w:name="_Toc143770832"/>
      <w:r>
        <w:lastRenderedPageBreak/>
        <w:t xml:space="preserve">1. </w:t>
      </w:r>
      <w:r w:rsidR="002C4763" w:rsidRPr="00A74C61">
        <w:t>Godkendelse af Dagsorden</w:t>
      </w:r>
      <w:bookmarkEnd w:id="3"/>
    </w:p>
    <w:p w14:paraId="5A0BDD5D" w14:textId="57D03C85" w:rsidR="00013A50" w:rsidRPr="001B7E0B" w:rsidRDefault="00A74C61" w:rsidP="00013A50">
      <w:pPr>
        <w:divId w:val="160436700"/>
        <w:rPr>
          <w:rFonts w:asciiTheme="minorHAnsi" w:hAnsiTheme="minorHAnsi" w:cstheme="minorHAnsi"/>
          <w:sz w:val="22"/>
          <w:szCs w:val="24"/>
        </w:rPr>
      </w:pPr>
      <w:r w:rsidRPr="001B7E0B">
        <w:rPr>
          <w:rFonts w:asciiTheme="minorHAnsi" w:hAnsiTheme="minorHAnsi" w:cstheme="minorHAnsi"/>
          <w:sz w:val="22"/>
          <w:szCs w:val="24"/>
        </w:rPr>
        <w:t>Kl. 9</w:t>
      </w:r>
    </w:p>
    <w:p w14:paraId="6AAEA40A" w14:textId="77777777" w:rsidR="00A74C61" w:rsidRPr="001B7E0B" w:rsidRDefault="00A74C61" w:rsidP="00013A50">
      <w:pPr>
        <w:divId w:val="160436700"/>
        <w:rPr>
          <w:rFonts w:asciiTheme="minorHAnsi" w:hAnsiTheme="minorHAnsi" w:cstheme="minorHAnsi"/>
          <w:sz w:val="22"/>
          <w:szCs w:val="24"/>
        </w:rPr>
      </w:pPr>
    </w:p>
    <w:p w14:paraId="159AFACA" w14:textId="3AE4ED5A" w:rsidR="00036D1A" w:rsidRPr="00547059" w:rsidRDefault="00036D1A" w:rsidP="00547059">
      <w:pPr>
        <w:divId w:val="160436700"/>
        <w:rPr>
          <w:rFonts w:asciiTheme="minorHAnsi" w:hAnsiTheme="minorHAnsi" w:cstheme="minorHAnsi"/>
          <w:b/>
          <w:bCs/>
          <w:sz w:val="22"/>
          <w:szCs w:val="24"/>
        </w:rPr>
      </w:pPr>
      <w:r w:rsidRPr="00547059">
        <w:rPr>
          <w:rFonts w:asciiTheme="minorHAnsi" w:hAnsiTheme="minorHAnsi" w:cstheme="minorHAnsi"/>
          <w:b/>
          <w:bCs/>
          <w:sz w:val="22"/>
          <w:szCs w:val="24"/>
        </w:rPr>
        <w:t>Sagsfremstilling</w:t>
      </w:r>
    </w:p>
    <w:p w14:paraId="406B830E" w14:textId="1C867791" w:rsidR="002C4763" w:rsidRPr="00A74C61" w:rsidRDefault="003F0724" w:rsidP="002C4763">
      <w:pPr>
        <w:divId w:val="160436700"/>
        <w:rPr>
          <w:rFonts w:asciiTheme="minorHAnsi" w:hAnsiTheme="minorHAnsi" w:cstheme="minorHAnsi"/>
          <w:sz w:val="22"/>
        </w:rPr>
      </w:pPr>
      <w:r w:rsidRPr="00A74C61">
        <w:rPr>
          <w:rFonts w:asciiTheme="minorHAnsi" w:hAnsiTheme="minorHAnsi" w:cstheme="minorHAnsi"/>
          <w:sz w:val="22"/>
        </w:rPr>
        <w:t xml:space="preserve">Dagsorden er </w:t>
      </w:r>
      <w:r w:rsidR="00DC4131" w:rsidRPr="00A74C61">
        <w:rPr>
          <w:rFonts w:asciiTheme="minorHAnsi" w:hAnsiTheme="minorHAnsi" w:cstheme="minorHAnsi"/>
          <w:sz w:val="22"/>
        </w:rPr>
        <w:t xml:space="preserve">godkendt af formanden og </w:t>
      </w:r>
      <w:r w:rsidRPr="00A74C61">
        <w:rPr>
          <w:rFonts w:asciiTheme="minorHAnsi" w:hAnsiTheme="minorHAnsi" w:cstheme="minorHAnsi"/>
          <w:sz w:val="22"/>
        </w:rPr>
        <w:t>offentliggjort på Seniorrådets hjemmeside som beskrevet i Forretningsorden</w:t>
      </w:r>
      <w:r w:rsidR="00DC4131" w:rsidRPr="00A74C61">
        <w:rPr>
          <w:rFonts w:asciiTheme="minorHAnsi" w:hAnsiTheme="minorHAnsi" w:cstheme="minorHAnsi"/>
          <w:sz w:val="22"/>
        </w:rPr>
        <w:t>en</w:t>
      </w:r>
      <w:r w:rsidRPr="00A74C61">
        <w:rPr>
          <w:rFonts w:asciiTheme="minorHAnsi" w:hAnsiTheme="minorHAnsi" w:cstheme="minorHAnsi"/>
          <w:sz w:val="22"/>
        </w:rPr>
        <w:t>.</w:t>
      </w:r>
    </w:p>
    <w:p w14:paraId="57128BAD" w14:textId="7D856275" w:rsidR="002C4763" w:rsidRPr="00A74C61" w:rsidRDefault="002C4763" w:rsidP="002C4763">
      <w:pPr>
        <w:divId w:val="160436700"/>
        <w:rPr>
          <w:rFonts w:asciiTheme="minorHAnsi" w:hAnsiTheme="minorHAnsi" w:cstheme="minorHAnsi"/>
          <w:sz w:val="22"/>
        </w:rPr>
      </w:pPr>
    </w:p>
    <w:p w14:paraId="011F10F4" w14:textId="1B57643D" w:rsidR="002C4763" w:rsidRPr="00547059" w:rsidRDefault="002C4763" w:rsidP="00547059">
      <w:pPr>
        <w:divId w:val="160436700"/>
        <w:rPr>
          <w:rFonts w:asciiTheme="minorHAnsi" w:hAnsiTheme="minorHAnsi" w:cstheme="minorHAnsi"/>
          <w:b/>
          <w:bCs/>
          <w:sz w:val="22"/>
          <w:szCs w:val="24"/>
        </w:rPr>
      </w:pPr>
      <w:r w:rsidRPr="00547059">
        <w:rPr>
          <w:rFonts w:asciiTheme="minorHAnsi" w:hAnsiTheme="minorHAnsi" w:cstheme="minorHAnsi"/>
          <w:b/>
          <w:bCs/>
          <w:sz w:val="22"/>
          <w:szCs w:val="24"/>
        </w:rPr>
        <w:t>Indstilling</w:t>
      </w:r>
    </w:p>
    <w:p w14:paraId="02AD3AC7" w14:textId="72E0583B" w:rsidR="002C4763" w:rsidRPr="00A74C61" w:rsidRDefault="002C4763" w:rsidP="002C4763">
      <w:pPr>
        <w:divId w:val="160436700"/>
        <w:rPr>
          <w:rFonts w:asciiTheme="minorHAnsi" w:hAnsiTheme="minorHAnsi" w:cstheme="minorHAnsi"/>
          <w:sz w:val="22"/>
        </w:rPr>
      </w:pPr>
      <w:r w:rsidRPr="00A74C61">
        <w:rPr>
          <w:rFonts w:asciiTheme="minorHAnsi" w:hAnsiTheme="minorHAnsi" w:cstheme="minorHAnsi"/>
          <w:sz w:val="22"/>
        </w:rPr>
        <w:t>Administrationen indstiller, at det udsendte forslag til dagsorden godkendes</w:t>
      </w:r>
      <w:r w:rsidR="00036D1A" w:rsidRPr="00A74C61">
        <w:rPr>
          <w:rFonts w:asciiTheme="minorHAnsi" w:hAnsiTheme="minorHAnsi" w:cstheme="minorHAnsi"/>
          <w:sz w:val="22"/>
        </w:rPr>
        <w:t>, og der vælges ordstyrer til dagens møde</w:t>
      </w:r>
      <w:r w:rsidRPr="00A74C61">
        <w:rPr>
          <w:rFonts w:asciiTheme="minorHAnsi" w:hAnsiTheme="minorHAnsi" w:cstheme="minorHAnsi"/>
          <w:sz w:val="22"/>
        </w:rPr>
        <w:t>.</w:t>
      </w:r>
    </w:p>
    <w:p w14:paraId="4096F944" w14:textId="7AE569CF" w:rsidR="002C4763" w:rsidRPr="00A74C61" w:rsidRDefault="002C4763" w:rsidP="002C4763">
      <w:pPr>
        <w:divId w:val="160436700"/>
        <w:rPr>
          <w:rFonts w:asciiTheme="minorHAnsi" w:hAnsiTheme="minorHAnsi" w:cstheme="minorHAnsi"/>
          <w:sz w:val="22"/>
        </w:rPr>
      </w:pPr>
    </w:p>
    <w:p w14:paraId="3B55C44A" w14:textId="3A44EDE5" w:rsidR="00A70079" w:rsidRPr="00547059" w:rsidRDefault="002C4763" w:rsidP="00547059">
      <w:pPr>
        <w:divId w:val="160436700"/>
        <w:rPr>
          <w:rFonts w:asciiTheme="minorHAnsi" w:hAnsiTheme="minorHAnsi" w:cstheme="minorHAnsi"/>
          <w:b/>
          <w:bCs/>
          <w:sz w:val="22"/>
          <w:szCs w:val="24"/>
        </w:rPr>
      </w:pPr>
      <w:r w:rsidRPr="00547059">
        <w:rPr>
          <w:rFonts w:asciiTheme="minorHAnsi" w:hAnsiTheme="minorHAnsi" w:cstheme="minorHAnsi"/>
          <w:b/>
          <w:bCs/>
          <w:sz w:val="22"/>
          <w:szCs w:val="24"/>
        </w:rPr>
        <w:t>Beslutning</w:t>
      </w:r>
    </w:p>
    <w:p w14:paraId="3BB302A5" w14:textId="113E8452" w:rsidR="00D34E86" w:rsidRDefault="00164E19" w:rsidP="002C4763">
      <w:pPr>
        <w:divId w:val="160436700"/>
        <w:rPr>
          <w:rFonts w:asciiTheme="minorHAnsi" w:hAnsiTheme="minorHAnsi" w:cstheme="minorHAnsi"/>
          <w:sz w:val="22"/>
        </w:rPr>
      </w:pPr>
      <w:r>
        <w:rPr>
          <w:rFonts w:asciiTheme="minorHAnsi" w:hAnsiTheme="minorHAnsi" w:cstheme="minorHAnsi"/>
          <w:sz w:val="22"/>
        </w:rPr>
        <w:t xml:space="preserve">Dagsorden blev godkendt, og Flemming Bo Hansen blev valgt som ordstyrer. </w:t>
      </w:r>
    </w:p>
    <w:p w14:paraId="55179CD3" w14:textId="77777777" w:rsidR="00164E19" w:rsidRDefault="00164E19" w:rsidP="002C4763">
      <w:pPr>
        <w:divId w:val="160436700"/>
        <w:rPr>
          <w:rFonts w:asciiTheme="minorHAnsi" w:hAnsiTheme="minorHAnsi" w:cstheme="minorHAnsi"/>
          <w:sz w:val="22"/>
        </w:rPr>
      </w:pPr>
    </w:p>
    <w:p w14:paraId="6770524D" w14:textId="77777777" w:rsidR="00780B24" w:rsidRPr="00A74C61" w:rsidRDefault="00780B24" w:rsidP="002C4763">
      <w:pPr>
        <w:divId w:val="160436700"/>
        <w:rPr>
          <w:rFonts w:asciiTheme="minorHAnsi" w:hAnsiTheme="minorHAnsi" w:cstheme="minorHAnsi"/>
          <w:sz w:val="22"/>
        </w:rPr>
      </w:pPr>
    </w:p>
    <w:p w14:paraId="2609C627" w14:textId="77777777" w:rsidR="00FB4FDC" w:rsidRPr="00A74C61" w:rsidRDefault="00FB4FDC" w:rsidP="002C4763">
      <w:pPr>
        <w:divId w:val="160436700"/>
        <w:rPr>
          <w:rFonts w:asciiTheme="minorHAnsi" w:hAnsiTheme="minorHAnsi" w:cstheme="minorHAnsi"/>
          <w:sz w:val="22"/>
        </w:rPr>
      </w:pPr>
    </w:p>
    <w:p w14:paraId="6B2A7D70" w14:textId="7F9888D7" w:rsidR="00AF1EA0" w:rsidRPr="00A74C61" w:rsidRDefault="001B7E0B" w:rsidP="001B7E0B">
      <w:pPr>
        <w:pStyle w:val="Overskrift1"/>
        <w:divId w:val="160436700"/>
      </w:pPr>
      <w:bookmarkStart w:id="4" w:name="_Toc143770833"/>
      <w:r>
        <w:t xml:space="preserve">2. </w:t>
      </w:r>
      <w:r w:rsidR="00AF1EA0" w:rsidRPr="00A74C61">
        <w:t>Sager til orientering</w:t>
      </w:r>
      <w:bookmarkEnd w:id="4"/>
    </w:p>
    <w:p w14:paraId="2CDB9372" w14:textId="77777777" w:rsidR="00244B1A" w:rsidRPr="00A74C61" w:rsidRDefault="00244B1A" w:rsidP="00D463C7">
      <w:pPr>
        <w:pBdr>
          <w:top w:val="nil"/>
          <w:left w:val="nil"/>
          <w:bottom w:val="nil"/>
          <w:right w:val="nil"/>
          <w:between w:val="nil"/>
          <w:bar w:val="nil"/>
        </w:pBdr>
        <w:divId w:val="160436700"/>
        <w:rPr>
          <w:rFonts w:asciiTheme="minorHAnsi" w:hAnsiTheme="minorHAnsi" w:cstheme="minorHAnsi"/>
          <w:sz w:val="22"/>
        </w:rPr>
      </w:pPr>
    </w:p>
    <w:p w14:paraId="74AFBF8E" w14:textId="18346F8F" w:rsidR="00AF1EA0" w:rsidRPr="00CE3456" w:rsidRDefault="001B7E0B" w:rsidP="00CE3456">
      <w:pPr>
        <w:pStyle w:val="Overskrift2"/>
        <w:divId w:val="160436700"/>
        <w:rPr>
          <w:b/>
          <w:bCs w:val="0"/>
        </w:rPr>
      </w:pPr>
      <w:bookmarkStart w:id="5" w:name="_Toc95738004"/>
      <w:bookmarkStart w:id="6" w:name="_Toc143770834"/>
      <w:r w:rsidRPr="00CE3456">
        <w:rPr>
          <w:b/>
          <w:bCs w:val="0"/>
        </w:rPr>
        <w:t xml:space="preserve">2.1 </w:t>
      </w:r>
      <w:r w:rsidR="00AF1EA0" w:rsidRPr="00CE3456">
        <w:rPr>
          <w:b/>
          <w:bCs w:val="0"/>
        </w:rPr>
        <w:t>Fra formanden</w:t>
      </w:r>
      <w:bookmarkEnd w:id="5"/>
      <w:bookmarkEnd w:id="6"/>
    </w:p>
    <w:p w14:paraId="35A7A9BE" w14:textId="63C95A88" w:rsidR="00AF1EA0" w:rsidRDefault="001B7E0B" w:rsidP="001B7E0B">
      <w:pPr>
        <w:divId w:val="160436700"/>
        <w:rPr>
          <w:rFonts w:asciiTheme="minorHAnsi" w:hAnsiTheme="minorHAnsi" w:cstheme="minorHAnsi"/>
          <w:sz w:val="22"/>
        </w:rPr>
      </w:pPr>
      <w:bookmarkStart w:id="7" w:name="_Toc95738005"/>
      <w:r w:rsidRPr="00DE3B88">
        <w:rPr>
          <w:rFonts w:asciiTheme="minorHAnsi" w:hAnsiTheme="minorHAnsi" w:cstheme="minorHAnsi"/>
          <w:sz w:val="22"/>
        </w:rPr>
        <w:t xml:space="preserve">Kl. </w:t>
      </w:r>
      <w:r w:rsidR="00DE3B88" w:rsidRPr="00872722">
        <w:rPr>
          <w:rFonts w:asciiTheme="minorHAnsi" w:hAnsiTheme="minorHAnsi" w:cstheme="minorHAnsi"/>
          <w:sz w:val="22"/>
        </w:rPr>
        <w:t>9.</w:t>
      </w:r>
      <w:r w:rsidR="00872722" w:rsidRPr="00872722">
        <w:rPr>
          <w:rFonts w:asciiTheme="minorHAnsi" w:hAnsiTheme="minorHAnsi" w:cstheme="minorHAnsi"/>
          <w:sz w:val="22"/>
        </w:rPr>
        <w:t>10</w:t>
      </w:r>
    </w:p>
    <w:p w14:paraId="7314BEF9" w14:textId="77777777" w:rsidR="001B7E0B" w:rsidRPr="001B7E0B" w:rsidRDefault="001B7E0B" w:rsidP="001B7E0B">
      <w:pPr>
        <w:divId w:val="160436700"/>
        <w:rPr>
          <w:rFonts w:asciiTheme="minorHAnsi" w:hAnsiTheme="minorHAnsi" w:cstheme="minorHAnsi"/>
          <w:sz w:val="22"/>
        </w:rPr>
      </w:pPr>
    </w:p>
    <w:p w14:paraId="7C27B310" w14:textId="77777777" w:rsidR="00AF1EA0" w:rsidRPr="00547059" w:rsidRDefault="00AF1EA0" w:rsidP="00547059">
      <w:pPr>
        <w:divId w:val="160436700"/>
        <w:rPr>
          <w:rFonts w:asciiTheme="minorHAnsi" w:hAnsiTheme="minorHAnsi" w:cstheme="minorHAnsi"/>
          <w:b/>
          <w:bCs/>
          <w:sz w:val="22"/>
          <w:szCs w:val="24"/>
        </w:rPr>
      </w:pPr>
      <w:r w:rsidRPr="00547059">
        <w:rPr>
          <w:rFonts w:asciiTheme="minorHAnsi" w:hAnsiTheme="minorHAnsi" w:cstheme="minorHAnsi"/>
          <w:b/>
          <w:bCs/>
          <w:sz w:val="22"/>
          <w:szCs w:val="24"/>
        </w:rPr>
        <w:t>Sagsfremstilling</w:t>
      </w:r>
    </w:p>
    <w:p w14:paraId="0C550163" w14:textId="5D8FE524" w:rsidR="00F662F3" w:rsidRPr="00643BD6" w:rsidRDefault="00AF1EA0" w:rsidP="00475CC1">
      <w:pPr>
        <w:pBdr>
          <w:top w:val="nil"/>
          <w:left w:val="nil"/>
          <w:bottom w:val="nil"/>
          <w:right w:val="nil"/>
          <w:between w:val="nil"/>
          <w:bar w:val="nil"/>
        </w:pBdr>
        <w:divId w:val="160436700"/>
        <w:rPr>
          <w:rFonts w:asciiTheme="minorHAnsi" w:hAnsiTheme="minorHAnsi" w:cstheme="minorHAnsi"/>
          <w:sz w:val="22"/>
        </w:rPr>
      </w:pPr>
      <w:r w:rsidRPr="00643BD6">
        <w:rPr>
          <w:rFonts w:asciiTheme="minorHAnsi" w:hAnsiTheme="minorHAnsi" w:cstheme="minorHAnsi"/>
          <w:sz w:val="22"/>
        </w:rPr>
        <w:t>Formanden orienterer om aktiviteter, mails mv. siden sidste møde</w:t>
      </w:r>
      <w:r w:rsidR="0019391F" w:rsidRPr="00643BD6">
        <w:rPr>
          <w:rFonts w:asciiTheme="minorHAnsi" w:hAnsiTheme="minorHAnsi" w:cstheme="minorHAnsi"/>
          <w:sz w:val="22"/>
        </w:rPr>
        <w:t>:</w:t>
      </w:r>
    </w:p>
    <w:p w14:paraId="55987B2B" w14:textId="6824FE04" w:rsidR="00DD04DC" w:rsidRPr="00643BD6" w:rsidRDefault="00643BD6" w:rsidP="00DD04DC">
      <w:pPr>
        <w:pStyle w:val="Listeafsnit"/>
        <w:numPr>
          <w:ilvl w:val="0"/>
          <w:numId w:val="48"/>
        </w:numPr>
        <w:pBdr>
          <w:top w:val="nil"/>
          <w:left w:val="nil"/>
          <w:bottom w:val="nil"/>
          <w:right w:val="nil"/>
          <w:between w:val="nil"/>
          <w:bar w:val="nil"/>
        </w:pBdr>
        <w:divId w:val="160436700"/>
        <w:rPr>
          <w:rFonts w:asciiTheme="minorHAnsi" w:hAnsiTheme="minorHAnsi" w:cstheme="minorHAnsi"/>
          <w:sz w:val="22"/>
        </w:rPr>
      </w:pPr>
      <w:r w:rsidRPr="00643BD6">
        <w:rPr>
          <w:rFonts w:asciiTheme="minorHAnsi" w:hAnsiTheme="minorHAnsi" w:cstheme="minorHAnsi"/>
          <w:sz w:val="22"/>
        </w:rPr>
        <w:t xml:space="preserve">Kommunaldirektør Kristina Koch Sloth har foreløbigt accepteret invitationen til oktober-mødet. Seniorrådet mangler endnu at udarbejde en række spørgsmål, der kan fremsendes inden besøget og rammesætte dialogen under mødet. </w:t>
      </w:r>
    </w:p>
    <w:p w14:paraId="532EFA31" w14:textId="77777777" w:rsidR="003D79F7" w:rsidRPr="003D79F7" w:rsidRDefault="003D79F7" w:rsidP="003D79F7">
      <w:pPr>
        <w:pBdr>
          <w:top w:val="nil"/>
          <w:left w:val="nil"/>
          <w:bottom w:val="nil"/>
          <w:right w:val="nil"/>
          <w:between w:val="nil"/>
          <w:bar w:val="nil"/>
        </w:pBdr>
        <w:ind w:left="360"/>
        <w:divId w:val="160436700"/>
        <w:rPr>
          <w:rFonts w:asciiTheme="minorHAnsi" w:hAnsiTheme="minorHAnsi" w:cstheme="minorHAnsi"/>
          <w:sz w:val="22"/>
        </w:rPr>
      </w:pPr>
    </w:p>
    <w:p w14:paraId="61CBF8A1" w14:textId="4F700AE2" w:rsidR="003D79F7" w:rsidRDefault="00DD04DC" w:rsidP="00DD04DC">
      <w:pPr>
        <w:pStyle w:val="Listeafsnit"/>
        <w:numPr>
          <w:ilvl w:val="0"/>
          <w:numId w:val="48"/>
        </w:numPr>
        <w:pBdr>
          <w:top w:val="nil"/>
          <w:left w:val="nil"/>
          <w:bottom w:val="nil"/>
          <w:right w:val="nil"/>
          <w:between w:val="nil"/>
          <w:bar w:val="nil"/>
        </w:pBdr>
        <w:divId w:val="160436700"/>
        <w:rPr>
          <w:rFonts w:asciiTheme="minorHAnsi" w:hAnsiTheme="minorHAnsi" w:cstheme="minorHAnsi"/>
          <w:sz w:val="22"/>
        </w:rPr>
      </w:pPr>
      <w:r>
        <w:rPr>
          <w:rFonts w:asciiTheme="minorHAnsi" w:hAnsiTheme="minorHAnsi" w:cstheme="minorHAnsi"/>
          <w:sz w:val="22"/>
        </w:rPr>
        <w:t>Dato for dialogmøde med Social- og Sundhedsudvalget</w:t>
      </w:r>
      <w:r w:rsidR="003561E9">
        <w:rPr>
          <w:rFonts w:asciiTheme="minorHAnsi" w:hAnsiTheme="minorHAnsi" w:cstheme="minorHAnsi"/>
          <w:sz w:val="22"/>
        </w:rPr>
        <w:t xml:space="preserve"> er d. </w:t>
      </w:r>
      <w:r w:rsidR="003D79F7">
        <w:rPr>
          <w:rFonts w:asciiTheme="minorHAnsi" w:hAnsiTheme="minorHAnsi" w:cstheme="minorHAnsi"/>
          <w:sz w:val="22"/>
        </w:rPr>
        <w:t>5. sep</w:t>
      </w:r>
      <w:r w:rsidR="003561E9">
        <w:rPr>
          <w:rFonts w:asciiTheme="minorHAnsi" w:hAnsiTheme="minorHAnsi" w:cstheme="minorHAnsi"/>
          <w:sz w:val="22"/>
        </w:rPr>
        <w:t xml:space="preserve">tember </w:t>
      </w:r>
      <w:r w:rsidR="003D79F7">
        <w:rPr>
          <w:rFonts w:asciiTheme="minorHAnsi" w:hAnsiTheme="minorHAnsi" w:cstheme="minorHAnsi"/>
          <w:sz w:val="22"/>
        </w:rPr>
        <w:t xml:space="preserve">Kl. 15-16. </w:t>
      </w:r>
      <w:r w:rsidR="003561E9">
        <w:rPr>
          <w:rFonts w:asciiTheme="minorHAnsi" w:hAnsiTheme="minorHAnsi" w:cstheme="minorHAnsi"/>
          <w:sz w:val="22"/>
        </w:rPr>
        <w:t xml:space="preserve">Mødet afholdes på Vordingborg Rådhus. Dialogpunkter </w:t>
      </w:r>
      <w:r w:rsidR="00BA5E83">
        <w:rPr>
          <w:rFonts w:asciiTheme="minorHAnsi" w:hAnsiTheme="minorHAnsi" w:cstheme="minorHAnsi"/>
          <w:sz w:val="22"/>
        </w:rPr>
        <w:t xml:space="preserve">blev </w:t>
      </w:r>
      <w:r w:rsidR="003561E9">
        <w:rPr>
          <w:rFonts w:asciiTheme="minorHAnsi" w:hAnsiTheme="minorHAnsi" w:cstheme="minorHAnsi"/>
          <w:sz w:val="22"/>
        </w:rPr>
        <w:t xml:space="preserve">udarbejdet på rådets ekstraordinære møde d. 14. august </w:t>
      </w:r>
      <w:r w:rsidR="00BA5E83">
        <w:rPr>
          <w:rFonts w:asciiTheme="minorHAnsi" w:hAnsiTheme="minorHAnsi" w:cstheme="minorHAnsi"/>
          <w:sz w:val="22"/>
        </w:rPr>
        <w:t xml:space="preserve">og </w:t>
      </w:r>
      <w:r w:rsidR="003561E9">
        <w:rPr>
          <w:rFonts w:asciiTheme="minorHAnsi" w:hAnsiTheme="minorHAnsi" w:cstheme="minorHAnsi"/>
          <w:sz w:val="22"/>
        </w:rPr>
        <w:t xml:space="preserve">er fremsendt til udvalgsformanden. </w:t>
      </w:r>
    </w:p>
    <w:p w14:paraId="690E188B" w14:textId="77777777" w:rsidR="003D79F7" w:rsidRPr="003D79F7" w:rsidRDefault="003D79F7" w:rsidP="003D79F7">
      <w:pPr>
        <w:pStyle w:val="Listeafsnit"/>
        <w:divId w:val="160436700"/>
        <w:rPr>
          <w:rFonts w:asciiTheme="minorHAnsi" w:hAnsiTheme="minorHAnsi" w:cstheme="minorHAnsi"/>
          <w:sz w:val="22"/>
        </w:rPr>
      </w:pPr>
    </w:p>
    <w:p w14:paraId="72BC9D8C" w14:textId="4E5C8D4F" w:rsidR="00DD04DC" w:rsidRDefault="003561E9" w:rsidP="00DD04DC">
      <w:pPr>
        <w:pStyle w:val="Listeafsnit"/>
        <w:numPr>
          <w:ilvl w:val="0"/>
          <w:numId w:val="48"/>
        </w:numPr>
        <w:pBdr>
          <w:top w:val="nil"/>
          <w:left w:val="nil"/>
          <w:bottom w:val="nil"/>
          <w:right w:val="nil"/>
          <w:between w:val="nil"/>
          <w:bar w:val="nil"/>
        </w:pBdr>
        <w:divId w:val="160436700"/>
        <w:rPr>
          <w:rFonts w:asciiTheme="minorHAnsi" w:hAnsiTheme="minorHAnsi" w:cstheme="minorHAnsi"/>
          <w:sz w:val="22"/>
        </w:rPr>
      </w:pPr>
      <w:r>
        <w:rPr>
          <w:rFonts w:asciiTheme="minorHAnsi" w:hAnsiTheme="minorHAnsi" w:cstheme="minorHAnsi"/>
          <w:sz w:val="22"/>
        </w:rPr>
        <w:t>D. 21. september skal formanden deltage i et d</w:t>
      </w:r>
      <w:r w:rsidR="00DD04DC">
        <w:rPr>
          <w:rFonts w:asciiTheme="minorHAnsi" w:hAnsiTheme="minorHAnsi" w:cstheme="minorHAnsi"/>
          <w:sz w:val="22"/>
        </w:rPr>
        <w:t xml:space="preserve">ebatmøde med </w:t>
      </w:r>
      <w:r>
        <w:rPr>
          <w:rFonts w:asciiTheme="minorHAnsi" w:hAnsiTheme="minorHAnsi" w:cstheme="minorHAnsi"/>
          <w:sz w:val="22"/>
        </w:rPr>
        <w:t xml:space="preserve">kommunalbestyrelsesmedlem og formand for Klima- og Teknikudvalget </w:t>
      </w:r>
      <w:r w:rsidR="00DD04DC">
        <w:rPr>
          <w:rFonts w:asciiTheme="minorHAnsi" w:hAnsiTheme="minorHAnsi" w:cstheme="minorHAnsi"/>
          <w:sz w:val="22"/>
        </w:rPr>
        <w:t>Anders Andersen</w:t>
      </w:r>
      <w:r>
        <w:rPr>
          <w:rFonts w:asciiTheme="minorHAnsi" w:hAnsiTheme="minorHAnsi" w:cstheme="minorHAnsi"/>
          <w:sz w:val="22"/>
        </w:rPr>
        <w:t xml:space="preserve">. Debatten afholdes i regi af Faglige Seniorer og vil omhandle </w:t>
      </w:r>
      <w:r w:rsidR="00DD04DC">
        <w:rPr>
          <w:rFonts w:asciiTheme="minorHAnsi" w:hAnsiTheme="minorHAnsi" w:cstheme="minorHAnsi"/>
          <w:sz w:val="22"/>
        </w:rPr>
        <w:t>trafikbestillingen</w:t>
      </w:r>
      <w:r w:rsidR="00234734">
        <w:rPr>
          <w:rFonts w:asciiTheme="minorHAnsi" w:hAnsiTheme="minorHAnsi" w:cstheme="minorHAnsi"/>
          <w:sz w:val="22"/>
        </w:rPr>
        <w:t xml:space="preserve"> 2024.</w:t>
      </w:r>
      <w:r w:rsidR="004E56DC">
        <w:rPr>
          <w:rFonts w:asciiTheme="minorHAnsi" w:hAnsiTheme="minorHAnsi" w:cstheme="minorHAnsi"/>
          <w:sz w:val="22"/>
        </w:rPr>
        <w:t xml:space="preserve"> </w:t>
      </w:r>
      <w:r>
        <w:rPr>
          <w:rFonts w:asciiTheme="minorHAnsi" w:hAnsiTheme="minorHAnsi" w:cstheme="minorHAnsi"/>
          <w:sz w:val="22"/>
        </w:rPr>
        <w:t xml:space="preserve">Formanden for Seniorrådet er ved at indsamle baggrundsinformation. </w:t>
      </w:r>
      <w:r w:rsidR="004E56DC">
        <w:rPr>
          <w:rFonts w:asciiTheme="minorHAnsi" w:hAnsiTheme="minorHAnsi" w:cstheme="minorHAnsi"/>
          <w:sz w:val="22"/>
        </w:rPr>
        <w:t xml:space="preserve">Nye prognoser </w:t>
      </w:r>
      <w:r>
        <w:rPr>
          <w:rFonts w:asciiTheme="minorHAnsi" w:hAnsiTheme="minorHAnsi" w:cstheme="minorHAnsi"/>
          <w:sz w:val="22"/>
        </w:rPr>
        <w:t xml:space="preserve">fra MOVIA kan imidlertid </w:t>
      </w:r>
      <w:r w:rsidR="004E56DC">
        <w:rPr>
          <w:rFonts w:asciiTheme="minorHAnsi" w:hAnsiTheme="minorHAnsi" w:cstheme="minorHAnsi"/>
          <w:sz w:val="22"/>
        </w:rPr>
        <w:t xml:space="preserve">ændre billedet. </w:t>
      </w:r>
      <w:r>
        <w:rPr>
          <w:rFonts w:asciiTheme="minorHAnsi" w:hAnsiTheme="minorHAnsi" w:cstheme="minorHAnsi"/>
          <w:sz w:val="22"/>
        </w:rPr>
        <w:t>Derfor a</w:t>
      </w:r>
      <w:r w:rsidR="004E56DC">
        <w:rPr>
          <w:rFonts w:asciiTheme="minorHAnsi" w:hAnsiTheme="minorHAnsi" w:cstheme="minorHAnsi"/>
          <w:sz w:val="22"/>
        </w:rPr>
        <w:t>fvente</w:t>
      </w:r>
      <w:r>
        <w:rPr>
          <w:rFonts w:asciiTheme="minorHAnsi" w:hAnsiTheme="minorHAnsi" w:cstheme="minorHAnsi"/>
          <w:sz w:val="22"/>
        </w:rPr>
        <w:t xml:space="preserve">s pt. </w:t>
      </w:r>
      <w:r w:rsidR="004E56DC">
        <w:rPr>
          <w:rFonts w:asciiTheme="minorHAnsi" w:hAnsiTheme="minorHAnsi" w:cstheme="minorHAnsi"/>
          <w:sz w:val="22"/>
        </w:rPr>
        <w:t xml:space="preserve">referat fra seneste møde i </w:t>
      </w:r>
      <w:r>
        <w:rPr>
          <w:rFonts w:asciiTheme="minorHAnsi" w:hAnsiTheme="minorHAnsi" w:cstheme="minorHAnsi"/>
          <w:sz w:val="22"/>
        </w:rPr>
        <w:t>Klima- og Teknikudvalget, og sekretæren er samtidig i dialog med Kørselskontoret om udlevering af data på de ændrede prognoser.</w:t>
      </w:r>
    </w:p>
    <w:p w14:paraId="538FA01C" w14:textId="77777777" w:rsidR="00213344" w:rsidRPr="00213344" w:rsidRDefault="00213344" w:rsidP="00213344">
      <w:pPr>
        <w:pStyle w:val="Listeafsnit"/>
        <w:divId w:val="160436700"/>
        <w:rPr>
          <w:rFonts w:asciiTheme="minorHAnsi" w:hAnsiTheme="minorHAnsi" w:cstheme="minorHAnsi"/>
          <w:sz w:val="22"/>
        </w:rPr>
      </w:pPr>
    </w:p>
    <w:p w14:paraId="2AC34D99" w14:textId="32BCC559" w:rsidR="007119BF" w:rsidRDefault="005C5D02" w:rsidP="00DD04DC">
      <w:pPr>
        <w:pStyle w:val="Listeafsnit"/>
        <w:numPr>
          <w:ilvl w:val="0"/>
          <w:numId w:val="48"/>
        </w:numPr>
        <w:pBdr>
          <w:top w:val="nil"/>
          <w:left w:val="nil"/>
          <w:bottom w:val="nil"/>
          <w:right w:val="nil"/>
          <w:between w:val="nil"/>
          <w:bar w:val="nil"/>
        </w:pBdr>
        <w:divId w:val="160436700"/>
        <w:rPr>
          <w:rFonts w:asciiTheme="minorHAnsi" w:hAnsiTheme="minorHAnsi" w:cstheme="minorHAnsi"/>
          <w:sz w:val="22"/>
        </w:rPr>
      </w:pPr>
      <w:r>
        <w:rPr>
          <w:rFonts w:asciiTheme="minorHAnsi" w:hAnsiTheme="minorHAnsi" w:cstheme="minorHAnsi"/>
          <w:sz w:val="22"/>
        </w:rPr>
        <w:t>Formanden orientere</w:t>
      </w:r>
      <w:r w:rsidR="000136B4">
        <w:rPr>
          <w:rFonts w:asciiTheme="minorHAnsi" w:hAnsiTheme="minorHAnsi" w:cstheme="minorHAnsi"/>
          <w:sz w:val="22"/>
        </w:rPr>
        <w:t>de</w:t>
      </w:r>
      <w:r>
        <w:rPr>
          <w:rFonts w:asciiTheme="minorHAnsi" w:hAnsiTheme="minorHAnsi" w:cstheme="minorHAnsi"/>
          <w:sz w:val="22"/>
        </w:rPr>
        <w:t xml:space="preserve"> om p</w:t>
      </w:r>
      <w:r w:rsidR="007119BF">
        <w:rPr>
          <w:rFonts w:asciiTheme="minorHAnsi" w:hAnsiTheme="minorHAnsi" w:cstheme="minorHAnsi"/>
          <w:sz w:val="22"/>
        </w:rPr>
        <w:t xml:space="preserve">resseomtale </w:t>
      </w:r>
      <w:r w:rsidR="004E56DC">
        <w:rPr>
          <w:rFonts w:asciiTheme="minorHAnsi" w:hAnsiTheme="minorHAnsi" w:cstheme="minorHAnsi"/>
          <w:sz w:val="22"/>
        </w:rPr>
        <w:t xml:space="preserve">fra FOA </w:t>
      </w:r>
      <w:r w:rsidR="007119BF">
        <w:rPr>
          <w:rFonts w:asciiTheme="minorHAnsi" w:hAnsiTheme="minorHAnsi" w:cstheme="minorHAnsi"/>
          <w:sz w:val="22"/>
        </w:rPr>
        <w:t>vedr. fald i tildelte hjemmehjælpstimer i Vordingborg Kommune</w:t>
      </w:r>
      <w:r w:rsidR="004E56DC">
        <w:rPr>
          <w:rFonts w:asciiTheme="minorHAnsi" w:hAnsiTheme="minorHAnsi" w:cstheme="minorHAnsi"/>
          <w:sz w:val="22"/>
        </w:rPr>
        <w:t xml:space="preserve">. </w:t>
      </w:r>
      <w:r>
        <w:rPr>
          <w:rFonts w:asciiTheme="minorHAnsi" w:hAnsiTheme="minorHAnsi" w:cstheme="minorHAnsi"/>
          <w:sz w:val="22"/>
        </w:rPr>
        <w:t xml:space="preserve">Det </w:t>
      </w:r>
      <w:r w:rsidR="000136B4">
        <w:rPr>
          <w:rFonts w:asciiTheme="minorHAnsi" w:hAnsiTheme="minorHAnsi" w:cstheme="minorHAnsi"/>
          <w:sz w:val="22"/>
        </w:rPr>
        <w:t xml:space="preserve">opleves som </w:t>
      </w:r>
      <w:r>
        <w:rPr>
          <w:rFonts w:asciiTheme="minorHAnsi" w:hAnsiTheme="minorHAnsi" w:cstheme="minorHAnsi"/>
          <w:sz w:val="22"/>
        </w:rPr>
        <w:t>f</w:t>
      </w:r>
      <w:r w:rsidR="004E56DC">
        <w:rPr>
          <w:rFonts w:asciiTheme="minorHAnsi" w:hAnsiTheme="minorHAnsi" w:cstheme="minorHAnsi"/>
          <w:sz w:val="22"/>
        </w:rPr>
        <w:t xml:space="preserve">oruroligende læsning, der viser store forskelle i </w:t>
      </w:r>
      <w:r w:rsidR="0049500D">
        <w:rPr>
          <w:rFonts w:asciiTheme="minorHAnsi" w:hAnsiTheme="minorHAnsi" w:cstheme="minorHAnsi"/>
          <w:sz w:val="22"/>
        </w:rPr>
        <w:t>udviklingen i visiterede hjemmehjælpstimer</w:t>
      </w:r>
      <w:r>
        <w:rPr>
          <w:rFonts w:asciiTheme="minorHAnsi" w:hAnsiTheme="minorHAnsi" w:cstheme="minorHAnsi"/>
          <w:sz w:val="22"/>
        </w:rPr>
        <w:t xml:space="preserve"> på tværs af kommuner</w:t>
      </w:r>
      <w:r w:rsidR="0049500D">
        <w:rPr>
          <w:rFonts w:asciiTheme="minorHAnsi" w:hAnsiTheme="minorHAnsi" w:cstheme="minorHAnsi"/>
          <w:sz w:val="22"/>
        </w:rPr>
        <w:t xml:space="preserve">, og Vordingborg ligger i bund med et 10% fald trods en stor stigning i gruppen af +65 årige. </w:t>
      </w:r>
      <w:r>
        <w:rPr>
          <w:rFonts w:asciiTheme="minorHAnsi" w:hAnsiTheme="minorHAnsi" w:cstheme="minorHAnsi"/>
          <w:sz w:val="22"/>
        </w:rPr>
        <w:t>Til sammenligning har man i</w:t>
      </w:r>
      <w:r w:rsidR="00574CB3">
        <w:rPr>
          <w:rFonts w:asciiTheme="minorHAnsi" w:hAnsiTheme="minorHAnsi" w:cstheme="minorHAnsi"/>
          <w:sz w:val="22"/>
        </w:rPr>
        <w:t xml:space="preserve"> Guldborgsund og Stevns Kommune</w:t>
      </w:r>
      <w:r>
        <w:rPr>
          <w:rFonts w:asciiTheme="minorHAnsi" w:hAnsiTheme="minorHAnsi" w:cstheme="minorHAnsi"/>
          <w:sz w:val="22"/>
        </w:rPr>
        <w:t>r</w:t>
      </w:r>
      <w:r w:rsidR="00574CB3">
        <w:rPr>
          <w:rFonts w:asciiTheme="minorHAnsi" w:hAnsiTheme="minorHAnsi" w:cstheme="minorHAnsi"/>
          <w:sz w:val="22"/>
        </w:rPr>
        <w:t xml:space="preserve"> modsat øget antallet af bevilgede timer. </w:t>
      </w:r>
      <w:r>
        <w:rPr>
          <w:rFonts w:asciiTheme="minorHAnsi" w:hAnsiTheme="minorHAnsi" w:cstheme="minorHAnsi"/>
          <w:sz w:val="22"/>
        </w:rPr>
        <w:t>Opgørelsen viser e</w:t>
      </w:r>
      <w:r w:rsidR="00574CB3">
        <w:rPr>
          <w:rFonts w:asciiTheme="minorHAnsi" w:hAnsiTheme="minorHAnsi" w:cstheme="minorHAnsi"/>
          <w:sz w:val="22"/>
        </w:rPr>
        <w:t xml:space="preserve">n forskel på 25% fra bunden til toppen </w:t>
      </w:r>
      <w:r>
        <w:rPr>
          <w:rFonts w:asciiTheme="minorHAnsi" w:hAnsiTheme="minorHAnsi" w:cstheme="minorHAnsi"/>
          <w:sz w:val="22"/>
        </w:rPr>
        <w:t xml:space="preserve">og </w:t>
      </w:r>
      <w:r w:rsidR="00574CB3">
        <w:rPr>
          <w:rFonts w:asciiTheme="minorHAnsi" w:hAnsiTheme="minorHAnsi" w:cstheme="minorHAnsi"/>
          <w:sz w:val="22"/>
        </w:rPr>
        <w:t xml:space="preserve">er bemærkelsesværdig. </w:t>
      </w:r>
      <w:r>
        <w:rPr>
          <w:rFonts w:asciiTheme="minorHAnsi" w:hAnsiTheme="minorHAnsi" w:cstheme="minorHAnsi"/>
          <w:sz w:val="22"/>
        </w:rPr>
        <w:t xml:space="preserve">Formanden mener, at det er et vigtigt </w:t>
      </w:r>
      <w:r w:rsidR="00794F2D">
        <w:rPr>
          <w:rFonts w:asciiTheme="minorHAnsi" w:hAnsiTheme="minorHAnsi" w:cstheme="minorHAnsi"/>
          <w:sz w:val="22"/>
        </w:rPr>
        <w:t>opmærksom</w:t>
      </w:r>
      <w:r>
        <w:rPr>
          <w:rFonts w:asciiTheme="minorHAnsi" w:hAnsiTheme="minorHAnsi" w:cstheme="minorHAnsi"/>
          <w:sz w:val="22"/>
        </w:rPr>
        <w:t>hedspunkt den kommende tid.</w:t>
      </w:r>
      <w:r w:rsidR="00794F2D">
        <w:rPr>
          <w:rFonts w:asciiTheme="minorHAnsi" w:hAnsiTheme="minorHAnsi" w:cstheme="minorHAnsi"/>
          <w:sz w:val="22"/>
        </w:rPr>
        <w:t xml:space="preserve"> </w:t>
      </w:r>
    </w:p>
    <w:p w14:paraId="18A8CD14" w14:textId="77777777" w:rsidR="00234734" w:rsidRPr="00234734" w:rsidRDefault="00234734" w:rsidP="00234734">
      <w:pPr>
        <w:pStyle w:val="Listeafsnit"/>
        <w:divId w:val="160436700"/>
        <w:rPr>
          <w:rFonts w:asciiTheme="minorHAnsi" w:hAnsiTheme="minorHAnsi" w:cstheme="minorHAnsi"/>
          <w:sz w:val="22"/>
        </w:rPr>
      </w:pPr>
    </w:p>
    <w:p w14:paraId="4EAC7E8E" w14:textId="7F5030EF" w:rsidR="00057F88" w:rsidRPr="004E56DC" w:rsidRDefault="00887C1C" w:rsidP="00DD04DC">
      <w:pPr>
        <w:pStyle w:val="Listeafsnit"/>
        <w:numPr>
          <w:ilvl w:val="0"/>
          <w:numId w:val="48"/>
        </w:numPr>
        <w:pBdr>
          <w:top w:val="nil"/>
          <w:left w:val="nil"/>
          <w:bottom w:val="nil"/>
          <w:right w:val="nil"/>
          <w:between w:val="nil"/>
          <w:bar w:val="nil"/>
        </w:pBdr>
        <w:divId w:val="160436700"/>
        <w:rPr>
          <w:rFonts w:asciiTheme="minorHAnsi" w:hAnsiTheme="minorHAnsi" w:cstheme="minorHAnsi"/>
          <w:sz w:val="22"/>
        </w:rPr>
      </w:pPr>
      <w:r>
        <w:rPr>
          <w:rFonts w:asciiTheme="minorHAnsi" w:hAnsiTheme="minorHAnsi" w:cstheme="minorBidi"/>
          <w:sz w:val="22"/>
        </w:rPr>
        <w:t xml:space="preserve">Formanden for Social- og Sundhedsudvalget </w:t>
      </w:r>
      <w:r w:rsidR="00D63B58">
        <w:rPr>
          <w:rFonts w:asciiTheme="minorHAnsi" w:hAnsiTheme="minorHAnsi" w:cstheme="minorBidi"/>
          <w:sz w:val="22"/>
        </w:rPr>
        <w:t xml:space="preserve">Mette Høgh </w:t>
      </w:r>
      <w:r>
        <w:rPr>
          <w:rFonts w:asciiTheme="minorHAnsi" w:hAnsiTheme="minorHAnsi" w:cstheme="minorBidi"/>
          <w:sz w:val="22"/>
        </w:rPr>
        <w:t xml:space="preserve">Christiansen </w:t>
      </w:r>
      <w:r w:rsidR="00D63B58">
        <w:rPr>
          <w:rFonts w:asciiTheme="minorHAnsi" w:hAnsiTheme="minorHAnsi" w:cstheme="minorBidi"/>
          <w:sz w:val="22"/>
        </w:rPr>
        <w:t xml:space="preserve">har gjort opmærksom på arbejdsgangen vedr. høringssvar. </w:t>
      </w:r>
      <w:r>
        <w:rPr>
          <w:rFonts w:asciiTheme="minorHAnsi" w:hAnsiTheme="minorHAnsi" w:cstheme="minorBidi"/>
          <w:sz w:val="22"/>
        </w:rPr>
        <w:t>Hun a</w:t>
      </w:r>
      <w:r w:rsidR="00D63B58">
        <w:rPr>
          <w:rFonts w:asciiTheme="minorHAnsi" w:hAnsiTheme="minorHAnsi" w:cstheme="minorBidi"/>
          <w:sz w:val="22"/>
        </w:rPr>
        <w:t xml:space="preserve">nbefaler, at </w:t>
      </w:r>
      <w:r>
        <w:rPr>
          <w:rFonts w:asciiTheme="minorHAnsi" w:hAnsiTheme="minorHAnsi" w:cstheme="minorBidi"/>
          <w:sz w:val="22"/>
        </w:rPr>
        <w:t>Seniorrådet l</w:t>
      </w:r>
      <w:r w:rsidR="00D63B58">
        <w:rPr>
          <w:rFonts w:asciiTheme="minorHAnsi" w:hAnsiTheme="minorHAnsi" w:cstheme="minorBidi"/>
          <w:sz w:val="22"/>
        </w:rPr>
        <w:t xml:space="preserve">aver en arbejdsgruppe, som mellem møderne </w:t>
      </w:r>
      <w:r>
        <w:rPr>
          <w:rFonts w:asciiTheme="minorHAnsi" w:hAnsiTheme="minorHAnsi" w:cstheme="minorBidi"/>
          <w:sz w:val="22"/>
        </w:rPr>
        <w:t>udarbejder</w:t>
      </w:r>
      <w:r w:rsidR="00D63B58">
        <w:rPr>
          <w:rFonts w:asciiTheme="minorHAnsi" w:hAnsiTheme="minorHAnsi" w:cstheme="minorBidi"/>
          <w:sz w:val="22"/>
        </w:rPr>
        <w:t xml:space="preserve"> høringssvar, </w:t>
      </w:r>
      <w:r>
        <w:rPr>
          <w:rFonts w:asciiTheme="minorHAnsi" w:hAnsiTheme="minorHAnsi" w:cstheme="minorBidi"/>
          <w:sz w:val="22"/>
        </w:rPr>
        <w:t>der så</w:t>
      </w:r>
      <w:r w:rsidR="00D63B58">
        <w:rPr>
          <w:rFonts w:asciiTheme="minorHAnsi" w:hAnsiTheme="minorHAnsi" w:cstheme="minorBidi"/>
          <w:sz w:val="22"/>
        </w:rPr>
        <w:t xml:space="preserve"> kan behandles på </w:t>
      </w:r>
      <w:r>
        <w:rPr>
          <w:rFonts w:asciiTheme="minorHAnsi" w:hAnsiTheme="minorHAnsi" w:cstheme="minorBidi"/>
          <w:sz w:val="22"/>
        </w:rPr>
        <w:t xml:space="preserve">det efterfølgende </w:t>
      </w:r>
      <w:r w:rsidR="00D63B58">
        <w:rPr>
          <w:rFonts w:asciiTheme="minorHAnsi" w:hAnsiTheme="minorHAnsi" w:cstheme="minorBidi"/>
          <w:sz w:val="22"/>
        </w:rPr>
        <w:t xml:space="preserve">møde. Det ændrer </w:t>
      </w:r>
      <w:r>
        <w:rPr>
          <w:rFonts w:asciiTheme="minorHAnsi" w:hAnsiTheme="minorHAnsi" w:cstheme="minorBidi"/>
          <w:sz w:val="22"/>
        </w:rPr>
        <w:t xml:space="preserve">dog </w:t>
      </w:r>
      <w:r w:rsidR="00D63B58">
        <w:rPr>
          <w:rFonts w:asciiTheme="minorHAnsi" w:hAnsiTheme="minorHAnsi" w:cstheme="minorBidi"/>
          <w:sz w:val="22"/>
        </w:rPr>
        <w:t xml:space="preserve">ikke på, at rådet ofte orienteres meget sent om høringer og derfor i praksis </w:t>
      </w:r>
      <w:r>
        <w:rPr>
          <w:rFonts w:asciiTheme="minorHAnsi" w:hAnsiTheme="minorHAnsi" w:cstheme="minorBidi"/>
          <w:sz w:val="22"/>
        </w:rPr>
        <w:t xml:space="preserve">vil </w:t>
      </w:r>
      <w:r w:rsidR="00D63B58">
        <w:rPr>
          <w:rFonts w:asciiTheme="minorHAnsi" w:hAnsiTheme="minorHAnsi" w:cstheme="minorBidi"/>
          <w:sz w:val="22"/>
        </w:rPr>
        <w:t>hav</w:t>
      </w:r>
      <w:r>
        <w:rPr>
          <w:rFonts w:asciiTheme="minorHAnsi" w:hAnsiTheme="minorHAnsi" w:cstheme="minorBidi"/>
          <w:sz w:val="22"/>
        </w:rPr>
        <w:t>e</w:t>
      </w:r>
      <w:r w:rsidR="00D63B58">
        <w:rPr>
          <w:rFonts w:asciiTheme="minorHAnsi" w:hAnsiTheme="minorHAnsi" w:cstheme="minorBidi"/>
          <w:sz w:val="22"/>
        </w:rPr>
        <w:t xml:space="preserve"> svært ved at effektuere dette. </w:t>
      </w:r>
      <w:r>
        <w:rPr>
          <w:rFonts w:asciiTheme="minorHAnsi" w:hAnsiTheme="minorHAnsi" w:cstheme="minorBidi"/>
          <w:sz w:val="22"/>
        </w:rPr>
        <w:t>Et medlem fremfører, at det m</w:t>
      </w:r>
      <w:r w:rsidR="00CA2636">
        <w:rPr>
          <w:rFonts w:asciiTheme="minorHAnsi" w:hAnsiTheme="minorHAnsi" w:cstheme="minorBidi"/>
          <w:sz w:val="22"/>
        </w:rPr>
        <w:t xml:space="preserve">åske </w:t>
      </w:r>
      <w:r>
        <w:rPr>
          <w:rFonts w:asciiTheme="minorHAnsi" w:hAnsiTheme="minorHAnsi" w:cstheme="minorBidi"/>
          <w:sz w:val="22"/>
        </w:rPr>
        <w:t xml:space="preserve">var </w:t>
      </w:r>
      <w:r w:rsidR="00CA2636">
        <w:rPr>
          <w:rFonts w:asciiTheme="minorHAnsi" w:hAnsiTheme="minorHAnsi" w:cstheme="minorBidi"/>
          <w:sz w:val="22"/>
        </w:rPr>
        <w:t xml:space="preserve">en </w:t>
      </w:r>
      <w:r w:rsidR="00CA2636">
        <w:rPr>
          <w:rFonts w:asciiTheme="minorHAnsi" w:hAnsiTheme="minorHAnsi" w:cstheme="minorBidi"/>
          <w:sz w:val="22"/>
        </w:rPr>
        <w:lastRenderedPageBreak/>
        <w:t xml:space="preserve">anledning til at komme i gang med at bruge Teams, hvor høringssvar hurtigere kunne behandles. </w:t>
      </w:r>
    </w:p>
    <w:p w14:paraId="54E2EF32" w14:textId="77777777" w:rsidR="004E56DC" w:rsidRPr="004E56DC" w:rsidRDefault="004E56DC" w:rsidP="004E56DC">
      <w:pPr>
        <w:pStyle w:val="Listeafsnit"/>
        <w:divId w:val="160436700"/>
        <w:rPr>
          <w:rFonts w:asciiTheme="minorHAnsi" w:hAnsiTheme="minorHAnsi" w:cstheme="minorHAnsi"/>
          <w:sz w:val="22"/>
        </w:rPr>
      </w:pPr>
    </w:p>
    <w:p w14:paraId="48016DBF" w14:textId="486295E9" w:rsidR="1B0CA3D8" w:rsidRDefault="000136B4" w:rsidP="011A5730">
      <w:pPr>
        <w:pStyle w:val="Listeafsnit"/>
        <w:numPr>
          <w:ilvl w:val="0"/>
          <w:numId w:val="48"/>
        </w:numPr>
        <w:pBdr>
          <w:top w:val="nil"/>
          <w:left w:val="nil"/>
          <w:bottom w:val="nil"/>
          <w:right w:val="nil"/>
          <w:between w:val="nil"/>
          <w:bar w:val="nil"/>
        </w:pBdr>
        <w:rPr>
          <w:rFonts w:asciiTheme="minorHAnsi" w:hAnsiTheme="minorHAnsi" w:cstheme="minorBidi"/>
          <w:sz w:val="22"/>
        </w:rPr>
      </w:pPr>
      <w:r>
        <w:rPr>
          <w:rFonts w:asciiTheme="minorHAnsi" w:hAnsiTheme="minorHAnsi" w:cstheme="minorBidi"/>
          <w:sz w:val="22"/>
        </w:rPr>
        <w:t>Formanden orienterede om den m</w:t>
      </w:r>
      <w:r w:rsidR="1B0CA3D8" w:rsidRPr="011A5730">
        <w:rPr>
          <w:rFonts w:asciiTheme="minorHAnsi" w:hAnsiTheme="minorHAnsi" w:cstheme="minorBidi"/>
          <w:sz w:val="22"/>
        </w:rPr>
        <w:t>ediedebat</w:t>
      </w:r>
      <w:r>
        <w:rPr>
          <w:rFonts w:asciiTheme="minorHAnsi" w:hAnsiTheme="minorHAnsi" w:cstheme="minorBidi"/>
          <w:sz w:val="22"/>
        </w:rPr>
        <w:t>, der har været</w:t>
      </w:r>
      <w:r w:rsidR="1B0CA3D8" w:rsidRPr="011A5730">
        <w:rPr>
          <w:rFonts w:asciiTheme="minorHAnsi" w:hAnsiTheme="minorHAnsi" w:cstheme="minorBidi"/>
          <w:sz w:val="22"/>
        </w:rPr>
        <w:t xml:space="preserve"> </w:t>
      </w:r>
      <w:r w:rsidR="00164E19" w:rsidRPr="011A5730">
        <w:rPr>
          <w:rFonts w:asciiTheme="minorHAnsi" w:hAnsiTheme="minorHAnsi" w:cstheme="minorBidi"/>
          <w:sz w:val="22"/>
        </w:rPr>
        <w:t>om</w:t>
      </w:r>
      <w:r w:rsidR="1B0CA3D8" w:rsidRPr="011A5730">
        <w:rPr>
          <w:rFonts w:asciiTheme="minorHAnsi" w:hAnsiTheme="minorHAnsi" w:cstheme="minorBidi"/>
          <w:sz w:val="22"/>
        </w:rPr>
        <w:t xml:space="preserve"> </w:t>
      </w:r>
      <w:r>
        <w:rPr>
          <w:rFonts w:asciiTheme="minorHAnsi" w:hAnsiTheme="minorHAnsi" w:cstheme="minorBidi"/>
          <w:sz w:val="22"/>
        </w:rPr>
        <w:t xml:space="preserve">en </w:t>
      </w:r>
      <w:r w:rsidR="1B0CA3D8" w:rsidRPr="011A5730">
        <w:rPr>
          <w:rFonts w:asciiTheme="minorHAnsi" w:hAnsiTheme="minorHAnsi" w:cstheme="minorBidi"/>
          <w:sz w:val="22"/>
        </w:rPr>
        <w:t>privatleverandør</w:t>
      </w:r>
      <w:r w:rsidR="00780B24">
        <w:rPr>
          <w:rFonts w:asciiTheme="minorHAnsi" w:hAnsiTheme="minorHAnsi" w:cstheme="minorBidi"/>
          <w:sz w:val="22"/>
        </w:rPr>
        <w:t>s</w:t>
      </w:r>
      <w:r w:rsidR="1B0CA3D8" w:rsidRPr="011A5730">
        <w:rPr>
          <w:rFonts w:asciiTheme="minorHAnsi" w:hAnsiTheme="minorHAnsi" w:cstheme="minorBidi"/>
          <w:sz w:val="22"/>
        </w:rPr>
        <w:t xml:space="preserve"> opsigelse af kontrakt</w:t>
      </w:r>
      <w:r>
        <w:rPr>
          <w:rFonts w:asciiTheme="minorHAnsi" w:hAnsiTheme="minorHAnsi" w:cstheme="minorBidi"/>
          <w:sz w:val="22"/>
        </w:rPr>
        <w:t>en</w:t>
      </w:r>
      <w:r w:rsidR="1B0CA3D8" w:rsidRPr="011A5730">
        <w:rPr>
          <w:rFonts w:asciiTheme="minorHAnsi" w:hAnsiTheme="minorHAnsi" w:cstheme="minorBidi"/>
          <w:sz w:val="22"/>
        </w:rPr>
        <w:t xml:space="preserve"> vedr. </w:t>
      </w:r>
      <w:r w:rsidR="00780B24">
        <w:rPr>
          <w:rFonts w:asciiTheme="minorHAnsi" w:hAnsiTheme="minorHAnsi" w:cstheme="minorBidi"/>
          <w:sz w:val="22"/>
        </w:rPr>
        <w:t>r</w:t>
      </w:r>
      <w:r w:rsidR="1B0CA3D8" w:rsidRPr="011A5730">
        <w:rPr>
          <w:rFonts w:asciiTheme="minorHAnsi" w:hAnsiTheme="minorHAnsi" w:cstheme="minorBidi"/>
          <w:sz w:val="22"/>
        </w:rPr>
        <w:t>engøring til visiterede borgere</w:t>
      </w:r>
      <w:r w:rsidR="00492E5F">
        <w:rPr>
          <w:rFonts w:asciiTheme="minorHAnsi" w:hAnsiTheme="minorHAnsi" w:cstheme="minorBidi"/>
          <w:sz w:val="22"/>
        </w:rPr>
        <w:t xml:space="preserve">. </w:t>
      </w:r>
      <w:r>
        <w:rPr>
          <w:rFonts w:asciiTheme="minorHAnsi" w:hAnsiTheme="minorHAnsi" w:cstheme="minorBidi"/>
          <w:sz w:val="22"/>
        </w:rPr>
        <w:t>Sagen b</w:t>
      </w:r>
      <w:r w:rsidR="00492E5F">
        <w:rPr>
          <w:rFonts w:asciiTheme="minorHAnsi" w:hAnsiTheme="minorHAnsi" w:cstheme="minorBidi"/>
          <w:sz w:val="22"/>
        </w:rPr>
        <w:t xml:space="preserve">lev </w:t>
      </w:r>
      <w:r>
        <w:rPr>
          <w:rFonts w:asciiTheme="minorHAnsi" w:hAnsiTheme="minorHAnsi" w:cstheme="minorBidi"/>
          <w:sz w:val="22"/>
        </w:rPr>
        <w:t>også kortvarigt berørt på det ekstraordinære møde d. 14. august, selvom de</w:t>
      </w:r>
      <w:r w:rsidR="004C3E71">
        <w:rPr>
          <w:rFonts w:asciiTheme="minorHAnsi" w:hAnsiTheme="minorHAnsi" w:cstheme="minorBidi"/>
          <w:sz w:val="22"/>
        </w:rPr>
        <w:t>n</w:t>
      </w:r>
      <w:r>
        <w:rPr>
          <w:rFonts w:asciiTheme="minorHAnsi" w:hAnsiTheme="minorHAnsi" w:cstheme="minorBidi"/>
          <w:sz w:val="22"/>
        </w:rPr>
        <w:t xml:space="preserve"> ikke var på dagsorden, og man blev </w:t>
      </w:r>
      <w:r w:rsidR="004C3E71">
        <w:rPr>
          <w:rFonts w:asciiTheme="minorHAnsi" w:hAnsiTheme="minorHAnsi" w:cstheme="minorBidi"/>
          <w:sz w:val="22"/>
        </w:rPr>
        <w:t xml:space="preserve">her </w:t>
      </w:r>
      <w:r w:rsidR="00492E5F">
        <w:rPr>
          <w:rFonts w:asciiTheme="minorHAnsi" w:hAnsiTheme="minorHAnsi" w:cstheme="minorBidi"/>
          <w:sz w:val="22"/>
        </w:rPr>
        <w:t xml:space="preserve">enige om at ville reagere på det. Formanden har </w:t>
      </w:r>
      <w:r>
        <w:rPr>
          <w:rFonts w:asciiTheme="minorHAnsi" w:hAnsiTheme="minorHAnsi" w:cstheme="minorBidi"/>
          <w:sz w:val="22"/>
        </w:rPr>
        <w:t xml:space="preserve">derfor </w:t>
      </w:r>
      <w:r w:rsidR="00492E5F">
        <w:rPr>
          <w:rFonts w:asciiTheme="minorHAnsi" w:hAnsiTheme="minorHAnsi" w:cstheme="minorBidi"/>
          <w:sz w:val="22"/>
        </w:rPr>
        <w:t>lavet et udkast til e</w:t>
      </w:r>
      <w:r w:rsidR="004C3E71">
        <w:rPr>
          <w:rFonts w:asciiTheme="minorHAnsi" w:hAnsiTheme="minorHAnsi" w:cstheme="minorBidi"/>
          <w:sz w:val="22"/>
        </w:rPr>
        <w:t xml:space="preserve">t debatindlæg </w:t>
      </w:r>
      <w:r>
        <w:rPr>
          <w:rFonts w:asciiTheme="minorHAnsi" w:hAnsiTheme="minorHAnsi" w:cstheme="minorBidi"/>
          <w:sz w:val="22"/>
        </w:rPr>
        <w:t>fra Seniorrådet</w:t>
      </w:r>
      <w:r w:rsidR="00492E5F">
        <w:rPr>
          <w:rFonts w:asciiTheme="minorHAnsi" w:hAnsiTheme="minorHAnsi" w:cstheme="minorBidi"/>
          <w:sz w:val="22"/>
        </w:rPr>
        <w:t xml:space="preserve">, som </w:t>
      </w:r>
      <w:r>
        <w:rPr>
          <w:rFonts w:asciiTheme="minorHAnsi" w:hAnsiTheme="minorHAnsi" w:cstheme="minorBidi"/>
          <w:sz w:val="22"/>
        </w:rPr>
        <w:t xml:space="preserve">snarest </w:t>
      </w:r>
      <w:r w:rsidR="00492E5F">
        <w:rPr>
          <w:rFonts w:asciiTheme="minorHAnsi" w:hAnsiTheme="minorHAnsi" w:cstheme="minorBidi"/>
          <w:sz w:val="22"/>
        </w:rPr>
        <w:t>rundsendes til kommentering og godkendelse</w:t>
      </w:r>
      <w:r>
        <w:rPr>
          <w:rFonts w:asciiTheme="minorHAnsi" w:hAnsiTheme="minorHAnsi" w:cstheme="minorBidi"/>
          <w:sz w:val="22"/>
        </w:rPr>
        <w:t xml:space="preserve"> mail i rådet</w:t>
      </w:r>
      <w:r w:rsidR="00492E5F">
        <w:rPr>
          <w:rFonts w:asciiTheme="minorHAnsi" w:hAnsiTheme="minorHAnsi" w:cstheme="minorBidi"/>
          <w:sz w:val="22"/>
        </w:rPr>
        <w:t xml:space="preserve">. </w:t>
      </w:r>
    </w:p>
    <w:p w14:paraId="51F7318E" w14:textId="1FC10AD8" w:rsidR="00D463C7" w:rsidRPr="00A74C61" w:rsidRDefault="00D463C7" w:rsidP="00AF1EA0">
      <w:pPr>
        <w:pBdr>
          <w:top w:val="nil"/>
          <w:left w:val="nil"/>
          <w:bottom w:val="nil"/>
          <w:right w:val="nil"/>
          <w:between w:val="nil"/>
          <w:bar w:val="nil"/>
        </w:pBdr>
        <w:divId w:val="160436700"/>
        <w:rPr>
          <w:rFonts w:asciiTheme="minorHAnsi" w:hAnsiTheme="minorHAnsi" w:cstheme="minorHAnsi"/>
          <w:sz w:val="22"/>
        </w:rPr>
      </w:pPr>
    </w:p>
    <w:p w14:paraId="2F48ECDD" w14:textId="77777777" w:rsidR="00AF1EA0" w:rsidRPr="00547059" w:rsidRDefault="00AF1EA0" w:rsidP="00547059">
      <w:pPr>
        <w:divId w:val="160436700"/>
        <w:rPr>
          <w:rFonts w:asciiTheme="minorHAnsi" w:hAnsiTheme="minorHAnsi" w:cstheme="minorHAnsi"/>
          <w:b/>
          <w:bCs/>
          <w:sz w:val="22"/>
          <w:szCs w:val="24"/>
        </w:rPr>
      </w:pPr>
      <w:r w:rsidRPr="00547059">
        <w:rPr>
          <w:rFonts w:asciiTheme="minorHAnsi" w:hAnsiTheme="minorHAnsi" w:cstheme="minorHAnsi"/>
          <w:b/>
          <w:bCs/>
          <w:sz w:val="22"/>
          <w:szCs w:val="24"/>
        </w:rPr>
        <w:t>Indstilling</w:t>
      </w:r>
    </w:p>
    <w:p w14:paraId="1BB39B2D" w14:textId="4F7580CC" w:rsidR="00AF1EA0" w:rsidRPr="00A74C61" w:rsidRDefault="00AF1EA0" w:rsidP="00AF1EA0">
      <w:pPr>
        <w:pBdr>
          <w:top w:val="nil"/>
          <w:left w:val="nil"/>
          <w:bottom w:val="nil"/>
          <w:right w:val="nil"/>
          <w:between w:val="nil"/>
          <w:bar w:val="nil"/>
        </w:pBdr>
        <w:divId w:val="160436700"/>
        <w:rPr>
          <w:rFonts w:asciiTheme="minorHAnsi" w:hAnsiTheme="minorHAnsi" w:cstheme="minorHAnsi"/>
          <w:sz w:val="22"/>
        </w:rPr>
      </w:pPr>
      <w:r w:rsidRPr="00A74C61">
        <w:rPr>
          <w:rFonts w:asciiTheme="minorHAnsi" w:hAnsiTheme="minorHAnsi" w:cstheme="minorHAnsi"/>
          <w:sz w:val="22"/>
        </w:rPr>
        <w:t>Administrationen indstiller, at orientering</w:t>
      </w:r>
      <w:r w:rsidR="00BA5E83">
        <w:rPr>
          <w:rFonts w:asciiTheme="minorHAnsi" w:hAnsiTheme="minorHAnsi" w:cstheme="minorHAnsi"/>
          <w:sz w:val="22"/>
        </w:rPr>
        <w:t>en</w:t>
      </w:r>
      <w:r w:rsidRPr="00A74C61">
        <w:rPr>
          <w:rFonts w:asciiTheme="minorHAnsi" w:hAnsiTheme="minorHAnsi" w:cstheme="minorHAnsi"/>
          <w:sz w:val="22"/>
        </w:rPr>
        <w:t xml:space="preserve"> tages til efterretning</w:t>
      </w:r>
      <w:r w:rsidR="0019391F">
        <w:rPr>
          <w:rFonts w:asciiTheme="minorHAnsi" w:hAnsiTheme="minorHAnsi" w:cstheme="minorHAnsi"/>
          <w:sz w:val="22"/>
        </w:rPr>
        <w:t>, og der træffes beslutning om eventuelle handlinger</w:t>
      </w:r>
      <w:r w:rsidR="005F5A53" w:rsidRPr="00A74C61">
        <w:rPr>
          <w:rFonts w:asciiTheme="minorHAnsi" w:hAnsiTheme="minorHAnsi" w:cstheme="minorHAnsi"/>
          <w:sz w:val="22"/>
        </w:rPr>
        <w:t>.</w:t>
      </w:r>
      <w:r w:rsidRPr="00A74C61">
        <w:rPr>
          <w:rFonts w:asciiTheme="minorHAnsi" w:hAnsiTheme="minorHAnsi" w:cstheme="minorHAnsi"/>
          <w:sz w:val="22"/>
        </w:rPr>
        <w:t xml:space="preserve"> </w:t>
      </w:r>
    </w:p>
    <w:p w14:paraId="5454CC5D" w14:textId="77777777" w:rsidR="00AF1EA0" w:rsidRPr="00A74C61" w:rsidRDefault="00AF1EA0" w:rsidP="00AF1EA0">
      <w:pPr>
        <w:pBdr>
          <w:top w:val="nil"/>
          <w:left w:val="nil"/>
          <w:bottom w:val="nil"/>
          <w:right w:val="nil"/>
          <w:between w:val="nil"/>
          <w:bar w:val="nil"/>
        </w:pBdr>
        <w:divId w:val="160436700"/>
        <w:rPr>
          <w:rFonts w:asciiTheme="minorHAnsi" w:hAnsiTheme="minorHAnsi" w:cstheme="minorHAnsi"/>
          <w:sz w:val="22"/>
        </w:rPr>
      </w:pPr>
    </w:p>
    <w:p w14:paraId="5430DC68" w14:textId="53711123" w:rsidR="00AF1EA0" w:rsidRPr="00547059" w:rsidRDefault="00AF1EA0" w:rsidP="00547059">
      <w:pPr>
        <w:divId w:val="160436700"/>
        <w:rPr>
          <w:rFonts w:asciiTheme="minorHAnsi" w:hAnsiTheme="minorHAnsi" w:cstheme="minorHAnsi"/>
          <w:b/>
          <w:bCs/>
          <w:sz w:val="22"/>
          <w:szCs w:val="24"/>
        </w:rPr>
      </w:pPr>
      <w:r w:rsidRPr="00547059">
        <w:rPr>
          <w:rFonts w:asciiTheme="minorHAnsi" w:hAnsiTheme="minorHAnsi" w:cstheme="minorHAnsi"/>
          <w:b/>
          <w:bCs/>
          <w:sz w:val="22"/>
          <w:szCs w:val="24"/>
        </w:rPr>
        <w:t>Beslutning</w:t>
      </w:r>
    </w:p>
    <w:p w14:paraId="33AB5B6F" w14:textId="5983E888" w:rsidR="00AF1EA0" w:rsidRPr="00091F2A" w:rsidRDefault="00091F2A" w:rsidP="00AF1EA0">
      <w:pPr>
        <w:pBdr>
          <w:top w:val="nil"/>
          <w:left w:val="nil"/>
          <w:bottom w:val="nil"/>
          <w:right w:val="nil"/>
          <w:between w:val="nil"/>
          <w:bar w:val="nil"/>
        </w:pBdr>
        <w:divId w:val="160436700"/>
        <w:rPr>
          <w:rFonts w:asciiTheme="minorHAnsi" w:hAnsiTheme="minorHAnsi" w:cstheme="minorHAnsi"/>
          <w:sz w:val="22"/>
        </w:rPr>
      </w:pPr>
      <w:r w:rsidRPr="00091F2A">
        <w:rPr>
          <w:rFonts w:asciiTheme="minorHAnsi" w:hAnsiTheme="minorHAnsi" w:cstheme="minorHAnsi"/>
          <w:sz w:val="22"/>
        </w:rPr>
        <w:t>Orientering</w:t>
      </w:r>
      <w:r w:rsidR="00A52DDE">
        <w:rPr>
          <w:rFonts w:asciiTheme="minorHAnsi" w:hAnsiTheme="minorHAnsi" w:cstheme="minorHAnsi"/>
          <w:sz w:val="22"/>
        </w:rPr>
        <w:t>en</w:t>
      </w:r>
      <w:r w:rsidRPr="00091F2A">
        <w:rPr>
          <w:rFonts w:asciiTheme="minorHAnsi" w:hAnsiTheme="minorHAnsi" w:cstheme="minorHAnsi"/>
          <w:sz w:val="22"/>
        </w:rPr>
        <w:t xml:space="preserve"> blev taget til efterretning. Videre </w:t>
      </w:r>
      <w:r>
        <w:rPr>
          <w:rFonts w:asciiTheme="minorHAnsi" w:hAnsiTheme="minorHAnsi" w:cstheme="minorHAnsi"/>
          <w:sz w:val="22"/>
        </w:rPr>
        <w:t>handlinger er beskrevet ovenfor.</w:t>
      </w:r>
    </w:p>
    <w:p w14:paraId="5816C1FF" w14:textId="77777777" w:rsidR="00B07714" w:rsidRPr="00A74C61" w:rsidRDefault="00B07714" w:rsidP="00AF1EA0">
      <w:pPr>
        <w:pBdr>
          <w:top w:val="nil"/>
          <w:left w:val="nil"/>
          <w:bottom w:val="nil"/>
          <w:right w:val="nil"/>
          <w:between w:val="nil"/>
          <w:bar w:val="nil"/>
        </w:pBdr>
        <w:divId w:val="160436700"/>
        <w:rPr>
          <w:rFonts w:asciiTheme="minorHAnsi" w:hAnsiTheme="minorHAnsi" w:cstheme="minorHAnsi"/>
          <w:b/>
          <w:bCs/>
          <w:sz w:val="22"/>
        </w:rPr>
      </w:pPr>
    </w:p>
    <w:p w14:paraId="1059E161" w14:textId="77777777" w:rsidR="00AF1EA0" w:rsidRPr="00A74C61" w:rsidRDefault="00AF1EA0" w:rsidP="00AF1EA0">
      <w:pPr>
        <w:pBdr>
          <w:top w:val="nil"/>
          <w:left w:val="nil"/>
          <w:bottom w:val="nil"/>
          <w:right w:val="nil"/>
          <w:between w:val="nil"/>
          <w:bar w:val="nil"/>
        </w:pBdr>
        <w:divId w:val="160436700"/>
        <w:rPr>
          <w:rFonts w:asciiTheme="minorHAnsi" w:hAnsiTheme="minorHAnsi" w:cstheme="minorHAnsi"/>
          <w:b/>
          <w:bCs/>
          <w:sz w:val="22"/>
        </w:rPr>
      </w:pPr>
    </w:p>
    <w:p w14:paraId="5D616BAD" w14:textId="4C785888" w:rsidR="00AF1EA0" w:rsidRPr="00CE3456" w:rsidRDefault="001B7E0B" w:rsidP="00CE3456">
      <w:pPr>
        <w:pStyle w:val="Overskrift2"/>
        <w:divId w:val="160436700"/>
        <w:rPr>
          <w:b/>
          <w:bCs w:val="0"/>
        </w:rPr>
      </w:pPr>
      <w:bookmarkStart w:id="8" w:name="_Toc143770835"/>
      <w:r w:rsidRPr="00CE3456">
        <w:rPr>
          <w:b/>
          <w:bCs w:val="0"/>
        </w:rPr>
        <w:t xml:space="preserve">2.2 </w:t>
      </w:r>
      <w:r w:rsidR="00AF1EA0" w:rsidRPr="00CE3456">
        <w:rPr>
          <w:b/>
          <w:bCs w:val="0"/>
        </w:rPr>
        <w:t>Fra øvrige medlemmer</w:t>
      </w:r>
      <w:bookmarkEnd w:id="7"/>
      <w:bookmarkEnd w:id="8"/>
    </w:p>
    <w:p w14:paraId="47EFC06E" w14:textId="0A2D7080" w:rsidR="00A0165B" w:rsidRDefault="00D463C7" w:rsidP="00AF1EA0">
      <w:pPr>
        <w:divId w:val="160436700"/>
        <w:rPr>
          <w:rFonts w:asciiTheme="minorHAnsi" w:hAnsiTheme="minorHAnsi" w:cstheme="minorHAnsi"/>
          <w:sz w:val="22"/>
        </w:rPr>
      </w:pPr>
      <w:r w:rsidRPr="004A341C">
        <w:rPr>
          <w:rFonts w:asciiTheme="minorHAnsi" w:hAnsiTheme="minorHAnsi" w:cstheme="minorHAnsi"/>
          <w:sz w:val="22"/>
        </w:rPr>
        <w:t xml:space="preserve">Kl. </w:t>
      </w:r>
      <w:r w:rsidR="00DE3B88" w:rsidRPr="004A341C">
        <w:rPr>
          <w:rFonts w:asciiTheme="minorHAnsi" w:hAnsiTheme="minorHAnsi" w:cstheme="minorHAnsi"/>
          <w:sz w:val="22"/>
        </w:rPr>
        <w:t>9.</w:t>
      </w:r>
      <w:r w:rsidR="00872722" w:rsidRPr="004A341C">
        <w:rPr>
          <w:rFonts w:asciiTheme="minorHAnsi" w:hAnsiTheme="minorHAnsi" w:cstheme="minorHAnsi"/>
          <w:sz w:val="22"/>
        </w:rPr>
        <w:t>2</w:t>
      </w:r>
      <w:r w:rsidR="009957FE" w:rsidRPr="004A341C">
        <w:rPr>
          <w:rFonts w:asciiTheme="minorHAnsi" w:hAnsiTheme="minorHAnsi" w:cstheme="minorHAnsi"/>
          <w:sz w:val="22"/>
        </w:rPr>
        <w:t>5</w:t>
      </w:r>
    </w:p>
    <w:p w14:paraId="0C2A02BE" w14:textId="77777777" w:rsidR="00A0165B" w:rsidRDefault="00A0165B" w:rsidP="00AF1EA0">
      <w:pPr>
        <w:divId w:val="160436700"/>
        <w:rPr>
          <w:rFonts w:asciiTheme="minorHAnsi" w:hAnsiTheme="minorHAnsi" w:cstheme="minorHAnsi"/>
          <w:sz w:val="22"/>
        </w:rPr>
      </w:pPr>
    </w:p>
    <w:p w14:paraId="553DACB5" w14:textId="77777777" w:rsidR="00A0165B" w:rsidRPr="00547059" w:rsidRDefault="00A0165B" w:rsidP="00547059">
      <w:pPr>
        <w:divId w:val="160436700"/>
        <w:rPr>
          <w:rFonts w:asciiTheme="minorHAnsi" w:hAnsiTheme="minorHAnsi" w:cstheme="minorHAnsi"/>
          <w:b/>
          <w:bCs/>
          <w:sz w:val="22"/>
          <w:szCs w:val="24"/>
        </w:rPr>
      </w:pPr>
      <w:r w:rsidRPr="00547059">
        <w:rPr>
          <w:rFonts w:asciiTheme="minorHAnsi" w:hAnsiTheme="minorHAnsi" w:cstheme="minorHAnsi"/>
          <w:b/>
          <w:bCs/>
          <w:sz w:val="22"/>
          <w:szCs w:val="24"/>
        </w:rPr>
        <w:t>Sagsfremstilling</w:t>
      </w:r>
    </w:p>
    <w:p w14:paraId="5D1B745D" w14:textId="35D196D9" w:rsidR="008540F8" w:rsidRDefault="00D463C7" w:rsidP="008540F8">
      <w:pPr>
        <w:divId w:val="160436700"/>
        <w:rPr>
          <w:rFonts w:asciiTheme="minorHAnsi" w:hAnsiTheme="minorHAnsi" w:cstheme="minorHAnsi"/>
          <w:sz w:val="22"/>
        </w:rPr>
      </w:pPr>
      <w:r w:rsidRPr="00A74C61">
        <w:rPr>
          <w:rFonts w:asciiTheme="minorHAnsi" w:hAnsiTheme="minorHAnsi" w:cstheme="minorHAnsi"/>
          <w:sz w:val="22"/>
        </w:rPr>
        <w:t>S</w:t>
      </w:r>
      <w:r w:rsidR="00AF1EA0" w:rsidRPr="00A74C61">
        <w:rPr>
          <w:rFonts w:asciiTheme="minorHAnsi" w:hAnsiTheme="minorHAnsi" w:cstheme="minorHAnsi"/>
          <w:sz w:val="22"/>
        </w:rPr>
        <w:t>eniorrådets medlemmer følger de politisk</w:t>
      </w:r>
      <w:r w:rsidR="00366D30">
        <w:rPr>
          <w:rFonts w:asciiTheme="minorHAnsi" w:hAnsiTheme="minorHAnsi" w:cstheme="minorHAnsi"/>
          <w:sz w:val="22"/>
        </w:rPr>
        <w:t>e</w:t>
      </w:r>
      <w:r w:rsidR="00AF1EA0" w:rsidRPr="00A74C61">
        <w:rPr>
          <w:rFonts w:asciiTheme="minorHAnsi" w:hAnsiTheme="minorHAnsi" w:cstheme="minorHAnsi"/>
          <w:sz w:val="22"/>
        </w:rPr>
        <w:t xml:space="preserve"> udvalg. Eventuelle principielle spørgsmål og temaer af betydning for + 60-årige drøftes ved førstkommende møde i seniorrådet. </w:t>
      </w:r>
      <w:r w:rsidR="00AF1EA0" w:rsidRPr="007D7A46">
        <w:rPr>
          <w:rFonts w:asciiTheme="minorHAnsi" w:hAnsiTheme="minorHAnsi" w:cstheme="minorHAnsi"/>
          <w:sz w:val="22"/>
        </w:rPr>
        <w:t>De enkelte udvalgsobservatører giver tilbagemeldinger</w:t>
      </w:r>
      <w:r w:rsidR="00F33B07">
        <w:rPr>
          <w:rFonts w:asciiTheme="minorHAnsi" w:hAnsiTheme="minorHAnsi" w:cstheme="minorHAnsi"/>
          <w:sz w:val="22"/>
        </w:rPr>
        <w:t>.</w:t>
      </w:r>
      <w:r w:rsidR="008540F8">
        <w:rPr>
          <w:rFonts w:asciiTheme="minorHAnsi" w:hAnsiTheme="minorHAnsi" w:cstheme="minorHAnsi"/>
          <w:sz w:val="22"/>
        </w:rPr>
        <w:t xml:space="preserve"> </w:t>
      </w:r>
    </w:p>
    <w:p w14:paraId="4A5A1883" w14:textId="77777777" w:rsidR="009F2E08" w:rsidRDefault="009F2E08" w:rsidP="008540F8">
      <w:pPr>
        <w:divId w:val="160436700"/>
        <w:rPr>
          <w:rFonts w:asciiTheme="minorHAnsi" w:hAnsiTheme="minorHAnsi" w:cstheme="minorHAnsi"/>
          <w:sz w:val="22"/>
        </w:rPr>
      </w:pPr>
    </w:p>
    <w:p w14:paraId="1624E32D" w14:textId="2811EFC8" w:rsidR="009F2E08" w:rsidRDefault="009F2E08" w:rsidP="008540F8">
      <w:pPr>
        <w:divId w:val="160436700"/>
        <w:rPr>
          <w:rFonts w:asciiTheme="minorHAnsi" w:hAnsiTheme="minorHAnsi" w:cstheme="minorHAnsi"/>
          <w:sz w:val="22"/>
        </w:rPr>
      </w:pPr>
      <w:r>
        <w:rPr>
          <w:rFonts w:asciiTheme="minorHAnsi" w:hAnsiTheme="minorHAnsi" w:cstheme="minorHAnsi"/>
          <w:sz w:val="22"/>
        </w:rPr>
        <w:t>Fra rådets medlemmer blev orienteret om følgende:</w:t>
      </w:r>
    </w:p>
    <w:p w14:paraId="1D07A5F6" w14:textId="77777777" w:rsidR="009F2E08" w:rsidRDefault="00227498" w:rsidP="008540F8">
      <w:pPr>
        <w:pStyle w:val="Listeafsnit"/>
        <w:numPr>
          <w:ilvl w:val="0"/>
          <w:numId w:val="48"/>
        </w:numPr>
        <w:divId w:val="160436700"/>
        <w:rPr>
          <w:rFonts w:asciiTheme="minorHAnsi" w:hAnsiTheme="minorHAnsi" w:cstheme="minorHAnsi"/>
          <w:sz w:val="22"/>
        </w:rPr>
      </w:pPr>
      <w:r w:rsidRPr="009F2E08">
        <w:rPr>
          <w:rFonts w:asciiTheme="minorHAnsi" w:hAnsiTheme="minorHAnsi" w:cstheme="minorHAnsi"/>
          <w:sz w:val="22"/>
        </w:rPr>
        <w:t xml:space="preserve">Rådets deltagelse på </w:t>
      </w:r>
      <w:r w:rsidR="00492E5F" w:rsidRPr="009F2E08">
        <w:rPr>
          <w:rFonts w:asciiTheme="minorHAnsi" w:hAnsiTheme="minorHAnsi" w:cstheme="minorHAnsi"/>
          <w:sz w:val="22"/>
        </w:rPr>
        <w:t>Seniorfestival</w:t>
      </w:r>
      <w:r w:rsidRPr="009F2E08">
        <w:rPr>
          <w:rFonts w:asciiTheme="minorHAnsi" w:hAnsiTheme="minorHAnsi" w:cstheme="minorHAnsi"/>
          <w:sz w:val="22"/>
        </w:rPr>
        <w:t>en</w:t>
      </w:r>
      <w:r w:rsidR="00492E5F" w:rsidRPr="009F2E08">
        <w:rPr>
          <w:rFonts w:asciiTheme="minorHAnsi" w:hAnsiTheme="minorHAnsi" w:cstheme="minorHAnsi"/>
          <w:sz w:val="22"/>
        </w:rPr>
        <w:t xml:space="preserve"> er nu betalt efter </w:t>
      </w:r>
      <w:r w:rsidRPr="009F2E08">
        <w:rPr>
          <w:rFonts w:asciiTheme="minorHAnsi" w:hAnsiTheme="minorHAnsi" w:cstheme="minorHAnsi"/>
          <w:sz w:val="22"/>
        </w:rPr>
        <w:t xml:space="preserve">en del </w:t>
      </w:r>
      <w:r w:rsidR="00492E5F" w:rsidRPr="009F2E08">
        <w:rPr>
          <w:rFonts w:asciiTheme="minorHAnsi" w:hAnsiTheme="minorHAnsi" w:cstheme="minorHAnsi"/>
          <w:sz w:val="22"/>
        </w:rPr>
        <w:t xml:space="preserve">udfordringer. </w:t>
      </w:r>
      <w:r w:rsidRPr="009F2E08">
        <w:rPr>
          <w:rFonts w:asciiTheme="minorHAnsi" w:hAnsiTheme="minorHAnsi" w:cstheme="minorHAnsi"/>
          <w:sz w:val="22"/>
        </w:rPr>
        <w:t xml:space="preserve">Rådet fik forinden </w:t>
      </w:r>
      <w:r w:rsidR="00492E5F" w:rsidRPr="009F2E08">
        <w:rPr>
          <w:rFonts w:asciiTheme="minorHAnsi" w:hAnsiTheme="minorHAnsi" w:cstheme="minorHAnsi"/>
          <w:sz w:val="22"/>
        </w:rPr>
        <w:t xml:space="preserve">trykt en masse foldere og </w:t>
      </w:r>
      <w:r w:rsidRPr="009F2E08">
        <w:rPr>
          <w:rFonts w:asciiTheme="minorHAnsi" w:hAnsiTheme="minorHAnsi" w:cstheme="minorHAnsi"/>
          <w:sz w:val="22"/>
        </w:rPr>
        <w:t xml:space="preserve">under festivalen </w:t>
      </w:r>
      <w:r w:rsidR="00492E5F" w:rsidRPr="009F2E08">
        <w:rPr>
          <w:rFonts w:asciiTheme="minorHAnsi" w:hAnsiTheme="minorHAnsi" w:cstheme="minorHAnsi"/>
          <w:sz w:val="22"/>
        </w:rPr>
        <w:t>også talt med en del mennesker. Der kom flere positive tilkendegivelser efter debatten. Alt i alt</w:t>
      </w:r>
      <w:r w:rsidRPr="009F2E08">
        <w:rPr>
          <w:rFonts w:asciiTheme="minorHAnsi" w:hAnsiTheme="minorHAnsi" w:cstheme="minorHAnsi"/>
          <w:sz w:val="22"/>
        </w:rPr>
        <w:t xml:space="preserve"> var det</w:t>
      </w:r>
      <w:r w:rsidR="00492E5F" w:rsidRPr="009F2E08">
        <w:rPr>
          <w:rFonts w:asciiTheme="minorHAnsi" w:hAnsiTheme="minorHAnsi" w:cstheme="minorHAnsi"/>
          <w:sz w:val="22"/>
        </w:rPr>
        <w:t xml:space="preserve"> en fin oplevelse, som man godt kunne overveje at gentage til næste år. </w:t>
      </w:r>
    </w:p>
    <w:p w14:paraId="65E6A488" w14:textId="77777777" w:rsidR="009F2E08" w:rsidRDefault="009F2E08" w:rsidP="009F2E08">
      <w:pPr>
        <w:pStyle w:val="Listeafsnit"/>
        <w:divId w:val="160436700"/>
        <w:rPr>
          <w:rFonts w:asciiTheme="minorHAnsi" w:hAnsiTheme="minorHAnsi" w:cstheme="minorHAnsi"/>
          <w:sz w:val="22"/>
        </w:rPr>
      </w:pPr>
    </w:p>
    <w:p w14:paraId="6A2F6DA2" w14:textId="77777777" w:rsidR="009F2E08" w:rsidRDefault="0069252C" w:rsidP="008540F8">
      <w:pPr>
        <w:pStyle w:val="Listeafsnit"/>
        <w:numPr>
          <w:ilvl w:val="0"/>
          <w:numId w:val="48"/>
        </w:numPr>
        <w:divId w:val="160436700"/>
        <w:rPr>
          <w:rFonts w:asciiTheme="minorHAnsi" w:hAnsiTheme="minorHAnsi" w:cstheme="minorHAnsi"/>
          <w:sz w:val="22"/>
        </w:rPr>
      </w:pPr>
      <w:r w:rsidRPr="009F2E08">
        <w:rPr>
          <w:rFonts w:asciiTheme="minorHAnsi" w:hAnsiTheme="minorHAnsi" w:cstheme="minorHAnsi"/>
          <w:sz w:val="22"/>
        </w:rPr>
        <w:t>Beslutning</w:t>
      </w:r>
      <w:r w:rsidR="00227498" w:rsidRPr="009F2E08">
        <w:rPr>
          <w:rFonts w:asciiTheme="minorHAnsi" w:hAnsiTheme="minorHAnsi" w:cstheme="minorHAnsi"/>
          <w:sz w:val="22"/>
        </w:rPr>
        <w:t>en</w:t>
      </w:r>
      <w:r w:rsidRPr="009F2E08">
        <w:rPr>
          <w:rFonts w:asciiTheme="minorHAnsi" w:hAnsiTheme="minorHAnsi" w:cstheme="minorHAnsi"/>
          <w:sz w:val="22"/>
        </w:rPr>
        <w:t xml:space="preserve"> om besparelser på trafikbestillingsområdet er udsat til budgetforhandlingerne. </w:t>
      </w:r>
      <w:r w:rsidR="00227498" w:rsidRPr="009F2E08">
        <w:rPr>
          <w:rFonts w:asciiTheme="minorHAnsi" w:hAnsiTheme="minorHAnsi" w:cstheme="minorHAnsi"/>
          <w:sz w:val="22"/>
        </w:rPr>
        <w:t>Det er g</w:t>
      </w:r>
      <w:r w:rsidR="00CC5BB6" w:rsidRPr="009F2E08">
        <w:rPr>
          <w:rFonts w:asciiTheme="minorHAnsi" w:hAnsiTheme="minorHAnsi" w:cstheme="minorHAnsi"/>
          <w:sz w:val="22"/>
        </w:rPr>
        <w:t>ode nyheder</w:t>
      </w:r>
      <w:r w:rsidR="00425C43" w:rsidRPr="009F2E08">
        <w:rPr>
          <w:rFonts w:asciiTheme="minorHAnsi" w:hAnsiTheme="minorHAnsi" w:cstheme="minorHAnsi"/>
          <w:sz w:val="22"/>
        </w:rPr>
        <w:t xml:space="preserve">, bl.a. da grundlaget for en række relevante politikker og vedtagne planer ville være revet væk med besparelserne. </w:t>
      </w:r>
      <w:r w:rsidR="00227498" w:rsidRPr="009F2E08">
        <w:rPr>
          <w:rFonts w:asciiTheme="minorHAnsi" w:hAnsiTheme="minorHAnsi" w:cstheme="minorHAnsi"/>
          <w:sz w:val="22"/>
        </w:rPr>
        <w:t xml:space="preserve">Der er </w:t>
      </w:r>
      <w:r w:rsidR="00425C43" w:rsidRPr="009F2E08">
        <w:rPr>
          <w:rFonts w:asciiTheme="minorHAnsi" w:hAnsiTheme="minorHAnsi" w:cstheme="minorHAnsi"/>
          <w:sz w:val="22"/>
        </w:rPr>
        <w:t xml:space="preserve">i forbindelse med udsættelsen </w:t>
      </w:r>
      <w:r w:rsidR="00227498" w:rsidRPr="009F2E08">
        <w:rPr>
          <w:rFonts w:asciiTheme="minorHAnsi" w:hAnsiTheme="minorHAnsi" w:cstheme="minorHAnsi"/>
          <w:sz w:val="22"/>
        </w:rPr>
        <w:t>l</w:t>
      </w:r>
      <w:r w:rsidR="00CC5BB6" w:rsidRPr="009F2E08">
        <w:rPr>
          <w:rFonts w:asciiTheme="minorHAnsi" w:hAnsiTheme="minorHAnsi" w:cstheme="minorHAnsi"/>
          <w:sz w:val="22"/>
        </w:rPr>
        <w:t>agt op til at vedtage et toårigt forsøg</w:t>
      </w:r>
      <w:r w:rsidR="00D510CB" w:rsidRPr="009F2E08">
        <w:rPr>
          <w:rFonts w:asciiTheme="minorHAnsi" w:hAnsiTheme="minorHAnsi" w:cstheme="minorHAnsi"/>
          <w:sz w:val="22"/>
        </w:rPr>
        <w:t xml:space="preserve"> med Nabo</w:t>
      </w:r>
      <w:r w:rsidR="00425C43" w:rsidRPr="009F2E08">
        <w:rPr>
          <w:rFonts w:asciiTheme="minorHAnsi" w:hAnsiTheme="minorHAnsi" w:cstheme="minorHAnsi"/>
          <w:sz w:val="22"/>
        </w:rPr>
        <w:t>g</w:t>
      </w:r>
      <w:r w:rsidR="00D510CB" w:rsidRPr="009F2E08">
        <w:rPr>
          <w:rFonts w:asciiTheme="minorHAnsi" w:hAnsiTheme="minorHAnsi" w:cstheme="minorHAnsi"/>
          <w:sz w:val="22"/>
        </w:rPr>
        <w:t>o</w:t>
      </w:r>
      <w:r w:rsidR="00CC5BB6" w:rsidRPr="009F2E08">
        <w:rPr>
          <w:rFonts w:asciiTheme="minorHAnsi" w:hAnsiTheme="minorHAnsi" w:cstheme="minorHAnsi"/>
          <w:sz w:val="22"/>
        </w:rPr>
        <w:t xml:space="preserve">. </w:t>
      </w:r>
    </w:p>
    <w:p w14:paraId="388DCC6C" w14:textId="77777777" w:rsidR="009F2E08" w:rsidRPr="009F2E08" w:rsidRDefault="009F2E08" w:rsidP="009F2E08">
      <w:pPr>
        <w:pStyle w:val="Listeafsnit"/>
        <w:divId w:val="160436700"/>
        <w:rPr>
          <w:rFonts w:asciiTheme="minorHAnsi" w:hAnsiTheme="minorHAnsi" w:cstheme="minorHAnsi"/>
          <w:sz w:val="22"/>
        </w:rPr>
      </w:pPr>
    </w:p>
    <w:p w14:paraId="1166318B" w14:textId="78D73D2D" w:rsidR="009F2E08" w:rsidRDefault="00346745" w:rsidP="008540F8">
      <w:pPr>
        <w:pStyle w:val="Listeafsnit"/>
        <w:numPr>
          <w:ilvl w:val="0"/>
          <w:numId w:val="48"/>
        </w:numPr>
        <w:divId w:val="160436700"/>
        <w:rPr>
          <w:rFonts w:asciiTheme="minorHAnsi" w:hAnsiTheme="minorHAnsi" w:cstheme="minorHAnsi"/>
          <w:sz w:val="22"/>
        </w:rPr>
      </w:pPr>
      <w:r w:rsidRPr="009F2E08">
        <w:rPr>
          <w:rFonts w:asciiTheme="minorHAnsi" w:hAnsiTheme="minorHAnsi" w:cstheme="minorHAnsi"/>
          <w:sz w:val="22"/>
        </w:rPr>
        <w:t>Rådet må konstatere, at de</w:t>
      </w:r>
      <w:r w:rsidR="009F2E08" w:rsidRPr="009F2E08">
        <w:rPr>
          <w:rFonts w:asciiTheme="minorHAnsi" w:hAnsiTheme="minorHAnsi" w:cstheme="minorHAnsi"/>
          <w:sz w:val="22"/>
        </w:rPr>
        <w:t>r</w:t>
      </w:r>
      <w:r w:rsidRPr="009F2E08">
        <w:rPr>
          <w:rFonts w:asciiTheme="minorHAnsi" w:hAnsiTheme="minorHAnsi" w:cstheme="minorHAnsi"/>
          <w:sz w:val="22"/>
        </w:rPr>
        <w:t xml:space="preserve"> </w:t>
      </w:r>
      <w:r w:rsidR="0069252C" w:rsidRPr="009F2E08">
        <w:rPr>
          <w:rFonts w:asciiTheme="minorHAnsi" w:hAnsiTheme="minorHAnsi" w:cstheme="minorHAnsi"/>
          <w:sz w:val="22"/>
        </w:rPr>
        <w:t xml:space="preserve">intet </w:t>
      </w:r>
      <w:r w:rsidRPr="009F2E08">
        <w:rPr>
          <w:rFonts w:asciiTheme="minorHAnsi" w:hAnsiTheme="minorHAnsi" w:cstheme="minorHAnsi"/>
          <w:sz w:val="22"/>
        </w:rPr>
        <w:t xml:space="preserve">står </w:t>
      </w:r>
      <w:r w:rsidR="0069252C" w:rsidRPr="009F2E08">
        <w:rPr>
          <w:rFonts w:asciiTheme="minorHAnsi" w:hAnsiTheme="minorHAnsi" w:cstheme="minorHAnsi"/>
          <w:sz w:val="22"/>
        </w:rPr>
        <w:t>om opførelse af seniorboliger i forbindelse med byggeprojekt</w:t>
      </w:r>
      <w:r w:rsidRPr="009F2E08">
        <w:rPr>
          <w:rFonts w:asciiTheme="minorHAnsi" w:hAnsiTheme="minorHAnsi" w:cstheme="minorHAnsi"/>
          <w:sz w:val="22"/>
        </w:rPr>
        <w:t>et</w:t>
      </w:r>
      <w:r w:rsidR="0069252C" w:rsidRPr="009F2E08">
        <w:rPr>
          <w:rFonts w:asciiTheme="minorHAnsi" w:hAnsiTheme="minorHAnsi" w:cstheme="minorHAnsi"/>
          <w:sz w:val="22"/>
        </w:rPr>
        <w:t xml:space="preserve"> i Rosenfelt, hvilket </w:t>
      </w:r>
      <w:r w:rsidRPr="009F2E08">
        <w:rPr>
          <w:rFonts w:asciiTheme="minorHAnsi" w:hAnsiTheme="minorHAnsi" w:cstheme="minorHAnsi"/>
          <w:sz w:val="22"/>
        </w:rPr>
        <w:t xml:space="preserve">kan </w:t>
      </w:r>
      <w:r w:rsidR="0069252C" w:rsidRPr="009F2E08">
        <w:rPr>
          <w:rFonts w:asciiTheme="minorHAnsi" w:hAnsiTheme="minorHAnsi" w:cstheme="minorHAnsi"/>
          <w:sz w:val="22"/>
        </w:rPr>
        <w:t>undre</w:t>
      </w:r>
      <w:r w:rsidRPr="009F2E08">
        <w:rPr>
          <w:rFonts w:asciiTheme="minorHAnsi" w:hAnsiTheme="minorHAnsi" w:cstheme="minorHAnsi"/>
          <w:sz w:val="22"/>
        </w:rPr>
        <w:t xml:space="preserve">, når behovet absolut er til stede og </w:t>
      </w:r>
      <w:r w:rsidR="00243394" w:rsidRPr="009F2E08">
        <w:rPr>
          <w:rFonts w:asciiTheme="minorHAnsi" w:hAnsiTheme="minorHAnsi" w:cstheme="minorHAnsi"/>
          <w:sz w:val="22"/>
        </w:rPr>
        <w:t xml:space="preserve">forventes at </w:t>
      </w:r>
      <w:r w:rsidRPr="009F2E08">
        <w:rPr>
          <w:rFonts w:asciiTheme="minorHAnsi" w:hAnsiTheme="minorHAnsi" w:cstheme="minorHAnsi"/>
          <w:sz w:val="22"/>
        </w:rPr>
        <w:t>vokse i fremtiden</w:t>
      </w:r>
      <w:r w:rsidR="0069252C" w:rsidRPr="009F2E08">
        <w:rPr>
          <w:rFonts w:asciiTheme="minorHAnsi" w:hAnsiTheme="minorHAnsi" w:cstheme="minorHAnsi"/>
          <w:sz w:val="22"/>
        </w:rPr>
        <w:t xml:space="preserve">. </w:t>
      </w:r>
      <w:r w:rsidRPr="009F2E08">
        <w:rPr>
          <w:rFonts w:asciiTheme="minorHAnsi" w:hAnsiTheme="minorHAnsi" w:cstheme="minorHAnsi"/>
          <w:sz w:val="22"/>
        </w:rPr>
        <w:t>Rådet o</w:t>
      </w:r>
      <w:r w:rsidR="00C34E2F" w:rsidRPr="009F2E08">
        <w:rPr>
          <w:rFonts w:asciiTheme="minorHAnsi" w:hAnsiTheme="minorHAnsi" w:cstheme="minorHAnsi"/>
          <w:sz w:val="22"/>
        </w:rPr>
        <w:t xml:space="preserve">plever </w:t>
      </w:r>
      <w:r w:rsidRPr="009F2E08">
        <w:rPr>
          <w:rFonts w:asciiTheme="minorHAnsi" w:hAnsiTheme="minorHAnsi" w:cstheme="minorHAnsi"/>
          <w:sz w:val="22"/>
        </w:rPr>
        <w:t xml:space="preserve">generelt </w:t>
      </w:r>
      <w:r w:rsidR="00C34E2F" w:rsidRPr="009F2E08">
        <w:rPr>
          <w:rFonts w:asciiTheme="minorHAnsi" w:hAnsiTheme="minorHAnsi" w:cstheme="minorHAnsi"/>
          <w:sz w:val="22"/>
        </w:rPr>
        <w:t xml:space="preserve">at blive underinformeret </w:t>
      </w:r>
      <w:r w:rsidRPr="009F2E08">
        <w:rPr>
          <w:rFonts w:asciiTheme="minorHAnsi" w:hAnsiTheme="minorHAnsi" w:cstheme="minorHAnsi"/>
          <w:sz w:val="22"/>
        </w:rPr>
        <w:t>om processen med at sikre ældre</w:t>
      </w:r>
      <w:r w:rsidR="004C3E71">
        <w:rPr>
          <w:rFonts w:asciiTheme="minorHAnsi" w:hAnsiTheme="minorHAnsi" w:cstheme="minorHAnsi"/>
          <w:sz w:val="22"/>
        </w:rPr>
        <w:t>(-</w:t>
      </w:r>
      <w:r w:rsidRPr="009F2E08">
        <w:rPr>
          <w:rFonts w:asciiTheme="minorHAnsi" w:hAnsiTheme="minorHAnsi" w:cstheme="minorHAnsi"/>
          <w:sz w:val="22"/>
        </w:rPr>
        <w:t>venlige</w:t>
      </w:r>
      <w:r w:rsidR="004C3E71">
        <w:rPr>
          <w:rFonts w:asciiTheme="minorHAnsi" w:hAnsiTheme="minorHAnsi" w:cstheme="minorHAnsi"/>
          <w:sz w:val="22"/>
        </w:rPr>
        <w:t>)</w:t>
      </w:r>
      <w:r w:rsidRPr="009F2E08">
        <w:rPr>
          <w:rFonts w:asciiTheme="minorHAnsi" w:hAnsiTheme="minorHAnsi" w:cstheme="minorHAnsi"/>
          <w:sz w:val="22"/>
        </w:rPr>
        <w:t xml:space="preserve"> boliger </w:t>
      </w:r>
      <w:r w:rsidR="00243394" w:rsidRPr="009F2E08">
        <w:rPr>
          <w:rFonts w:asciiTheme="minorHAnsi" w:hAnsiTheme="minorHAnsi" w:cstheme="minorHAnsi"/>
          <w:sz w:val="22"/>
        </w:rPr>
        <w:t>i</w:t>
      </w:r>
      <w:r w:rsidR="00C34E2F" w:rsidRPr="009F2E08">
        <w:rPr>
          <w:rFonts w:asciiTheme="minorHAnsi" w:hAnsiTheme="minorHAnsi" w:cstheme="minorHAnsi"/>
          <w:sz w:val="22"/>
        </w:rPr>
        <w:t xml:space="preserve"> kommunen</w:t>
      </w:r>
      <w:r w:rsidR="00E162BD" w:rsidRPr="009F2E08">
        <w:rPr>
          <w:rFonts w:asciiTheme="minorHAnsi" w:hAnsiTheme="minorHAnsi" w:cstheme="minorHAnsi"/>
          <w:sz w:val="22"/>
        </w:rPr>
        <w:t xml:space="preserve">. </w:t>
      </w:r>
    </w:p>
    <w:p w14:paraId="188763A9" w14:textId="77777777" w:rsidR="009F2E08" w:rsidRPr="009F2E08" w:rsidRDefault="009F2E08" w:rsidP="009F2E08">
      <w:pPr>
        <w:pStyle w:val="Listeafsnit"/>
        <w:divId w:val="160436700"/>
        <w:rPr>
          <w:rFonts w:asciiTheme="minorHAnsi" w:hAnsiTheme="minorHAnsi" w:cstheme="minorHAnsi"/>
          <w:sz w:val="22"/>
        </w:rPr>
      </w:pPr>
    </w:p>
    <w:p w14:paraId="75209F15" w14:textId="5DE814B7" w:rsidR="00A258B1" w:rsidRDefault="009F2E08" w:rsidP="008540F8">
      <w:pPr>
        <w:pStyle w:val="Listeafsnit"/>
        <w:numPr>
          <w:ilvl w:val="0"/>
          <w:numId w:val="48"/>
        </w:numPr>
        <w:divId w:val="160436700"/>
        <w:rPr>
          <w:rFonts w:asciiTheme="minorHAnsi" w:hAnsiTheme="minorHAnsi" w:cstheme="minorHAnsi"/>
          <w:sz w:val="22"/>
        </w:rPr>
      </w:pPr>
      <w:r>
        <w:rPr>
          <w:rFonts w:asciiTheme="minorHAnsi" w:hAnsiTheme="minorHAnsi" w:cstheme="minorHAnsi"/>
          <w:sz w:val="22"/>
        </w:rPr>
        <w:t xml:space="preserve">Borgerrådgiverens årsrapport, herunder </w:t>
      </w:r>
      <w:r w:rsidR="004C3E71">
        <w:rPr>
          <w:rFonts w:asciiTheme="minorHAnsi" w:hAnsiTheme="minorHAnsi" w:cstheme="minorHAnsi"/>
          <w:sz w:val="22"/>
        </w:rPr>
        <w:t xml:space="preserve">også </w:t>
      </w:r>
      <w:r>
        <w:rPr>
          <w:rFonts w:asciiTheme="minorHAnsi" w:hAnsiTheme="minorHAnsi" w:cstheme="minorHAnsi"/>
          <w:sz w:val="22"/>
        </w:rPr>
        <w:t xml:space="preserve">de for området 4 relevante anbefalinger, har igen været oppe på det seneste </w:t>
      </w:r>
      <w:r w:rsidR="00CC5BB6" w:rsidRPr="009F2E08">
        <w:rPr>
          <w:rFonts w:asciiTheme="minorHAnsi" w:hAnsiTheme="minorHAnsi" w:cstheme="minorHAnsi"/>
          <w:sz w:val="22"/>
        </w:rPr>
        <w:t>Social- og sundhedsudvalg</w:t>
      </w:r>
      <w:r>
        <w:rPr>
          <w:rFonts w:asciiTheme="minorHAnsi" w:hAnsiTheme="minorHAnsi" w:cstheme="minorHAnsi"/>
          <w:sz w:val="22"/>
        </w:rPr>
        <w:t>smøde</w:t>
      </w:r>
      <w:r w:rsidR="00CC5BB6" w:rsidRPr="009F2E08">
        <w:rPr>
          <w:rFonts w:asciiTheme="minorHAnsi" w:hAnsiTheme="minorHAnsi" w:cstheme="minorHAnsi"/>
          <w:sz w:val="22"/>
        </w:rPr>
        <w:t xml:space="preserve">. </w:t>
      </w:r>
    </w:p>
    <w:p w14:paraId="7F83D6FF" w14:textId="77777777" w:rsidR="00A258B1" w:rsidRPr="00A258B1" w:rsidRDefault="00A258B1" w:rsidP="00A258B1">
      <w:pPr>
        <w:pStyle w:val="Listeafsnit"/>
        <w:divId w:val="160436700"/>
        <w:rPr>
          <w:rFonts w:asciiTheme="minorHAnsi" w:hAnsiTheme="minorHAnsi" w:cstheme="minorHAnsi"/>
          <w:sz w:val="22"/>
        </w:rPr>
      </w:pPr>
    </w:p>
    <w:p w14:paraId="1B6B2643" w14:textId="2B6FA778" w:rsidR="00A258B1" w:rsidRDefault="00CC5BB6" w:rsidP="008540F8">
      <w:pPr>
        <w:pStyle w:val="Listeafsnit"/>
        <w:numPr>
          <w:ilvl w:val="0"/>
          <w:numId w:val="48"/>
        </w:numPr>
        <w:divId w:val="160436700"/>
        <w:rPr>
          <w:rFonts w:asciiTheme="minorHAnsi" w:hAnsiTheme="minorHAnsi" w:cstheme="minorHAnsi"/>
          <w:sz w:val="22"/>
        </w:rPr>
      </w:pPr>
      <w:r w:rsidRPr="00A258B1">
        <w:rPr>
          <w:rFonts w:asciiTheme="minorHAnsi" w:hAnsiTheme="minorHAnsi" w:cstheme="minorHAnsi"/>
          <w:sz w:val="22"/>
        </w:rPr>
        <w:t xml:space="preserve">Sundhedsaftalen: </w:t>
      </w:r>
      <w:r w:rsidR="00A258B1">
        <w:rPr>
          <w:rFonts w:asciiTheme="minorHAnsi" w:hAnsiTheme="minorHAnsi" w:cstheme="minorHAnsi"/>
          <w:sz w:val="22"/>
        </w:rPr>
        <w:t>K</w:t>
      </w:r>
      <w:r w:rsidRPr="00A258B1">
        <w:rPr>
          <w:rFonts w:asciiTheme="minorHAnsi" w:hAnsiTheme="minorHAnsi" w:cstheme="minorHAnsi"/>
          <w:sz w:val="22"/>
        </w:rPr>
        <w:t xml:space="preserve">ommunens høringssvar er </w:t>
      </w:r>
      <w:r w:rsidR="00A258B1">
        <w:rPr>
          <w:rFonts w:asciiTheme="minorHAnsi" w:hAnsiTheme="minorHAnsi" w:cstheme="minorHAnsi"/>
          <w:sz w:val="22"/>
        </w:rPr>
        <w:t xml:space="preserve">nu </w:t>
      </w:r>
      <w:r w:rsidRPr="00A258B1">
        <w:rPr>
          <w:rFonts w:asciiTheme="minorHAnsi" w:hAnsiTheme="minorHAnsi" w:cstheme="minorHAnsi"/>
          <w:sz w:val="22"/>
        </w:rPr>
        <w:t xml:space="preserve">godkendt. </w:t>
      </w:r>
      <w:r w:rsidR="00A258B1">
        <w:rPr>
          <w:rFonts w:asciiTheme="minorHAnsi" w:hAnsiTheme="minorHAnsi" w:cstheme="minorHAnsi"/>
          <w:sz w:val="22"/>
        </w:rPr>
        <w:t xml:space="preserve">Det undrer medlemmerne, at </w:t>
      </w:r>
      <w:r w:rsidR="004C2DDA" w:rsidRPr="00A258B1">
        <w:rPr>
          <w:rFonts w:asciiTheme="minorHAnsi" w:hAnsiTheme="minorHAnsi" w:cstheme="minorHAnsi"/>
          <w:sz w:val="22"/>
        </w:rPr>
        <w:t xml:space="preserve">Seniorrådet ikke </w:t>
      </w:r>
      <w:r w:rsidR="00A258B1">
        <w:rPr>
          <w:rFonts w:asciiTheme="minorHAnsi" w:hAnsiTheme="minorHAnsi" w:cstheme="minorHAnsi"/>
          <w:sz w:val="22"/>
        </w:rPr>
        <w:t xml:space="preserve">blev </w:t>
      </w:r>
      <w:r w:rsidR="004C2DDA" w:rsidRPr="00A258B1">
        <w:rPr>
          <w:rFonts w:asciiTheme="minorHAnsi" w:hAnsiTheme="minorHAnsi" w:cstheme="minorHAnsi"/>
          <w:sz w:val="22"/>
        </w:rPr>
        <w:t xml:space="preserve">hørt i sagen. </w:t>
      </w:r>
      <w:r w:rsidR="00A258B1">
        <w:rPr>
          <w:rFonts w:asciiTheme="minorHAnsi" w:hAnsiTheme="minorHAnsi" w:cstheme="minorHAnsi"/>
          <w:sz w:val="22"/>
        </w:rPr>
        <w:t xml:space="preserve">Det er indtrykket, at ældreråd i andre kommuner er blevet hørt. </w:t>
      </w:r>
      <w:r w:rsidR="004C2DDA" w:rsidRPr="00A258B1">
        <w:rPr>
          <w:rFonts w:asciiTheme="minorHAnsi" w:hAnsiTheme="minorHAnsi" w:cstheme="minorHAnsi"/>
          <w:sz w:val="22"/>
        </w:rPr>
        <w:t xml:space="preserve"> </w:t>
      </w:r>
    </w:p>
    <w:p w14:paraId="78A7A690" w14:textId="77777777" w:rsidR="00A258B1" w:rsidRPr="00A258B1" w:rsidRDefault="00A258B1" w:rsidP="00A258B1">
      <w:pPr>
        <w:pStyle w:val="Listeafsnit"/>
        <w:divId w:val="160436700"/>
        <w:rPr>
          <w:rFonts w:asciiTheme="minorHAnsi" w:hAnsiTheme="minorHAnsi" w:cstheme="minorHAnsi"/>
          <w:sz w:val="22"/>
        </w:rPr>
      </w:pPr>
    </w:p>
    <w:p w14:paraId="4317B605" w14:textId="32DFB94E" w:rsidR="0049771E" w:rsidRDefault="00A258B1" w:rsidP="008540F8">
      <w:pPr>
        <w:pStyle w:val="Listeafsnit"/>
        <w:numPr>
          <w:ilvl w:val="0"/>
          <w:numId w:val="48"/>
        </w:numPr>
        <w:divId w:val="160436700"/>
        <w:rPr>
          <w:rFonts w:asciiTheme="minorHAnsi" w:hAnsiTheme="minorHAnsi" w:cstheme="minorHAnsi"/>
          <w:sz w:val="22"/>
        </w:rPr>
      </w:pPr>
      <w:r>
        <w:rPr>
          <w:rFonts w:asciiTheme="minorHAnsi" w:hAnsiTheme="minorHAnsi" w:cstheme="minorHAnsi"/>
          <w:sz w:val="22"/>
        </w:rPr>
        <w:t xml:space="preserve">I forbindelse med revideringen af kommunens </w:t>
      </w:r>
      <w:r w:rsidR="00CC5BB6" w:rsidRPr="00A258B1">
        <w:rPr>
          <w:rFonts w:asciiTheme="minorHAnsi" w:hAnsiTheme="minorHAnsi" w:cstheme="minorHAnsi"/>
          <w:sz w:val="22"/>
        </w:rPr>
        <w:t>politikker</w:t>
      </w:r>
      <w:r>
        <w:rPr>
          <w:rFonts w:asciiTheme="minorHAnsi" w:hAnsiTheme="minorHAnsi" w:cstheme="minorHAnsi"/>
          <w:sz w:val="22"/>
        </w:rPr>
        <w:t xml:space="preserve"> afholdes d. 2</w:t>
      </w:r>
      <w:r w:rsidR="00CC5BB6" w:rsidRPr="00A258B1">
        <w:rPr>
          <w:rFonts w:asciiTheme="minorHAnsi" w:hAnsiTheme="minorHAnsi" w:cstheme="minorHAnsi"/>
          <w:sz w:val="22"/>
        </w:rPr>
        <w:t>3. aug</w:t>
      </w:r>
      <w:r>
        <w:rPr>
          <w:rFonts w:asciiTheme="minorHAnsi" w:hAnsiTheme="minorHAnsi" w:cstheme="minorHAnsi"/>
          <w:sz w:val="22"/>
        </w:rPr>
        <w:t xml:space="preserve">ust </w:t>
      </w:r>
      <w:r w:rsidR="004C3E71">
        <w:rPr>
          <w:rFonts w:asciiTheme="minorHAnsi" w:hAnsiTheme="minorHAnsi" w:cstheme="minorHAnsi"/>
          <w:sz w:val="22"/>
        </w:rPr>
        <w:t xml:space="preserve">2023 </w:t>
      </w:r>
      <w:r>
        <w:rPr>
          <w:rFonts w:asciiTheme="minorHAnsi" w:hAnsiTheme="minorHAnsi" w:cstheme="minorHAnsi"/>
          <w:sz w:val="22"/>
        </w:rPr>
        <w:t>et planlægningsmøde i Kommunalbestyrelsen</w:t>
      </w:r>
      <w:r w:rsidR="00CC5BB6" w:rsidRPr="00A258B1">
        <w:rPr>
          <w:rFonts w:asciiTheme="minorHAnsi" w:hAnsiTheme="minorHAnsi" w:cstheme="minorHAnsi"/>
          <w:sz w:val="22"/>
        </w:rPr>
        <w:t xml:space="preserve">. </w:t>
      </w:r>
      <w:r w:rsidR="00266133">
        <w:rPr>
          <w:rFonts w:asciiTheme="minorHAnsi" w:hAnsiTheme="minorHAnsi" w:cstheme="minorHAnsi"/>
          <w:sz w:val="22"/>
        </w:rPr>
        <w:t xml:space="preserve">Det diskuteredes i denne sammenhæng, </w:t>
      </w:r>
      <w:r w:rsidR="00266133">
        <w:rPr>
          <w:rFonts w:asciiTheme="minorHAnsi" w:hAnsiTheme="minorHAnsi" w:cstheme="minorHAnsi"/>
          <w:sz w:val="22"/>
        </w:rPr>
        <w:lastRenderedPageBreak/>
        <w:t xml:space="preserve">hvordan Seniorrådet kan sikre at blive hørt, når bl.a. ældrepolitikken behandles politisk. Der var enighed om, at det var naturligt at tage op på dialogmøde med Social- og Sundhedsudvalget </w:t>
      </w:r>
      <w:r w:rsidR="00CC5BB6" w:rsidRPr="00A258B1">
        <w:rPr>
          <w:rFonts w:asciiTheme="minorHAnsi" w:hAnsiTheme="minorHAnsi" w:cstheme="minorHAnsi"/>
          <w:sz w:val="22"/>
        </w:rPr>
        <w:t xml:space="preserve">d. 5. </w:t>
      </w:r>
      <w:r w:rsidR="00266133">
        <w:rPr>
          <w:rFonts w:asciiTheme="minorHAnsi" w:hAnsiTheme="minorHAnsi" w:cstheme="minorHAnsi"/>
          <w:sz w:val="22"/>
        </w:rPr>
        <w:t>september</w:t>
      </w:r>
      <w:r w:rsidR="00CC5BB6" w:rsidRPr="00A258B1">
        <w:rPr>
          <w:rFonts w:asciiTheme="minorHAnsi" w:hAnsiTheme="minorHAnsi" w:cstheme="minorHAnsi"/>
          <w:sz w:val="22"/>
        </w:rPr>
        <w:t xml:space="preserve">. </w:t>
      </w:r>
    </w:p>
    <w:p w14:paraId="7FAEA837" w14:textId="77777777" w:rsidR="0049771E" w:rsidRPr="0049771E" w:rsidRDefault="0049771E" w:rsidP="0049771E">
      <w:pPr>
        <w:pStyle w:val="Listeafsnit"/>
        <w:divId w:val="160436700"/>
        <w:rPr>
          <w:rFonts w:asciiTheme="minorHAnsi" w:hAnsiTheme="minorHAnsi" w:cstheme="minorHAnsi"/>
          <w:sz w:val="22"/>
        </w:rPr>
      </w:pPr>
    </w:p>
    <w:p w14:paraId="04900E3A" w14:textId="7BA9A592" w:rsidR="00CC5BB6" w:rsidRPr="0049771E" w:rsidRDefault="00CC5BB6" w:rsidP="008540F8">
      <w:pPr>
        <w:pStyle w:val="Listeafsnit"/>
        <w:numPr>
          <w:ilvl w:val="0"/>
          <w:numId w:val="48"/>
        </w:numPr>
        <w:divId w:val="160436700"/>
        <w:rPr>
          <w:rFonts w:asciiTheme="minorHAnsi" w:hAnsiTheme="minorHAnsi" w:cstheme="minorHAnsi"/>
          <w:sz w:val="22"/>
        </w:rPr>
      </w:pPr>
      <w:r w:rsidRPr="0049771E">
        <w:rPr>
          <w:rFonts w:asciiTheme="minorHAnsi" w:hAnsiTheme="minorHAnsi" w:cstheme="minorHAnsi"/>
          <w:sz w:val="22"/>
        </w:rPr>
        <w:t>Ankestyrelsens afgørelse vedr. midlertidig reduktion af personlig pleje og praktisk hjælp (nødberedskab)</w:t>
      </w:r>
      <w:r w:rsidR="00746533">
        <w:rPr>
          <w:rFonts w:asciiTheme="minorHAnsi" w:hAnsiTheme="minorHAnsi" w:cstheme="minorHAnsi"/>
          <w:sz w:val="22"/>
        </w:rPr>
        <w:t xml:space="preserve"> foreligger nu</w:t>
      </w:r>
      <w:r w:rsidRPr="0049771E">
        <w:rPr>
          <w:rFonts w:asciiTheme="minorHAnsi" w:hAnsiTheme="minorHAnsi" w:cstheme="minorHAnsi"/>
          <w:sz w:val="22"/>
        </w:rPr>
        <w:t xml:space="preserve">. </w:t>
      </w:r>
      <w:r w:rsidR="00746533">
        <w:rPr>
          <w:rFonts w:asciiTheme="minorHAnsi" w:hAnsiTheme="minorHAnsi" w:cstheme="minorHAnsi"/>
          <w:sz w:val="22"/>
        </w:rPr>
        <w:t xml:space="preserve">Styrelsen har ikke fundet </w:t>
      </w:r>
      <w:r w:rsidRPr="0049771E">
        <w:rPr>
          <w:rFonts w:asciiTheme="minorHAnsi" w:hAnsiTheme="minorHAnsi" w:cstheme="minorHAnsi"/>
          <w:sz w:val="22"/>
        </w:rPr>
        <w:t xml:space="preserve">anledning til at foretage sig yderligere. Man lægger bl.a. til grund, at reduktionerne er </w:t>
      </w:r>
      <w:r w:rsidR="004C3E71" w:rsidRPr="0049771E">
        <w:rPr>
          <w:rFonts w:asciiTheme="minorHAnsi" w:hAnsiTheme="minorHAnsi" w:cstheme="minorHAnsi"/>
          <w:sz w:val="22"/>
        </w:rPr>
        <w:t xml:space="preserve">individuelt </w:t>
      </w:r>
      <w:r w:rsidRPr="0049771E">
        <w:rPr>
          <w:rFonts w:asciiTheme="minorHAnsi" w:hAnsiTheme="minorHAnsi" w:cstheme="minorHAnsi"/>
          <w:sz w:val="22"/>
        </w:rPr>
        <w:t>vurdere</w:t>
      </w:r>
      <w:r w:rsidR="004C3E71">
        <w:rPr>
          <w:rFonts w:asciiTheme="minorHAnsi" w:hAnsiTheme="minorHAnsi" w:cstheme="minorHAnsi"/>
          <w:sz w:val="22"/>
        </w:rPr>
        <w:t>de</w:t>
      </w:r>
      <w:r w:rsidRPr="0049771E">
        <w:rPr>
          <w:rFonts w:asciiTheme="minorHAnsi" w:hAnsiTheme="minorHAnsi" w:cstheme="minorHAnsi"/>
          <w:sz w:val="22"/>
        </w:rPr>
        <w:t xml:space="preserve">.  </w:t>
      </w:r>
    </w:p>
    <w:p w14:paraId="18891648" w14:textId="77777777" w:rsidR="0069252C" w:rsidRPr="008540F8" w:rsidRDefault="0069252C" w:rsidP="008540F8">
      <w:pPr>
        <w:divId w:val="160436700"/>
        <w:rPr>
          <w:rFonts w:asciiTheme="minorHAnsi" w:hAnsiTheme="minorHAnsi" w:cstheme="minorHAnsi"/>
          <w:sz w:val="22"/>
        </w:rPr>
      </w:pPr>
    </w:p>
    <w:p w14:paraId="124D737F" w14:textId="77777777" w:rsidR="007D7A46" w:rsidRPr="007D7A46" w:rsidRDefault="007D7A46" w:rsidP="007D7A46">
      <w:pPr>
        <w:divId w:val="160436700"/>
        <w:rPr>
          <w:rFonts w:asciiTheme="minorHAnsi" w:hAnsiTheme="minorHAnsi" w:cstheme="minorHAnsi"/>
          <w:sz w:val="22"/>
        </w:rPr>
      </w:pPr>
    </w:p>
    <w:p w14:paraId="44CA7D0D" w14:textId="77777777" w:rsidR="00AF1EA0" w:rsidRPr="00547059" w:rsidRDefault="00AF1EA0" w:rsidP="00547059">
      <w:pPr>
        <w:divId w:val="160436700"/>
        <w:rPr>
          <w:rFonts w:asciiTheme="minorHAnsi" w:hAnsiTheme="minorHAnsi" w:cstheme="minorHAnsi"/>
          <w:b/>
          <w:bCs/>
          <w:sz w:val="22"/>
          <w:szCs w:val="24"/>
        </w:rPr>
      </w:pPr>
      <w:r w:rsidRPr="00547059">
        <w:rPr>
          <w:rFonts w:asciiTheme="minorHAnsi" w:hAnsiTheme="minorHAnsi" w:cstheme="minorHAnsi"/>
          <w:b/>
          <w:bCs/>
          <w:sz w:val="22"/>
          <w:szCs w:val="24"/>
        </w:rPr>
        <w:t>Indstilling</w:t>
      </w:r>
    </w:p>
    <w:p w14:paraId="272C2CDF" w14:textId="7EF60145" w:rsidR="00AF1EA0" w:rsidRPr="00A74C61" w:rsidRDefault="00AF1EA0" w:rsidP="00AF1EA0">
      <w:pPr>
        <w:pBdr>
          <w:top w:val="nil"/>
          <w:left w:val="nil"/>
          <w:bottom w:val="nil"/>
          <w:right w:val="nil"/>
          <w:between w:val="nil"/>
          <w:bar w:val="nil"/>
        </w:pBdr>
        <w:divId w:val="160436700"/>
        <w:rPr>
          <w:rFonts w:asciiTheme="minorHAnsi" w:hAnsiTheme="minorHAnsi" w:cstheme="minorHAnsi"/>
          <w:sz w:val="22"/>
        </w:rPr>
      </w:pPr>
      <w:r w:rsidRPr="00A74C61">
        <w:rPr>
          <w:rFonts w:asciiTheme="minorHAnsi" w:hAnsiTheme="minorHAnsi" w:cstheme="minorHAnsi"/>
          <w:sz w:val="22"/>
        </w:rPr>
        <w:t>Administrationen indstiller, at orientering tages til efterretning</w:t>
      </w:r>
      <w:r w:rsidR="00244B1A">
        <w:rPr>
          <w:rFonts w:asciiTheme="minorHAnsi" w:hAnsiTheme="minorHAnsi" w:cstheme="minorHAnsi"/>
          <w:sz w:val="22"/>
        </w:rPr>
        <w:t>,</w:t>
      </w:r>
      <w:r w:rsidRPr="00A74C61">
        <w:rPr>
          <w:rFonts w:asciiTheme="minorHAnsi" w:hAnsiTheme="minorHAnsi" w:cstheme="minorHAnsi"/>
          <w:sz w:val="22"/>
        </w:rPr>
        <w:t xml:space="preserve"> og der træffes beslutning om eventuelle handlinger.</w:t>
      </w:r>
    </w:p>
    <w:p w14:paraId="64C235FC" w14:textId="77777777" w:rsidR="00AF1EA0" w:rsidRPr="00A74C61" w:rsidRDefault="00AF1EA0" w:rsidP="00AF1EA0">
      <w:pPr>
        <w:pBdr>
          <w:top w:val="nil"/>
          <w:left w:val="nil"/>
          <w:bottom w:val="nil"/>
          <w:right w:val="nil"/>
          <w:between w:val="nil"/>
          <w:bar w:val="nil"/>
        </w:pBdr>
        <w:divId w:val="160436700"/>
        <w:rPr>
          <w:rFonts w:asciiTheme="minorHAnsi" w:hAnsiTheme="minorHAnsi" w:cstheme="minorHAnsi"/>
          <w:sz w:val="22"/>
        </w:rPr>
      </w:pPr>
    </w:p>
    <w:p w14:paraId="099DEFA0" w14:textId="77777777" w:rsidR="00AF1EA0" w:rsidRPr="00547059" w:rsidRDefault="00AF1EA0" w:rsidP="00547059">
      <w:pPr>
        <w:divId w:val="160436700"/>
        <w:rPr>
          <w:rFonts w:asciiTheme="minorHAnsi" w:hAnsiTheme="minorHAnsi" w:cstheme="minorHAnsi"/>
          <w:b/>
          <w:bCs/>
          <w:sz w:val="22"/>
          <w:szCs w:val="24"/>
        </w:rPr>
      </w:pPr>
      <w:r w:rsidRPr="00547059">
        <w:rPr>
          <w:rFonts w:asciiTheme="minorHAnsi" w:hAnsiTheme="minorHAnsi" w:cstheme="minorHAnsi"/>
          <w:b/>
          <w:bCs/>
          <w:sz w:val="22"/>
          <w:szCs w:val="24"/>
        </w:rPr>
        <w:t>Beslutning</w:t>
      </w:r>
    </w:p>
    <w:p w14:paraId="64656483" w14:textId="16D4FEB8" w:rsidR="00A52DDE" w:rsidRPr="00091F2A" w:rsidRDefault="00A52DDE" w:rsidP="00A52DDE">
      <w:pPr>
        <w:pBdr>
          <w:top w:val="nil"/>
          <w:left w:val="nil"/>
          <w:bottom w:val="nil"/>
          <w:right w:val="nil"/>
          <w:between w:val="nil"/>
          <w:bar w:val="nil"/>
        </w:pBdr>
        <w:divId w:val="160436700"/>
        <w:rPr>
          <w:rFonts w:asciiTheme="minorHAnsi" w:hAnsiTheme="minorHAnsi" w:cstheme="minorHAnsi"/>
          <w:sz w:val="22"/>
        </w:rPr>
      </w:pPr>
      <w:r w:rsidRPr="00091F2A">
        <w:rPr>
          <w:rFonts w:asciiTheme="minorHAnsi" w:hAnsiTheme="minorHAnsi" w:cstheme="minorHAnsi"/>
          <w:sz w:val="22"/>
        </w:rPr>
        <w:t>Orientering</w:t>
      </w:r>
      <w:r>
        <w:rPr>
          <w:rFonts w:asciiTheme="minorHAnsi" w:hAnsiTheme="minorHAnsi" w:cstheme="minorHAnsi"/>
          <w:sz w:val="22"/>
        </w:rPr>
        <w:t>en</w:t>
      </w:r>
      <w:r w:rsidRPr="00091F2A">
        <w:rPr>
          <w:rFonts w:asciiTheme="minorHAnsi" w:hAnsiTheme="minorHAnsi" w:cstheme="minorHAnsi"/>
          <w:sz w:val="22"/>
        </w:rPr>
        <w:t xml:space="preserve"> blev taget til efterretning. Videre </w:t>
      </w:r>
      <w:r>
        <w:rPr>
          <w:rFonts w:asciiTheme="minorHAnsi" w:hAnsiTheme="minorHAnsi" w:cstheme="minorHAnsi"/>
          <w:sz w:val="22"/>
        </w:rPr>
        <w:t>handlinger er beskrevet ovenfor.</w:t>
      </w:r>
    </w:p>
    <w:p w14:paraId="5A8412B0" w14:textId="77777777" w:rsidR="00164E19" w:rsidRPr="00A74C61" w:rsidRDefault="00164E19" w:rsidP="00AF1EA0">
      <w:pPr>
        <w:pBdr>
          <w:top w:val="nil"/>
          <w:left w:val="nil"/>
          <w:bottom w:val="nil"/>
          <w:right w:val="nil"/>
          <w:between w:val="nil"/>
          <w:bar w:val="nil"/>
        </w:pBdr>
        <w:divId w:val="160436700"/>
        <w:rPr>
          <w:rFonts w:asciiTheme="minorHAnsi" w:hAnsiTheme="minorHAnsi" w:cstheme="minorHAnsi"/>
          <w:sz w:val="22"/>
        </w:rPr>
      </w:pPr>
    </w:p>
    <w:p w14:paraId="0E109803" w14:textId="3E9BBB63" w:rsidR="00AF1EA0" w:rsidRDefault="00AF1EA0" w:rsidP="00AF1EA0">
      <w:pPr>
        <w:pBdr>
          <w:top w:val="nil"/>
          <w:left w:val="nil"/>
          <w:bottom w:val="nil"/>
          <w:right w:val="nil"/>
          <w:between w:val="nil"/>
          <w:bar w:val="nil"/>
        </w:pBdr>
        <w:divId w:val="160436700"/>
        <w:rPr>
          <w:rFonts w:asciiTheme="minorHAnsi" w:hAnsiTheme="minorHAnsi" w:cstheme="minorHAnsi"/>
          <w:sz w:val="22"/>
        </w:rPr>
      </w:pPr>
    </w:p>
    <w:p w14:paraId="5E176275" w14:textId="380F1430" w:rsidR="00AF1EA0" w:rsidRDefault="00CE3456" w:rsidP="00CE3456">
      <w:pPr>
        <w:pStyle w:val="Overskrift2"/>
        <w:divId w:val="160436700"/>
        <w:rPr>
          <w:b/>
          <w:bCs w:val="0"/>
        </w:rPr>
      </w:pPr>
      <w:bookmarkStart w:id="9" w:name="_Toc95738006"/>
      <w:bookmarkStart w:id="10" w:name="_Toc143770836"/>
      <w:r w:rsidRPr="00CE3456">
        <w:rPr>
          <w:b/>
          <w:bCs w:val="0"/>
        </w:rPr>
        <w:t xml:space="preserve">2.3 </w:t>
      </w:r>
      <w:r w:rsidR="00AF1EA0" w:rsidRPr="00CE3456">
        <w:rPr>
          <w:b/>
          <w:bCs w:val="0"/>
        </w:rPr>
        <w:t>Fra administratione</w:t>
      </w:r>
      <w:bookmarkEnd w:id="9"/>
      <w:r w:rsidR="00244B1A">
        <w:rPr>
          <w:b/>
          <w:bCs w:val="0"/>
        </w:rPr>
        <w:t>n</w:t>
      </w:r>
      <w:bookmarkEnd w:id="10"/>
    </w:p>
    <w:p w14:paraId="7200896B" w14:textId="77777777" w:rsidR="00244B1A" w:rsidRPr="00244B1A" w:rsidRDefault="00244B1A" w:rsidP="00244B1A">
      <w:pPr>
        <w:divId w:val="160436700"/>
      </w:pPr>
    </w:p>
    <w:p w14:paraId="4228FA2C" w14:textId="44E4F77F" w:rsidR="00AF1EA0" w:rsidRPr="00244B1A" w:rsidRDefault="00CE3456" w:rsidP="00244B1A">
      <w:pPr>
        <w:pStyle w:val="Overskrift3"/>
        <w:divId w:val="160436700"/>
      </w:pPr>
      <w:bookmarkStart w:id="11" w:name="_Toc143770837"/>
      <w:r w:rsidRPr="00244B1A">
        <w:t xml:space="preserve">2.3.1 </w:t>
      </w:r>
      <w:r w:rsidR="00AF1EA0" w:rsidRPr="00244B1A">
        <w:t xml:space="preserve">Arbejdet med at </w:t>
      </w:r>
      <w:r w:rsidR="00AF1EA0" w:rsidRPr="003371FA">
        <w:t>reducere budgetbehovet 2023</w:t>
      </w:r>
      <w:bookmarkEnd w:id="11"/>
    </w:p>
    <w:p w14:paraId="524B2185" w14:textId="78DA991D" w:rsidR="00244B1A" w:rsidRPr="00CB6E0D" w:rsidRDefault="00244B1A" w:rsidP="00244B1A">
      <w:pPr>
        <w:divId w:val="160436700"/>
        <w:rPr>
          <w:rFonts w:asciiTheme="minorHAnsi" w:hAnsiTheme="minorHAnsi" w:cstheme="minorHAnsi"/>
          <w:sz w:val="22"/>
        </w:rPr>
      </w:pPr>
      <w:r w:rsidRPr="004A341C">
        <w:rPr>
          <w:rFonts w:asciiTheme="minorHAnsi" w:hAnsiTheme="minorHAnsi" w:cstheme="minorHAnsi"/>
          <w:sz w:val="22"/>
        </w:rPr>
        <w:t xml:space="preserve">Kl. </w:t>
      </w:r>
      <w:r w:rsidR="00872722" w:rsidRPr="004A341C">
        <w:rPr>
          <w:rFonts w:asciiTheme="minorHAnsi" w:hAnsiTheme="minorHAnsi" w:cstheme="minorHAnsi"/>
          <w:sz w:val="22"/>
        </w:rPr>
        <w:t>9</w:t>
      </w:r>
      <w:r w:rsidRPr="004A341C">
        <w:rPr>
          <w:rFonts w:asciiTheme="minorHAnsi" w:hAnsiTheme="minorHAnsi" w:cstheme="minorHAnsi"/>
          <w:sz w:val="22"/>
        </w:rPr>
        <w:t>.</w:t>
      </w:r>
      <w:r w:rsidR="00872722" w:rsidRPr="004A341C">
        <w:rPr>
          <w:rFonts w:asciiTheme="minorHAnsi" w:hAnsiTheme="minorHAnsi" w:cstheme="minorHAnsi"/>
          <w:sz w:val="22"/>
        </w:rPr>
        <w:t>4</w:t>
      </w:r>
      <w:r w:rsidR="00DE3B88" w:rsidRPr="004A341C">
        <w:rPr>
          <w:rFonts w:asciiTheme="minorHAnsi" w:hAnsiTheme="minorHAnsi" w:cstheme="minorHAnsi"/>
          <w:sz w:val="22"/>
        </w:rPr>
        <w:t>0</w:t>
      </w:r>
      <w:r w:rsidRPr="00CB6E0D">
        <w:rPr>
          <w:rFonts w:asciiTheme="minorHAnsi" w:hAnsiTheme="minorHAnsi" w:cstheme="minorHAnsi"/>
          <w:sz w:val="22"/>
        </w:rPr>
        <w:t xml:space="preserve"> </w:t>
      </w:r>
    </w:p>
    <w:p w14:paraId="39123164" w14:textId="77777777" w:rsidR="00AF1EA0" w:rsidRPr="00CB6E0D" w:rsidRDefault="00AF1EA0" w:rsidP="00AF1EA0">
      <w:pPr>
        <w:pBdr>
          <w:top w:val="nil"/>
          <w:left w:val="nil"/>
          <w:bottom w:val="nil"/>
          <w:right w:val="nil"/>
          <w:between w:val="nil"/>
          <w:bar w:val="nil"/>
        </w:pBdr>
        <w:divId w:val="160436700"/>
        <w:rPr>
          <w:rFonts w:asciiTheme="minorHAnsi" w:hAnsiTheme="minorHAnsi" w:cstheme="minorHAnsi"/>
          <w:sz w:val="22"/>
        </w:rPr>
      </w:pPr>
    </w:p>
    <w:p w14:paraId="09FDA724" w14:textId="77777777" w:rsidR="00AF1EA0" w:rsidRPr="00CB6E0D" w:rsidRDefault="00AF1EA0" w:rsidP="00AF1EA0">
      <w:pPr>
        <w:pBdr>
          <w:top w:val="nil"/>
          <w:left w:val="nil"/>
          <w:bottom w:val="nil"/>
          <w:right w:val="nil"/>
          <w:between w:val="nil"/>
          <w:bar w:val="nil"/>
        </w:pBdr>
        <w:divId w:val="160436700"/>
        <w:rPr>
          <w:rFonts w:asciiTheme="minorHAnsi" w:hAnsiTheme="minorHAnsi" w:cstheme="minorHAnsi"/>
          <w:b/>
          <w:bCs/>
          <w:sz w:val="22"/>
        </w:rPr>
      </w:pPr>
      <w:r w:rsidRPr="00CB6E0D">
        <w:rPr>
          <w:rFonts w:asciiTheme="minorHAnsi" w:hAnsiTheme="minorHAnsi" w:cstheme="minorHAnsi"/>
          <w:b/>
          <w:bCs/>
          <w:sz w:val="22"/>
        </w:rPr>
        <w:t>Sagsfremstilling</w:t>
      </w:r>
    </w:p>
    <w:p w14:paraId="608671DA" w14:textId="7C8930EF" w:rsidR="00420D80" w:rsidRDefault="00AF1EA0" w:rsidP="007D7A46">
      <w:pPr>
        <w:pBdr>
          <w:top w:val="nil"/>
          <w:left w:val="nil"/>
          <w:bottom w:val="nil"/>
          <w:right w:val="nil"/>
          <w:between w:val="nil"/>
          <w:bar w:val="nil"/>
        </w:pBdr>
        <w:divId w:val="160436700"/>
        <w:rPr>
          <w:rFonts w:asciiTheme="minorHAnsi" w:hAnsiTheme="minorHAnsi" w:cstheme="minorHAnsi"/>
          <w:sz w:val="22"/>
        </w:rPr>
      </w:pPr>
      <w:r w:rsidRPr="00CB6E0D">
        <w:rPr>
          <w:rFonts w:asciiTheme="minorHAnsi" w:hAnsiTheme="minorHAnsi" w:cstheme="minorHAnsi"/>
          <w:sz w:val="22"/>
        </w:rPr>
        <w:t xml:space="preserve">Arbejdet med at reducere budgetbehovet fortsætter i 2023. Handleplaner kan følges i referater fra Social- og Sundhedsudvalgets møder. </w:t>
      </w:r>
      <w:r w:rsidR="009957FE">
        <w:rPr>
          <w:rFonts w:asciiTheme="minorHAnsi" w:hAnsiTheme="minorHAnsi" w:cstheme="minorHAnsi"/>
          <w:sz w:val="22"/>
        </w:rPr>
        <w:t>Under dagens møde giver den nye Centerchef for Pleje og Omsorg en status på arbejdet</w:t>
      </w:r>
      <w:r w:rsidR="00E12CD4">
        <w:rPr>
          <w:rFonts w:asciiTheme="minorHAnsi" w:hAnsiTheme="minorHAnsi" w:cstheme="minorHAnsi"/>
          <w:sz w:val="22"/>
        </w:rPr>
        <w:t xml:space="preserve">: </w:t>
      </w:r>
    </w:p>
    <w:p w14:paraId="0E03817F" w14:textId="77777777" w:rsidR="00C55785" w:rsidRDefault="00C55785" w:rsidP="007D7A46">
      <w:pPr>
        <w:pBdr>
          <w:top w:val="nil"/>
          <w:left w:val="nil"/>
          <w:bottom w:val="nil"/>
          <w:right w:val="nil"/>
          <w:between w:val="nil"/>
          <w:bar w:val="nil"/>
        </w:pBdr>
        <w:divId w:val="160436700"/>
        <w:rPr>
          <w:rFonts w:asciiTheme="minorHAnsi" w:hAnsiTheme="minorHAnsi" w:cstheme="minorHAnsi"/>
          <w:sz w:val="22"/>
        </w:rPr>
      </w:pPr>
    </w:p>
    <w:p w14:paraId="63DF7E17" w14:textId="103E5F02" w:rsidR="00E12CD4" w:rsidRDefault="00E12CD4" w:rsidP="007D7A46">
      <w:pPr>
        <w:pStyle w:val="Listeafsnit"/>
        <w:numPr>
          <w:ilvl w:val="0"/>
          <w:numId w:val="48"/>
        </w:numPr>
        <w:pBdr>
          <w:top w:val="nil"/>
          <w:left w:val="nil"/>
          <w:bottom w:val="nil"/>
          <w:right w:val="nil"/>
          <w:between w:val="nil"/>
          <w:bar w:val="nil"/>
        </w:pBdr>
        <w:divId w:val="160436700"/>
        <w:rPr>
          <w:rFonts w:asciiTheme="minorHAnsi" w:hAnsiTheme="minorHAnsi" w:cstheme="minorHAnsi"/>
          <w:sz w:val="22"/>
        </w:rPr>
      </w:pPr>
      <w:r w:rsidRPr="00E12CD4">
        <w:rPr>
          <w:rFonts w:asciiTheme="minorHAnsi" w:hAnsiTheme="minorHAnsi" w:cstheme="minorHAnsi"/>
          <w:sz w:val="22"/>
        </w:rPr>
        <w:t>Orienteringen gives med forbehold for, at den nye centerchef ikke har været på plads så længe endnu, men centerchefen konstaterer overordnet, at det fortsat er s</w:t>
      </w:r>
      <w:r w:rsidR="00C55785" w:rsidRPr="00E12CD4">
        <w:rPr>
          <w:rFonts w:asciiTheme="minorHAnsi" w:hAnsiTheme="minorHAnsi" w:cstheme="minorHAnsi"/>
          <w:sz w:val="22"/>
        </w:rPr>
        <w:t xml:space="preserve">tore udfordringer med økonomien. Sidste år </w:t>
      </w:r>
      <w:r w:rsidRPr="00E12CD4">
        <w:rPr>
          <w:rFonts w:asciiTheme="minorHAnsi" w:hAnsiTheme="minorHAnsi" w:cstheme="minorHAnsi"/>
          <w:sz w:val="22"/>
        </w:rPr>
        <w:t xml:space="preserve">endte med et </w:t>
      </w:r>
      <w:r w:rsidR="00C55785" w:rsidRPr="00E12CD4">
        <w:rPr>
          <w:rFonts w:asciiTheme="minorHAnsi" w:hAnsiTheme="minorHAnsi" w:cstheme="minorHAnsi"/>
          <w:sz w:val="22"/>
        </w:rPr>
        <w:t xml:space="preserve">underskud på 50 mil. I år </w:t>
      </w:r>
      <w:r w:rsidRPr="00E12CD4">
        <w:rPr>
          <w:rFonts w:asciiTheme="minorHAnsi" w:hAnsiTheme="minorHAnsi" w:cstheme="minorHAnsi"/>
          <w:sz w:val="22"/>
        </w:rPr>
        <w:t xml:space="preserve">er der et </w:t>
      </w:r>
      <w:r w:rsidR="00C55785" w:rsidRPr="00E12CD4">
        <w:rPr>
          <w:rFonts w:asciiTheme="minorHAnsi" w:hAnsiTheme="minorHAnsi" w:cstheme="minorHAnsi"/>
          <w:sz w:val="22"/>
        </w:rPr>
        <w:t xml:space="preserve">forventet underskud på 21-23 mil. Der er </w:t>
      </w:r>
      <w:r w:rsidRPr="00E12CD4">
        <w:rPr>
          <w:rFonts w:asciiTheme="minorHAnsi" w:hAnsiTheme="minorHAnsi" w:cstheme="minorHAnsi"/>
          <w:sz w:val="22"/>
        </w:rPr>
        <w:t xml:space="preserve">altså </w:t>
      </w:r>
      <w:r w:rsidR="00C55785" w:rsidRPr="00E12CD4">
        <w:rPr>
          <w:rFonts w:asciiTheme="minorHAnsi" w:hAnsiTheme="minorHAnsi" w:cstheme="minorHAnsi"/>
          <w:sz w:val="22"/>
        </w:rPr>
        <w:t xml:space="preserve">stadig et stykke vej, </w:t>
      </w:r>
      <w:r w:rsidRPr="00E12CD4">
        <w:rPr>
          <w:rFonts w:asciiTheme="minorHAnsi" w:hAnsiTheme="minorHAnsi" w:cstheme="minorHAnsi"/>
          <w:sz w:val="22"/>
        </w:rPr>
        <w:t xml:space="preserve">før centeret er et godt sted, </w:t>
      </w:r>
      <w:r w:rsidR="00C55785" w:rsidRPr="00E12CD4">
        <w:rPr>
          <w:rFonts w:asciiTheme="minorHAnsi" w:hAnsiTheme="minorHAnsi" w:cstheme="minorHAnsi"/>
          <w:sz w:val="22"/>
        </w:rPr>
        <w:t xml:space="preserve">men så stor en udfordring kan </w:t>
      </w:r>
      <w:r w:rsidR="00513970">
        <w:rPr>
          <w:rFonts w:asciiTheme="minorHAnsi" w:hAnsiTheme="minorHAnsi" w:cstheme="minorHAnsi"/>
          <w:sz w:val="22"/>
        </w:rPr>
        <w:t xml:space="preserve">heller </w:t>
      </w:r>
      <w:r w:rsidR="00C55785" w:rsidRPr="00E12CD4">
        <w:rPr>
          <w:rFonts w:asciiTheme="minorHAnsi" w:hAnsiTheme="minorHAnsi" w:cstheme="minorHAnsi"/>
          <w:sz w:val="22"/>
        </w:rPr>
        <w:t xml:space="preserve">ikke vendes på så kort tid. </w:t>
      </w:r>
    </w:p>
    <w:p w14:paraId="4C2327A8" w14:textId="77777777" w:rsidR="00E12CD4" w:rsidRDefault="00E12CD4" w:rsidP="00E12CD4">
      <w:pPr>
        <w:pStyle w:val="Listeafsnit"/>
        <w:pBdr>
          <w:top w:val="nil"/>
          <w:left w:val="nil"/>
          <w:bottom w:val="nil"/>
          <w:right w:val="nil"/>
          <w:between w:val="nil"/>
          <w:bar w:val="nil"/>
        </w:pBdr>
        <w:divId w:val="160436700"/>
        <w:rPr>
          <w:rFonts w:asciiTheme="minorHAnsi" w:hAnsiTheme="minorHAnsi" w:cstheme="minorHAnsi"/>
          <w:sz w:val="22"/>
        </w:rPr>
      </w:pPr>
    </w:p>
    <w:p w14:paraId="1E40EB59" w14:textId="43CF8B25" w:rsidR="00E12CD4" w:rsidRDefault="00C55785" w:rsidP="007D7A46">
      <w:pPr>
        <w:pStyle w:val="Listeafsnit"/>
        <w:numPr>
          <w:ilvl w:val="0"/>
          <w:numId w:val="48"/>
        </w:numPr>
        <w:pBdr>
          <w:top w:val="nil"/>
          <w:left w:val="nil"/>
          <w:bottom w:val="nil"/>
          <w:right w:val="nil"/>
          <w:between w:val="nil"/>
          <w:bar w:val="nil"/>
        </w:pBdr>
        <w:divId w:val="160436700"/>
        <w:rPr>
          <w:rFonts w:asciiTheme="minorHAnsi" w:hAnsiTheme="minorHAnsi" w:cstheme="minorHAnsi"/>
          <w:sz w:val="22"/>
        </w:rPr>
      </w:pPr>
      <w:r w:rsidRPr="00E12CD4">
        <w:rPr>
          <w:rFonts w:asciiTheme="minorHAnsi" w:hAnsiTheme="minorHAnsi" w:cstheme="minorHAnsi"/>
          <w:sz w:val="22"/>
        </w:rPr>
        <w:t>Der er i år lavet et handlekatalog relateret til kommunens samlede udfordringer, s</w:t>
      </w:r>
      <w:r w:rsidR="00E12CD4">
        <w:rPr>
          <w:rFonts w:asciiTheme="minorHAnsi" w:hAnsiTheme="minorHAnsi" w:cstheme="minorHAnsi"/>
          <w:sz w:val="22"/>
        </w:rPr>
        <w:t>om</w:t>
      </w:r>
      <w:r w:rsidRPr="00E12CD4">
        <w:rPr>
          <w:rFonts w:asciiTheme="minorHAnsi" w:hAnsiTheme="minorHAnsi" w:cstheme="minorHAnsi"/>
          <w:sz w:val="22"/>
        </w:rPr>
        <w:t xml:space="preserve"> ind</w:t>
      </w:r>
      <w:r w:rsidR="00872E10" w:rsidRPr="00E12CD4">
        <w:rPr>
          <w:rFonts w:asciiTheme="minorHAnsi" w:hAnsiTheme="minorHAnsi" w:cstheme="minorHAnsi"/>
          <w:sz w:val="22"/>
        </w:rPr>
        <w:t>e</w:t>
      </w:r>
      <w:r w:rsidRPr="00E12CD4">
        <w:rPr>
          <w:rFonts w:asciiTheme="minorHAnsi" w:hAnsiTheme="minorHAnsi" w:cstheme="minorHAnsi"/>
          <w:sz w:val="22"/>
        </w:rPr>
        <w:t xml:space="preserve">bar nogle bundne opgaver </w:t>
      </w:r>
      <w:r w:rsidR="00E12CD4">
        <w:rPr>
          <w:rFonts w:asciiTheme="minorHAnsi" w:hAnsiTheme="minorHAnsi" w:cstheme="minorHAnsi"/>
          <w:sz w:val="22"/>
        </w:rPr>
        <w:t>i Pleje og Omsorg</w:t>
      </w:r>
      <w:r w:rsidRPr="00E12CD4">
        <w:rPr>
          <w:rFonts w:asciiTheme="minorHAnsi" w:hAnsiTheme="minorHAnsi" w:cstheme="minorHAnsi"/>
          <w:sz w:val="22"/>
        </w:rPr>
        <w:t xml:space="preserve">. Det har man ikke kunnet leve op til allerede i år, hvorfor underskuddet også er påvirket af handlekataloget. </w:t>
      </w:r>
    </w:p>
    <w:p w14:paraId="3B916C41" w14:textId="77777777" w:rsidR="00E12CD4" w:rsidRPr="00E12CD4" w:rsidRDefault="00E12CD4" w:rsidP="00E12CD4">
      <w:pPr>
        <w:pStyle w:val="Listeafsnit"/>
        <w:divId w:val="160436700"/>
        <w:rPr>
          <w:rFonts w:asciiTheme="minorHAnsi" w:hAnsiTheme="minorHAnsi" w:cstheme="minorHAnsi"/>
          <w:sz w:val="22"/>
        </w:rPr>
      </w:pPr>
    </w:p>
    <w:p w14:paraId="004DFD84" w14:textId="39DF5400" w:rsidR="00C55785" w:rsidRDefault="00C55785" w:rsidP="007D7A46">
      <w:pPr>
        <w:pStyle w:val="Listeafsnit"/>
        <w:numPr>
          <w:ilvl w:val="0"/>
          <w:numId w:val="48"/>
        </w:numPr>
        <w:pBdr>
          <w:top w:val="nil"/>
          <w:left w:val="nil"/>
          <w:bottom w:val="nil"/>
          <w:right w:val="nil"/>
          <w:between w:val="nil"/>
          <w:bar w:val="nil"/>
        </w:pBdr>
        <w:divId w:val="160436700"/>
        <w:rPr>
          <w:rFonts w:asciiTheme="minorHAnsi" w:hAnsiTheme="minorHAnsi" w:cstheme="minorHAnsi"/>
          <w:sz w:val="22"/>
        </w:rPr>
      </w:pPr>
      <w:r w:rsidRPr="00E12CD4">
        <w:rPr>
          <w:rFonts w:asciiTheme="minorHAnsi" w:hAnsiTheme="minorHAnsi" w:cstheme="minorHAnsi"/>
          <w:sz w:val="22"/>
        </w:rPr>
        <w:t xml:space="preserve">Når det er sagt, så har distrikterne flyttet sig ret langt allerede, og </w:t>
      </w:r>
      <w:r w:rsidR="00E12CD4">
        <w:rPr>
          <w:rFonts w:asciiTheme="minorHAnsi" w:hAnsiTheme="minorHAnsi" w:cstheme="minorHAnsi"/>
          <w:sz w:val="22"/>
        </w:rPr>
        <w:t xml:space="preserve">centerchefen </w:t>
      </w:r>
      <w:r w:rsidRPr="00E12CD4">
        <w:rPr>
          <w:rFonts w:asciiTheme="minorHAnsi" w:hAnsiTheme="minorHAnsi" w:cstheme="minorHAnsi"/>
          <w:sz w:val="22"/>
        </w:rPr>
        <w:t xml:space="preserve">oplever at have nogle greb endnu. Spørgsmålet er, om det er nok til at komme i nul i 2024. </w:t>
      </w:r>
      <w:r w:rsidR="008447F3" w:rsidRPr="00E12CD4">
        <w:rPr>
          <w:rFonts w:asciiTheme="minorHAnsi" w:hAnsiTheme="minorHAnsi" w:cstheme="minorHAnsi"/>
          <w:sz w:val="22"/>
        </w:rPr>
        <w:t>Der er også mange faktorer, der er usikkerhed omkring</w:t>
      </w:r>
      <w:r w:rsidR="00E12CD4">
        <w:rPr>
          <w:rFonts w:asciiTheme="minorHAnsi" w:hAnsiTheme="minorHAnsi" w:cstheme="minorHAnsi"/>
          <w:sz w:val="22"/>
        </w:rPr>
        <w:t xml:space="preserve">. Det gælder </w:t>
      </w:r>
      <w:r w:rsidR="008447F3" w:rsidRPr="00E12CD4">
        <w:rPr>
          <w:rFonts w:asciiTheme="minorHAnsi" w:hAnsiTheme="minorHAnsi" w:cstheme="minorHAnsi"/>
          <w:sz w:val="22"/>
        </w:rPr>
        <w:t>fx sygefravær</w:t>
      </w:r>
      <w:r w:rsidR="00E12CD4">
        <w:rPr>
          <w:rFonts w:asciiTheme="minorHAnsi" w:hAnsiTheme="minorHAnsi" w:cstheme="minorHAnsi"/>
          <w:sz w:val="22"/>
        </w:rPr>
        <w:t>et,</w:t>
      </w:r>
      <w:r w:rsidR="0092759F" w:rsidRPr="00E12CD4">
        <w:rPr>
          <w:rFonts w:asciiTheme="minorHAnsi" w:hAnsiTheme="minorHAnsi" w:cstheme="minorHAnsi"/>
          <w:sz w:val="22"/>
        </w:rPr>
        <w:t xml:space="preserve"> der </w:t>
      </w:r>
      <w:r w:rsidR="001C1CD7">
        <w:rPr>
          <w:rFonts w:asciiTheme="minorHAnsi" w:hAnsiTheme="minorHAnsi" w:cstheme="minorHAnsi"/>
          <w:sz w:val="22"/>
        </w:rPr>
        <w:t xml:space="preserve">i nogle distrikter </w:t>
      </w:r>
      <w:r w:rsidR="0092759F" w:rsidRPr="00E12CD4">
        <w:rPr>
          <w:rFonts w:asciiTheme="minorHAnsi" w:hAnsiTheme="minorHAnsi" w:cstheme="minorHAnsi"/>
          <w:sz w:val="22"/>
        </w:rPr>
        <w:t xml:space="preserve">pt. er </w:t>
      </w:r>
      <w:r w:rsidR="001C1CD7">
        <w:rPr>
          <w:rFonts w:asciiTheme="minorHAnsi" w:hAnsiTheme="minorHAnsi" w:cstheme="minorHAnsi"/>
          <w:sz w:val="22"/>
        </w:rPr>
        <w:t xml:space="preserve">noget </w:t>
      </w:r>
      <w:r w:rsidR="0092759F" w:rsidRPr="00E12CD4">
        <w:rPr>
          <w:rFonts w:asciiTheme="minorHAnsi" w:hAnsiTheme="minorHAnsi" w:cstheme="minorHAnsi"/>
          <w:sz w:val="22"/>
        </w:rPr>
        <w:t>høj</w:t>
      </w:r>
      <w:r w:rsidR="001C1CD7">
        <w:rPr>
          <w:rFonts w:asciiTheme="minorHAnsi" w:hAnsiTheme="minorHAnsi" w:cstheme="minorHAnsi"/>
          <w:sz w:val="22"/>
        </w:rPr>
        <w:t>ere end på landsplan</w:t>
      </w:r>
      <w:r w:rsidR="0092759F" w:rsidRPr="00E12CD4">
        <w:rPr>
          <w:rFonts w:asciiTheme="minorHAnsi" w:hAnsiTheme="minorHAnsi" w:cstheme="minorHAnsi"/>
          <w:sz w:val="22"/>
        </w:rPr>
        <w:t xml:space="preserve">. </w:t>
      </w:r>
    </w:p>
    <w:p w14:paraId="50DB5761" w14:textId="77777777" w:rsidR="00513970" w:rsidRPr="00513970" w:rsidRDefault="00513970" w:rsidP="00513970">
      <w:pPr>
        <w:pStyle w:val="Listeafsnit"/>
        <w:divId w:val="160436700"/>
        <w:rPr>
          <w:rFonts w:asciiTheme="minorHAnsi" w:hAnsiTheme="minorHAnsi" w:cstheme="minorHAnsi"/>
          <w:sz w:val="22"/>
        </w:rPr>
      </w:pPr>
    </w:p>
    <w:p w14:paraId="5A9E1F46" w14:textId="08EF40D9" w:rsidR="00513970" w:rsidRDefault="00513970" w:rsidP="00513970">
      <w:pPr>
        <w:pStyle w:val="Listeafsnit"/>
        <w:numPr>
          <w:ilvl w:val="0"/>
          <w:numId w:val="48"/>
        </w:numPr>
        <w:pBdr>
          <w:top w:val="nil"/>
          <w:left w:val="nil"/>
          <w:bottom w:val="nil"/>
          <w:right w:val="nil"/>
          <w:between w:val="nil"/>
          <w:bar w:val="nil"/>
        </w:pBdr>
        <w:divId w:val="160436700"/>
        <w:rPr>
          <w:rFonts w:asciiTheme="minorHAnsi" w:hAnsiTheme="minorHAnsi" w:cstheme="minorHAnsi"/>
          <w:sz w:val="22"/>
        </w:rPr>
      </w:pPr>
      <w:r>
        <w:rPr>
          <w:rFonts w:asciiTheme="minorHAnsi" w:hAnsiTheme="minorHAnsi" w:cstheme="minorHAnsi"/>
          <w:sz w:val="22"/>
        </w:rPr>
        <w:t>Adspurgt om kommunens bundplacering i antallet af visiterede timer i ældreplejen svarer centerchefen, at d</w:t>
      </w:r>
      <w:r w:rsidRPr="00513970">
        <w:rPr>
          <w:rFonts w:asciiTheme="minorHAnsi" w:hAnsiTheme="minorHAnsi" w:cstheme="minorHAnsi"/>
          <w:sz w:val="22"/>
        </w:rPr>
        <w:t>er er en skævhed i den fremstilling, der er i medierne, s</w:t>
      </w:r>
      <w:r>
        <w:rPr>
          <w:rFonts w:asciiTheme="minorHAnsi" w:hAnsiTheme="minorHAnsi" w:cstheme="minorHAnsi"/>
          <w:sz w:val="22"/>
        </w:rPr>
        <w:t xml:space="preserve">om </w:t>
      </w:r>
      <w:r w:rsidRPr="00513970">
        <w:rPr>
          <w:rFonts w:asciiTheme="minorHAnsi" w:hAnsiTheme="minorHAnsi" w:cstheme="minorHAnsi"/>
          <w:sz w:val="22"/>
        </w:rPr>
        <w:t xml:space="preserve">handler om, at vi i årene omkring pandemien havde en meget stor stigning </w:t>
      </w:r>
      <w:r w:rsidR="00142547">
        <w:rPr>
          <w:rFonts w:asciiTheme="minorHAnsi" w:hAnsiTheme="minorHAnsi" w:cstheme="minorHAnsi"/>
          <w:sz w:val="22"/>
        </w:rPr>
        <w:t xml:space="preserve">i Vordingborg Kommunes Pleje og Omsorg </w:t>
      </w:r>
      <w:r w:rsidRPr="00513970">
        <w:rPr>
          <w:rFonts w:asciiTheme="minorHAnsi" w:hAnsiTheme="minorHAnsi" w:cstheme="minorHAnsi"/>
          <w:sz w:val="22"/>
        </w:rPr>
        <w:t xml:space="preserve">– også større end i andre kommuner. Det skal </w:t>
      </w:r>
      <w:r>
        <w:rPr>
          <w:rFonts w:asciiTheme="minorHAnsi" w:hAnsiTheme="minorHAnsi" w:cstheme="minorHAnsi"/>
          <w:sz w:val="22"/>
        </w:rPr>
        <w:t xml:space="preserve">derfor </w:t>
      </w:r>
      <w:r w:rsidRPr="00513970">
        <w:rPr>
          <w:rFonts w:asciiTheme="minorHAnsi" w:hAnsiTheme="minorHAnsi" w:cstheme="minorHAnsi"/>
          <w:sz w:val="22"/>
        </w:rPr>
        <w:t xml:space="preserve">ses i sammenhæng med det store fald, der har været for nylig. </w:t>
      </w:r>
      <w:r w:rsidR="00142547">
        <w:rPr>
          <w:rFonts w:asciiTheme="minorHAnsi" w:hAnsiTheme="minorHAnsi" w:cstheme="minorHAnsi"/>
          <w:sz w:val="22"/>
        </w:rPr>
        <w:t>Pleje og Omsorg</w:t>
      </w:r>
      <w:r>
        <w:rPr>
          <w:rFonts w:asciiTheme="minorHAnsi" w:hAnsiTheme="minorHAnsi" w:cstheme="minorHAnsi"/>
          <w:sz w:val="22"/>
        </w:rPr>
        <w:t xml:space="preserve"> har </w:t>
      </w:r>
      <w:r w:rsidRPr="00513970">
        <w:rPr>
          <w:rFonts w:asciiTheme="minorHAnsi" w:hAnsiTheme="minorHAnsi" w:cstheme="minorHAnsi"/>
          <w:sz w:val="22"/>
        </w:rPr>
        <w:t>kigget kritisk på de visitationer, som lå højest</w:t>
      </w:r>
      <w:r w:rsidR="00142547">
        <w:rPr>
          <w:rFonts w:asciiTheme="minorHAnsi" w:hAnsiTheme="minorHAnsi" w:cstheme="minorHAnsi"/>
          <w:sz w:val="22"/>
        </w:rPr>
        <w:t>,</w:t>
      </w:r>
      <w:r w:rsidRPr="00513970">
        <w:rPr>
          <w:rFonts w:asciiTheme="minorHAnsi" w:hAnsiTheme="minorHAnsi" w:cstheme="minorHAnsi"/>
          <w:sz w:val="22"/>
        </w:rPr>
        <w:t xml:space="preserve"> og lavet en individuel vurdering. Der var nogen, der lå for højt hos de private</w:t>
      </w:r>
      <w:r>
        <w:rPr>
          <w:rFonts w:asciiTheme="minorHAnsi" w:hAnsiTheme="minorHAnsi" w:cstheme="minorHAnsi"/>
          <w:sz w:val="22"/>
        </w:rPr>
        <w:t xml:space="preserve">, og det kan man </w:t>
      </w:r>
      <w:r w:rsidRPr="00513970">
        <w:rPr>
          <w:rFonts w:asciiTheme="minorHAnsi" w:hAnsiTheme="minorHAnsi" w:cstheme="minorHAnsi"/>
          <w:sz w:val="22"/>
        </w:rPr>
        <w:t xml:space="preserve">ikke acceptere. </w:t>
      </w:r>
      <w:r w:rsidR="00142547">
        <w:rPr>
          <w:rFonts w:asciiTheme="minorHAnsi" w:hAnsiTheme="minorHAnsi" w:cstheme="minorHAnsi"/>
          <w:sz w:val="22"/>
        </w:rPr>
        <w:t>Derudover er der borgere</w:t>
      </w:r>
      <w:r w:rsidRPr="00513970">
        <w:rPr>
          <w:rFonts w:asciiTheme="minorHAnsi" w:hAnsiTheme="minorHAnsi" w:cstheme="minorHAnsi"/>
          <w:sz w:val="22"/>
        </w:rPr>
        <w:t xml:space="preserve"> med et meget højt </w:t>
      </w:r>
      <w:r w:rsidR="00142547">
        <w:rPr>
          <w:rFonts w:asciiTheme="minorHAnsi" w:hAnsiTheme="minorHAnsi" w:cstheme="minorHAnsi"/>
          <w:sz w:val="22"/>
        </w:rPr>
        <w:t>ydelses</w:t>
      </w:r>
      <w:r w:rsidRPr="00513970">
        <w:rPr>
          <w:rFonts w:asciiTheme="minorHAnsi" w:hAnsiTheme="minorHAnsi" w:cstheme="minorHAnsi"/>
          <w:sz w:val="22"/>
        </w:rPr>
        <w:t>niveau</w:t>
      </w:r>
      <w:r w:rsidR="00142547">
        <w:rPr>
          <w:rFonts w:asciiTheme="minorHAnsi" w:hAnsiTheme="minorHAnsi" w:cstheme="minorHAnsi"/>
          <w:sz w:val="22"/>
        </w:rPr>
        <w:t>, der</w:t>
      </w:r>
      <w:r w:rsidRPr="00513970">
        <w:rPr>
          <w:rFonts w:asciiTheme="minorHAnsi" w:hAnsiTheme="minorHAnsi" w:cstheme="minorHAnsi"/>
          <w:sz w:val="22"/>
        </w:rPr>
        <w:t xml:space="preserve"> er afgået ved døden</w:t>
      </w:r>
      <w:r>
        <w:rPr>
          <w:rFonts w:asciiTheme="minorHAnsi" w:hAnsiTheme="minorHAnsi" w:cstheme="minorHAnsi"/>
          <w:sz w:val="22"/>
        </w:rPr>
        <w:t xml:space="preserve">, </w:t>
      </w:r>
      <w:r w:rsidR="00142547">
        <w:rPr>
          <w:rFonts w:asciiTheme="minorHAnsi" w:hAnsiTheme="minorHAnsi" w:cstheme="minorHAnsi"/>
          <w:sz w:val="22"/>
        </w:rPr>
        <w:t xml:space="preserve">hvilket også </w:t>
      </w:r>
      <w:r w:rsidRPr="00513970">
        <w:rPr>
          <w:rFonts w:asciiTheme="minorHAnsi" w:hAnsiTheme="minorHAnsi" w:cstheme="minorHAnsi"/>
          <w:sz w:val="22"/>
        </w:rPr>
        <w:t xml:space="preserve">kan aflæses i tallene. </w:t>
      </w:r>
    </w:p>
    <w:p w14:paraId="7F22A5CE" w14:textId="77777777" w:rsidR="00513970" w:rsidRPr="00513970" w:rsidRDefault="00513970" w:rsidP="00513970">
      <w:pPr>
        <w:pStyle w:val="Listeafsnit"/>
        <w:divId w:val="160436700"/>
        <w:rPr>
          <w:rFonts w:asciiTheme="minorHAnsi" w:hAnsiTheme="minorHAnsi" w:cstheme="minorHAnsi"/>
          <w:sz w:val="22"/>
        </w:rPr>
      </w:pPr>
    </w:p>
    <w:p w14:paraId="688670D3" w14:textId="7E86CBFC" w:rsidR="00513970" w:rsidRDefault="00513970" w:rsidP="00513970">
      <w:pPr>
        <w:pStyle w:val="Listeafsnit"/>
        <w:numPr>
          <w:ilvl w:val="0"/>
          <w:numId w:val="48"/>
        </w:numPr>
        <w:pBdr>
          <w:top w:val="nil"/>
          <w:left w:val="nil"/>
          <w:bottom w:val="nil"/>
          <w:right w:val="nil"/>
          <w:between w:val="nil"/>
          <w:bar w:val="nil"/>
        </w:pBdr>
        <w:divId w:val="160436700"/>
        <w:rPr>
          <w:rFonts w:asciiTheme="minorHAnsi" w:hAnsiTheme="minorHAnsi" w:cstheme="minorHAnsi"/>
          <w:sz w:val="22"/>
        </w:rPr>
      </w:pPr>
      <w:r w:rsidRPr="00513970">
        <w:rPr>
          <w:rFonts w:asciiTheme="minorHAnsi" w:hAnsiTheme="minorHAnsi" w:cstheme="minorHAnsi"/>
          <w:sz w:val="22"/>
        </w:rPr>
        <w:lastRenderedPageBreak/>
        <w:t>Ift. sagen med den private leverandør</w:t>
      </w:r>
      <w:r>
        <w:rPr>
          <w:rFonts w:asciiTheme="minorHAnsi" w:hAnsiTheme="minorHAnsi" w:cstheme="minorHAnsi"/>
          <w:sz w:val="22"/>
        </w:rPr>
        <w:t>, der har opsagt sin kontrakt</w:t>
      </w:r>
      <w:r w:rsidRPr="00513970">
        <w:rPr>
          <w:rFonts w:asciiTheme="minorHAnsi" w:hAnsiTheme="minorHAnsi" w:cstheme="minorHAnsi"/>
          <w:sz w:val="22"/>
        </w:rPr>
        <w:t>, så har ændringen været rettidigt varslet med de ændrede kvalitetsstandarder, som er politisk vedtagne. I praksis er de effektueret drypvis i takt med</w:t>
      </w:r>
      <w:r>
        <w:rPr>
          <w:rFonts w:asciiTheme="minorHAnsi" w:hAnsiTheme="minorHAnsi" w:cstheme="minorHAnsi"/>
          <w:sz w:val="22"/>
        </w:rPr>
        <w:t>,</w:t>
      </w:r>
      <w:r w:rsidRPr="00513970">
        <w:rPr>
          <w:rFonts w:asciiTheme="minorHAnsi" w:hAnsiTheme="minorHAnsi" w:cstheme="minorHAnsi"/>
          <w:sz w:val="22"/>
        </w:rPr>
        <w:t xml:space="preserve"> at visitationen har kigget sagerne igennem, så det er ikke sket over natten. Så kan man selvfølgelig diskutere, hvad standarden skal være, og om kommunen har været lydhør nok overfor feedback fra de private leverandører. De aller dårligste </w:t>
      </w:r>
      <w:r>
        <w:rPr>
          <w:rFonts w:asciiTheme="minorHAnsi" w:hAnsiTheme="minorHAnsi" w:cstheme="minorHAnsi"/>
          <w:sz w:val="22"/>
        </w:rPr>
        <w:t xml:space="preserve">borgere </w:t>
      </w:r>
      <w:r w:rsidRPr="00513970">
        <w:rPr>
          <w:rFonts w:asciiTheme="minorHAnsi" w:hAnsiTheme="minorHAnsi" w:cstheme="minorHAnsi"/>
          <w:sz w:val="22"/>
        </w:rPr>
        <w:t>er dog ofte hos kommunen og ikke hos private, og de konkrete sager, der har været</w:t>
      </w:r>
      <w:r>
        <w:rPr>
          <w:rFonts w:asciiTheme="minorHAnsi" w:hAnsiTheme="minorHAnsi" w:cstheme="minorHAnsi"/>
          <w:sz w:val="22"/>
        </w:rPr>
        <w:t>,</w:t>
      </w:r>
      <w:r w:rsidRPr="00513970">
        <w:rPr>
          <w:rFonts w:asciiTheme="minorHAnsi" w:hAnsiTheme="minorHAnsi" w:cstheme="minorHAnsi"/>
          <w:sz w:val="22"/>
        </w:rPr>
        <w:t xml:space="preserve"> har </w:t>
      </w:r>
      <w:r w:rsidR="00131FD8">
        <w:rPr>
          <w:rFonts w:asciiTheme="minorHAnsi" w:hAnsiTheme="minorHAnsi" w:cstheme="minorHAnsi"/>
          <w:sz w:val="22"/>
        </w:rPr>
        <w:t>Pleje og Omsorg</w:t>
      </w:r>
      <w:r w:rsidRPr="00513970">
        <w:rPr>
          <w:rFonts w:asciiTheme="minorHAnsi" w:hAnsiTheme="minorHAnsi" w:cstheme="minorHAnsi"/>
          <w:sz w:val="22"/>
        </w:rPr>
        <w:t xml:space="preserve"> kigget igennem uden at have funde</w:t>
      </w:r>
      <w:r w:rsidR="00595FF2">
        <w:rPr>
          <w:rFonts w:asciiTheme="minorHAnsi" w:hAnsiTheme="minorHAnsi" w:cstheme="minorHAnsi"/>
          <w:sz w:val="22"/>
        </w:rPr>
        <w:t>t nævneværdige fejl</w:t>
      </w:r>
      <w:r w:rsidRPr="00513970">
        <w:rPr>
          <w:rFonts w:asciiTheme="minorHAnsi" w:hAnsiTheme="minorHAnsi" w:cstheme="minorHAnsi"/>
          <w:sz w:val="22"/>
        </w:rPr>
        <w:t xml:space="preserve">. </w:t>
      </w:r>
    </w:p>
    <w:p w14:paraId="08A33E73" w14:textId="77777777" w:rsidR="00513970" w:rsidRPr="00513970" w:rsidRDefault="00513970" w:rsidP="00513970">
      <w:pPr>
        <w:pStyle w:val="Listeafsnit"/>
        <w:divId w:val="160436700"/>
        <w:rPr>
          <w:rFonts w:asciiTheme="minorHAnsi" w:hAnsiTheme="minorHAnsi" w:cstheme="minorHAnsi"/>
          <w:sz w:val="22"/>
        </w:rPr>
      </w:pPr>
    </w:p>
    <w:p w14:paraId="72CE4C71" w14:textId="54B3FE35" w:rsidR="007D5E8F" w:rsidRPr="00513970" w:rsidRDefault="00513970" w:rsidP="00513970">
      <w:pPr>
        <w:pStyle w:val="Listeafsnit"/>
        <w:numPr>
          <w:ilvl w:val="0"/>
          <w:numId w:val="48"/>
        </w:numPr>
        <w:pBdr>
          <w:top w:val="nil"/>
          <w:left w:val="nil"/>
          <w:bottom w:val="nil"/>
          <w:right w:val="nil"/>
          <w:between w:val="nil"/>
          <w:bar w:val="nil"/>
        </w:pBdr>
        <w:divId w:val="160436700"/>
        <w:rPr>
          <w:rFonts w:asciiTheme="minorHAnsi" w:hAnsiTheme="minorHAnsi" w:cstheme="minorHAnsi"/>
          <w:sz w:val="22"/>
        </w:rPr>
      </w:pPr>
      <w:r>
        <w:rPr>
          <w:rFonts w:asciiTheme="minorHAnsi" w:hAnsiTheme="minorHAnsi" w:cstheme="minorHAnsi"/>
          <w:sz w:val="22"/>
        </w:rPr>
        <w:t>Hvad angår o</w:t>
      </w:r>
      <w:r w:rsidR="007D5E8F" w:rsidRPr="00513970">
        <w:rPr>
          <w:rFonts w:asciiTheme="minorHAnsi" w:hAnsiTheme="minorHAnsi" w:cstheme="minorHAnsi"/>
          <w:sz w:val="22"/>
        </w:rPr>
        <w:t>mdannelsen af MDO</w:t>
      </w:r>
      <w:r>
        <w:rPr>
          <w:rFonts w:asciiTheme="minorHAnsi" w:hAnsiTheme="minorHAnsi" w:cstheme="minorHAnsi"/>
          <w:sz w:val="22"/>
        </w:rPr>
        <w:t>-pladser</w:t>
      </w:r>
      <w:r w:rsidR="007D5E8F" w:rsidRPr="00513970">
        <w:rPr>
          <w:rFonts w:asciiTheme="minorHAnsi" w:hAnsiTheme="minorHAnsi" w:cstheme="minorHAnsi"/>
          <w:sz w:val="22"/>
        </w:rPr>
        <w:t xml:space="preserve"> til plejebolig</w:t>
      </w:r>
      <w:r>
        <w:rPr>
          <w:rFonts w:asciiTheme="minorHAnsi" w:hAnsiTheme="minorHAnsi" w:cstheme="minorHAnsi"/>
          <w:sz w:val="22"/>
        </w:rPr>
        <w:t xml:space="preserve">er, så måtte </w:t>
      </w:r>
      <w:r w:rsidR="00BF0C5E">
        <w:rPr>
          <w:rFonts w:asciiTheme="minorHAnsi" w:hAnsiTheme="minorHAnsi" w:cstheme="minorHAnsi"/>
          <w:sz w:val="22"/>
        </w:rPr>
        <w:t>Pleje og Omsorg</w:t>
      </w:r>
      <w:r>
        <w:rPr>
          <w:rFonts w:asciiTheme="minorHAnsi" w:hAnsiTheme="minorHAnsi" w:cstheme="minorHAnsi"/>
          <w:sz w:val="22"/>
        </w:rPr>
        <w:t xml:space="preserve"> konstatere, at vi som kommune havde (f</w:t>
      </w:r>
      <w:r w:rsidR="007D5E8F" w:rsidRPr="00513970">
        <w:rPr>
          <w:rFonts w:asciiTheme="minorHAnsi" w:hAnsiTheme="minorHAnsi" w:cstheme="minorHAnsi"/>
          <w:sz w:val="22"/>
        </w:rPr>
        <w:t>or</w:t>
      </w:r>
      <w:r>
        <w:rPr>
          <w:rFonts w:asciiTheme="minorHAnsi" w:hAnsiTheme="minorHAnsi" w:cstheme="minorHAnsi"/>
          <w:sz w:val="22"/>
        </w:rPr>
        <w:t>)</w:t>
      </w:r>
      <w:r w:rsidR="007D5E8F" w:rsidRPr="00513970">
        <w:rPr>
          <w:rFonts w:asciiTheme="minorHAnsi" w:hAnsiTheme="minorHAnsi" w:cstheme="minorHAnsi"/>
          <w:sz w:val="22"/>
        </w:rPr>
        <w:t xml:space="preserve"> mange MDO</w:t>
      </w:r>
      <w:r>
        <w:rPr>
          <w:rFonts w:asciiTheme="minorHAnsi" w:hAnsiTheme="minorHAnsi" w:cstheme="minorHAnsi"/>
          <w:sz w:val="22"/>
        </w:rPr>
        <w:t>-</w:t>
      </w:r>
      <w:r w:rsidR="007D5E8F" w:rsidRPr="00513970">
        <w:rPr>
          <w:rFonts w:asciiTheme="minorHAnsi" w:hAnsiTheme="minorHAnsi" w:cstheme="minorHAnsi"/>
          <w:sz w:val="22"/>
        </w:rPr>
        <w:t xml:space="preserve">pladser sammenlignet med andre kommuner. </w:t>
      </w:r>
      <w:r w:rsidR="00BF0C5E">
        <w:rPr>
          <w:rFonts w:asciiTheme="minorHAnsi" w:hAnsiTheme="minorHAnsi" w:cstheme="minorHAnsi"/>
          <w:sz w:val="22"/>
        </w:rPr>
        <w:t xml:space="preserve">Det er derfor berettiget at nedbringe antallet. </w:t>
      </w:r>
      <w:r w:rsidR="007D5E8F" w:rsidRPr="00513970">
        <w:rPr>
          <w:rFonts w:asciiTheme="minorHAnsi" w:hAnsiTheme="minorHAnsi" w:cstheme="minorHAnsi"/>
          <w:sz w:val="22"/>
        </w:rPr>
        <w:t>Med mange pladser er der også en tendens til, at sygehusene udskriver flere borgere til plejen</w:t>
      </w:r>
      <w:r w:rsidR="00BF0C5E">
        <w:rPr>
          <w:rFonts w:asciiTheme="minorHAnsi" w:hAnsiTheme="minorHAnsi" w:cstheme="minorHAnsi"/>
          <w:sz w:val="22"/>
        </w:rPr>
        <w:t>, hvilket understøtter beslutningen</w:t>
      </w:r>
      <w:r w:rsidR="007D5E8F" w:rsidRPr="00513970">
        <w:rPr>
          <w:rFonts w:asciiTheme="minorHAnsi" w:hAnsiTheme="minorHAnsi" w:cstheme="minorHAnsi"/>
          <w:sz w:val="22"/>
        </w:rPr>
        <w:t xml:space="preserve">. </w:t>
      </w:r>
    </w:p>
    <w:p w14:paraId="54037E9C" w14:textId="77777777" w:rsidR="00101DD4" w:rsidRPr="00CB6E0D" w:rsidRDefault="00101DD4" w:rsidP="007D7A46">
      <w:pPr>
        <w:pBdr>
          <w:top w:val="nil"/>
          <w:left w:val="nil"/>
          <w:bottom w:val="nil"/>
          <w:right w:val="nil"/>
          <w:between w:val="nil"/>
          <w:bar w:val="nil"/>
        </w:pBdr>
        <w:divId w:val="160436700"/>
        <w:rPr>
          <w:rFonts w:asciiTheme="minorHAnsi" w:hAnsiTheme="minorHAnsi" w:cstheme="minorHAnsi"/>
          <w:sz w:val="22"/>
        </w:rPr>
      </w:pPr>
    </w:p>
    <w:p w14:paraId="3739685C" w14:textId="77777777" w:rsidR="00AF1EA0" w:rsidRPr="00CB6E0D" w:rsidRDefault="00AF1EA0" w:rsidP="00AF1EA0">
      <w:pPr>
        <w:pBdr>
          <w:top w:val="nil"/>
          <w:left w:val="nil"/>
          <w:bottom w:val="nil"/>
          <w:right w:val="nil"/>
          <w:between w:val="nil"/>
          <w:bar w:val="nil"/>
        </w:pBdr>
        <w:divId w:val="160436700"/>
        <w:rPr>
          <w:rFonts w:asciiTheme="minorHAnsi" w:hAnsiTheme="minorHAnsi" w:cstheme="minorHAnsi"/>
          <w:sz w:val="22"/>
        </w:rPr>
      </w:pPr>
    </w:p>
    <w:p w14:paraId="306571DB" w14:textId="77777777" w:rsidR="00AF1EA0" w:rsidRPr="00CB6E0D" w:rsidRDefault="00AF1EA0" w:rsidP="00AF1EA0">
      <w:pPr>
        <w:pBdr>
          <w:top w:val="nil"/>
          <w:left w:val="nil"/>
          <w:bottom w:val="nil"/>
          <w:right w:val="nil"/>
          <w:between w:val="nil"/>
          <w:bar w:val="nil"/>
        </w:pBdr>
        <w:divId w:val="160436700"/>
        <w:rPr>
          <w:rFonts w:asciiTheme="minorHAnsi" w:hAnsiTheme="minorHAnsi" w:cstheme="minorHAnsi"/>
          <w:b/>
          <w:bCs/>
          <w:sz w:val="22"/>
        </w:rPr>
      </w:pPr>
      <w:r w:rsidRPr="00CB6E0D">
        <w:rPr>
          <w:rFonts w:asciiTheme="minorHAnsi" w:hAnsiTheme="minorHAnsi" w:cstheme="minorHAnsi"/>
          <w:b/>
          <w:bCs/>
          <w:sz w:val="22"/>
        </w:rPr>
        <w:t>Indstilling</w:t>
      </w:r>
    </w:p>
    <w:p w14:paraId="20A73A0D" w14:textId="6EB63DF0" w:rsidR="00244B1A" w:rsidRPr="00CB6E0D" w:rsidRDefault="00244B1A" w:rsidP="00244B1A">
      <w:pPr>
        <w:pBdr>
          <w:top w:val="nil"/>
          <w:left w:val="nil"/>
          <w:bottom w:val="nil"/>
          <w:right w:val="nil"/>
          <w:between w:val="nil"/>
          <w:bar w:val="nil"/>
        </w:pBdr>
        <w:divId w:val="160436700"/>
        <w:rPr>
          <w:rFonts w:asciiTheme="minorHAnsi" w:hAnsiTheme="minorHAnsi" w:cstheme="minorHAnsi"/>
          <w:sz w:val="22"/>
        </w:rPr>
      </w:pPr>
      <w:r w:rsidRPr="00CB6E0D">
        <w:rPr>
          <w:rFonts w:asciiTheme="minorHAnsi" w:hAnsiTheme="minorHAnsi" w:cstheme="minorHAnsi"/>
          <w:sz w:val="22"/>
        </w:rPr>
        <w:t>Administrationen indstiller, at orientering</w:t>
      </w:r>
      <w:r w:rsidR="00513970">
        <w:rPr>
          <w:rFonts w:asciiTheme="minorHAnsi" w:hAnsiTheme="minorHAnsi" w:cstheme="minorHAnsi"/>
          <w:sz w:val="22"/>
        </w:rPr>
        <w:t>en</w:t>
      </w:r>
      <w:r w:rsidRPr="00CB6E0D">
        <w:rPr>
          <w:rFonts w:asciiTheme="minorHAnsi" w:hAnsiTheme="minorHAnsi" w:cstheme="minorHAnsi"/>
          <w:sz w:val="22"/>
        </w:rPr>
        <w:t xml:space="preserve"> tages til efterretning.</w:t>
      </w:r>
    </w:p>
    <w:p w14:paraId="73D7A1DB" w14:textId="77777777" w:rsidR="00AF1EA0" w:rsidRPr="00CB6E0D" w:rsidRDefault="00AF1EA0" w:rsidP="00AF1EA0">
      <w:pPr>
        <w:pBdr>
          <w:top w:val="nil"/>
          <w:left w:val="nil"/>
          <w:bottom w:val="nil"/>
          <w:right w:val="nil"/>
          <w:between w:val="nil"/>
          <w:bar w:val="nil"/>
        </w:pBdr>
        <w:divId w:val="160436700"/>
        <w:rPr>
          <w:rFonts w:asciiTheme="minorHAnsi" w:hAnsiTheme="minorHAnsi" w:cstheme="minorHAnsi"/>
          <w:sz w:val="22"/>
        </w:rPr>
      </w:pPr>
    </w:p>
    <w:p w14:paraId="15E8977F" w14:textId="26D392E3" w:rsidR="00AF1EA0" w:rsidRDefault="00AF1EA0" w:rsidP="00AF1EA0">
      <w:pPr>
        <w:pBdr>
          <w:top w:val="nil"/>
          <w:left w:val="nil"/>
          <w:bottom w:val="nil"/>
          <w:right w:val="nil"/>
          <w:between w:val="nil"/>
          <w:bar w:val="nil"/>
        </w:pBdr>
        <w:divId w:val="160436700"/>
        <w:rPr>
          <w:rFonts w:asciiTheme="minorHAnsi" w:hAnsiTheme="minorHAnsi" w:cstheme="minorHAnsi"/>
          <w:b/>
          <w:bCs/>
          <w:sz w:val="22"/>
        </w:rPr>
      </w:pPr>
      <w:r w:rsidRPr="00CB6E0D">
        <w:rPr>
          <w:rFonts w:asciiTheme="minorHAnsi" w:hAnsiTheme="minorHAnsi" w:cstheme="minorHAnsi"/>
          <w:b/>
          <w:bCs/>
          <w:sz w:val="22"/>
        </w:rPr>
        <w:t>Beslutning</w:t>
      </w:r>
    </w:p>
    <w:p w14:paraId="1DB6D2F4" w14:textId="170F60EC" w:rsidR="00D433E8" w:rsidRPr="00513970" w:rsidRDefault="00513970" w:rsidP="00AF1EA0">
      <w:pPr>
        <w:pBdr>
          <w:top w:val="nil"/>
          <w:left w:val="nil"/>
          <w:bottom w:val="nil"/>
          <w:right w:val="nil"/>
          <w:between w:val="nil"/>
          <w:bar w:val="nil"/>
        </w:pBdr>
        <w:divId w:val="160436700"/>
        <w:rPr>
          <w:rFonts w:asciiTheme="minorHAnsi" w:hAnsiTheme="minorHAnsi" w:cstheme="minorHAnsi"/>
          <w:sz w:val="22"/>
        </w:rPr>
      </w:pPr>
      <w:r w:rsidRPr="00513970">
        <w:rPr>
          <w:rFonts w:asciiTheme="minorHAnsi" w:hAnsiTheme="minorHAnsi" w:cstheme="minorHAnsi"/>
          <w:sz w:val="22"/>
        </w:rPr>
        <w:t>Orienteringen blev taget til efterretning.</w:t>
      </w:r>
    </w:p>
    <w:p w14:paraId="2FFEBE55" w14:textId="77777777" w:rsidR="00D47807" w:rsidRDefault="00D47807" w:rsidP="00AF1EA0">
      <w:pPr>
        <w:pBdr>
          <w:top w:val="nil"/>
          <w:left w:val="nil"/>
          <w:bottom w:val="nil"/>
          <w:right w:val="nil"/>
          <w:between w:val="nil"/>
          <w:bar w:val="nil"/>
        </w:pBdr>
        <w:divId w:val="160436700"/>
        <w:rPr>
          <w:rFonts w:asciiTheme="minorHAnsi" w:hAnsiTheme="minorHAnsi" w:cstheme="minorHAnsi"/>
          <w:b/>
          <w:bCs/>
          <w:sz w:val="22"/>
        </w:rPr>
      </w:pPr>
    </w:p>
    <w:p w14:paraId="3828C87D" w14:textId="77777777" w:rsidR="00690A6F" w:rsidRDefault="00690A6F" w:rsidP="00AF1EA0">
      <w:pPr>
        <w:pBdr>
          <w:top w:val="nil"/>
          <w:left w:val="nil"/>
          <w:bottom w:val="nil"/>
          <w:right w:val="nil"/>
          <w:between w:val="nil"/>
          <w:bar w:val="nil"/>
        </w:pBdr>
        <w:divId w:val="160436700"/>
        <w:rPr>
          <w:rFonts w:asciiTheme="minorHAnsi" w:hAnsiTheme="minorHAnsi" w:cstheme="minorHAnsi"/>
          <w:b/>
          <w:bCs/>
          <w:sz w:val="22"/>
        </w:rPr>
      </w:pPr>
    </w:p>
    <w:p w14:paraId="77E00242" w14:textId="231709D3" w:rsidR="00E90E66" w:rsidRPr="00244B1A" w:rsidRDefault="00E90E66" w:rsidP="00E90E66">
      <w:pPr>
        <w:pStyle w:val="Overskrift3"/>
        <w:divId w:val="160436700"/>
      </w:pPr>
      <w:bookmarkStart w:id="12" w:name="_Toc143770838"/>
      <w:r w:rsidRPr="00244B1A">
        <w:t>2.3.</w:t>
      </w:r>
      <w:r>
        <w:t>2</w:t>
      </w:r>
      <w:r w:rsidRPr="00244B1A">
        <w:t xml:space="preserve"> </w:t>
      </w:r>
      <w:r>
        <w:t>Seniorrådets restbudget 2023</w:t>
      </w:r>
      <w:bookmarkEnd w:id="12"/>
    </w:p>
    <w:p w14:paraId="67C39CFA" w14:textId="29491B31" w:rsidR="00E90E66" w:rsidRPr="00CB6E0D" w:rsidRDefault="00E90E66" w:rsidP="00E90E66">
      <w:pPr>
        <w:divId w:val="160436700"/>
        <w:rPr>
          <w:rFonts w:asciiTheme="minorHAnsi" w:hAnsiTheme="minorHAnsi" w:cstheme="minorHAnsi"/>
          <w:sz w:val="22"/>
        </w:rPr>
      </w:pPr>
      <w:r w:rsidRPr="004A341C">
        <w:rPr>
          <w:rFonts w:asciiTheme="minorHAnsi" w:hAnsiTheme="minorHAnsi" w:cstheme="minorHAnsi"/>
          <w:sz w:val="22"/>
        </w:rPr>
        <w:t>Kl. 9.</w:t>
      </w:r>
      <w:r w:rsidR="00C646D8" w:rsidRPr="004A341C">
        <w:rPr>
          <w:rFonts w:asciiTheme="minorHAnsi" w:hAnsiTheme="minorHAnsi" w:cstheme="minorHAnsi"/>
          <w:sz w:val="22"/>
        </w:rPr>
        <w:t>55</w:t>
      </w:r>
      <w:r w:rsidRPr="00CB6E0D">
        <w:rPr>
          <w:rFonts w:asciiTheme="minorHAnsi" w:hAnsiTheme="minorHAnsi" w:cstheme="minorHAnsi"/>
          <w:sz w:val="22"/>
        </w:rPr>
        <w:t xml:space="preserve"> </w:t>
      </w:r>
    </w:p>
    <w:p w14:paraId="566A1E87" w14:textId="77777777" w:rsidR="00E90E66" w:rsidRPr="00CB6E0D" w:rsidRDefault="00E90E66" w:rsidP="00E90E66">
      <w:pPr>
        <w:pBdr>
          <w:top w:val="nil"/>
          <w:left w:val="nil"/>
          <w:bottom w:val="nil"/>
          <w:right w:val="nil"/>
          <w:between w:val="nil"/>
          <w:bar w:val="nil"/>
        </w:pBdr>
        <w:divId w:val="160436700"/>
        <w:rPr>
          <w:rFonts w:asciiTheme="minorHAnsi" w:hAnsiTheme="minorHAnsi" w:cstheme="minorHAnsi"/>
          <w:sz w:val="22"/>
        </w:rPr>
      </w:pPr>
    </w:p>
    <w:p w14:paraId="4021F69D" w14:textId="77777777" w:rsidR="00E90E66" w:rsidRPr="00CB6E0D" w:rsidRDefault="00E90E66" w:rsidP="00E90E66">
      <w:pPr>
        <w:pBdr>
          <w:top w:val="nil"/>
          <w:left w:val="nil"/>
          <w:bottom w:val="nil"/>
          <w:right w:val="nil"/>
          <w:between w:val="nil"/>
          <w:bar w:val="nil"/>
        </w:pBdr>
        <w:divId w:val="160436700"/>
        <w:rPr>
          <w:rFonts w:asciiTheme="minorHAnsi" w:hAnsiTheme="minorHAnsi" w:cstheme="minorHAnsi"/>
          <w:b/>
          <w:bCs/>
          <w:sz w:val="22"/>
        </w:rPr>
      </w:pPr>
      <w:r w:rsidRPr="00CB6E0D">
        <w:rPr>
          <w:rFonts w:asciiTheme="minorHAnsi" w:hAnsiTheme="minorHAnsi" w:cstheme="minorHAnsi"/>
          <w:b/>
          <w:bCs/>
          <w:sz w:val="22"/>
        </w:rPr>
        <w:t>Sagsfremstilling</w:t>
      </w:r>
    </w:p>
    <w:p w14:paraId="71FEA924" w14:textId="74794939" w:rsidR="00E90E66" w:rsidRDefault="0077120D" w:rsidP="00E90E66">
      <w:pPr>
        <w:pBdr>
          <w:top w:val="nil"/>
          <w:left w:val="nil"/>
          <w:bottom w:val="nil"/>
          <w:right w:val="nil"/>
          <w:between w:val="nil"/>
          <w:bar w:val="nil"/>
        </w:pBdr>
        <w:divId w:val="160436700"/>
        <w:rPr>
          <w:rFonts w:asciiTheme="minorHAnsi" w:hAnsiTheme="minorHAnsi" w:cstheme="minorHAnsi"/>
          <w:sz w:val="22"/>
        </w:rPr>
      </w:pPr>
      <w:r>
        <w:rPr>
          <w:rFonts w:asciiTheme="minorHAnsi" w:hAnsiTheme="minorHAnsi" w:cstheme="minorHAnsi"/>
          <w:sz w:val="22"/>
        </w:rPr>
        <w:t>Den nye Centerchef Barbara Lisemose</w:t>
      </w:r>
      <w:r w:rsidR="00E90E66">
        <w:rPr>
          <w:rFonts w:asciiTheme="minorHAnsi" w:hAnsiTheme="minorHAnsi" w:cstheme="minorHAnsi"/>
          <w:sz w:val="22"/>
        </w:rPr>
        <w:t xml:space="preserve"> orienterer om </w:t>
      </w:r>
      <w:r>
        <w:rPr>
          <w:rFonts w:asciiTheme="minorHAnsi" w:hAnsiTheme="minorHAnsi" w:cstheme="minorHAnsi"/>
          <w:sz w:val="22"/>
        </w:rPr>
        <w:t xml:space="preserve">rådets </w:t>
      </w:r>
      <w:r w:rsidR="00E90E66">
        <w:rPr>
          <w:rFonts w:asciiTheme="minorHAnsi" w:hAnsiTheme="minorHAnsi" w:cstheme="minorHAnsi"/>
          <w:sz w:val="22"/>
        </w:rPr>
        <w:t>restbudget for 2023. Siden sidste opdatering ultimo marts har der været et relativt stort forbrug, der gør, at rådet skal være forsigtig med forbruget året ud.</w:t>
      </w:r>
    </w:p>
    <w:p w14:paraId="0BA514EC" w14:textId="77777777" w:rsidR="007D5E8F" w:rsidRDefault="007D5E8F" w:rsidP="00E90E66">
      <w:pPr>
        <w:pBdr>
          <w:top w:val="nil"/>
          <w:left w:val="nil"/>
          <w:bottom w:val="nil"/>
          <w:right w:val="nil"/>
          <w:between w:val="nil"/>
          <w:bar w:val="nil"/>
        </w:pBdr>
        <w:divId w:val="160436700"/>
        <w:rPr>
          <w:rFonts w:asciiTheme="minorHAnsi" w:hAnsiTheme="minorHAnsi" w:cstheme="minorHAnsi"/>
          <w:sz w:val="22"/>
        </w:rPr>
      </w:pPr>
    </w:p>
    <w:p w14:paraId="5C62B43C" w14:textId="4A8ECF8F" w:rsidR="001456F6" w:rsidRDefault="007D5E8F" w:rsidP="00E90E66">
      <w:pPr>
        <w:pBdr>
          <w:top w:val="nil"/>
          <w:left w:val="nil"/>
          <w:bottom w:val="nil"/>
          <w:right w:val="nil"/>
          <w:between w:val="nil"/>
          <w:bar w:val="nil"/>
        </w:pBdr>
        <w:divId w:val="160436700"/>
        <w:rPr>
          <w:rFonts w:asciiTheme="minorHAnsi" w:hAnsiTheme="minorHAnsi" w:cstheme="minorHAnsi"/>
          <w:sz w:val="22"/>
        </w:rPr>
      </w:pPr>
      <w:r>
        <w:rPr>
          <w:rFonts w:asciiTheme="minorHAnsi" w:hAnsiTheme="minorHAnsi" w:cstheme="minorHAnsi"/>
          <w:sz w:val="22"/>
        </w:rPr>
        <w:t>Udgiftstop</w:t>
      </w:r>
      <w:r w:rsidR="001456F6">
        <w:rPr>
          <w:rFonts w:asciiTheme="minorHAnsi" w:hAnsiTheme="minorHAnsi" w:cstheme="minorHAnsi"/>
          <w:sz w:val="22"/>
        </w:rPr>
        <w:t>pet</w:t>
      </w:r>
      <w:r>
        <w:rPr>
          <w:rFonts w:asciiTheme="minorHAnsi" w:hAnsiTheme="minorHAnsi" w:cstheme="minorHAnsi"/>
          <w:sz w:val="22"/>
        </w:rPr>
        <w:t xml:space="preserve"> gælder ikke </w:t>
      </w:r>
      <w:r w:rsidR="001456F6">
        <w:rPr>
          <w:rFonts w:asciiTheme="minorHAnsi" w:hAnsiTheme="minorHAnsi" w:cstheme="minorHAnsi"/>
          <w:sz w:val="22"/>
        </w:rPr>
        <w:t xml:space="preserve">som sådan </w:t>
      </w:r>
      <w:r>
        <w:rPr>
          <w:rFonts w:asciiTheme="minorHAnsi" w:hAnsiTheme="minorHAnsi" w:cstheme="minorHAnsi"/>
          <w:sz w:val="22"/>
        </w:rPr>
        <w:t>Seniorrådet</w:t>
      </w:r>
      <w:r w:rsidR="001456F6">
        <w:rPr>
          <w:rFonts w:asciiTheme="minorHAnsi" w:hAnsiTheme="minorHAnsi" w:cstheme="minorHAnsi"/>
          <w:sz w:val="22"/>
        </w:rPr>
        <w:t>, der har et r</w:t>
      </w:r>
      <w:r>
        <w:rPr>
          <w:rFonts w:asciiTheme="minorHAnsi" w:hAnsiTheme="minorHAnsi" w:cstheme="minorHAnsi"/>
          <w:sz w:val="22"/>
        </w:rPr>
        <w:t>estbudget på 31.338 kr. pr. dags dato</w:t>
      </w:r>
      <w:r w:rsidR="001456F6">
        <w:rPr>
          <w:rFonts w:asciiTheme="minorHAnsi" w:hAnsiTheme="minorHAnsi" w:cstheme="minorHAnsi"/>
          <w:sz w:val="22"/>
        </w:rPr>
        <w:t>, men det er vigtigt</w:t>
      </w:r>
      <w:r w:rsidR="00D50A78">
        <w:rPr>
          <w:rFonts w:asciiTheme="minorHAnsi" w:hAnsiTheme="minorHAnsi" w:cstheme="minorHAnsi"/>
          <w:sz w:val="22"/>
        </w:rPr>
        <w:t>,</w:t>
      </w:r>
      <w:r w:rsidR="001456F6">
        <w:rPr>
          <w:rFonts w:asciiTheme="minorHAnsi" w:hAnsiTheme="minorHAnsi" w:cstheme="minorHAnsi"/>
          <w:sz w:val="22"/>
        </w:rPr>
        <w:t xml:space="preserve"> at budgettet overholdes. </w:t>
      </w:r>
    </w:p>
    <w:p w14:paraId="64E8C7CE" w14:textId="77777777" w:rsidR="001456F6" w:rsidRDefault="001456F6" w:rsidP="00E90E66">
      <w:pPr>
        <w:pBdr>
          <w:top w:val="nil"/>
          <w:left w:val="nil"/>
          <w:bottom w:val="nil"/>
          <w:right w:val="nil"/>
          <w:between w:val="nil"/>
          <w:bar w:val="nil"/>
        </w:pBdr>
        <w:divId w:val="160436700"/>
        <w:rPr>
          <w:rFonts w:asciiTheme="minorHAnsi" w:hAnsiTheme="minorHAnsi" w:cstheme="minorHAnsi"/>
          <w:sz w:val="22"/>
        </w:rPr>
      </w:pPr>
    </w:p>
    <w:p w14:paraId="0F85BDE1" w14:textId="6FA26FD3" w:rsidR="007D5E8F" w:rsidRPr="00CB6E0D" w:rsidRDefault="001456F6" w:rsidP="00E90E66">
      <w:pPr>
        <w:pBdr>
          <w:top w:val="nil"/>
          <w:left w:val="nil"/>
          <w:bottom w:val="nil"/>
          <w:right w:val="nil"/>
          <w:between w:val="nil"/>
          <w:bar w:val="nil"/>
        </w:pBdr>
        <w:divId w:val="160436700"/>
        <w:rPr>
          <w:rFonts w:asciiTheme="minorHAnsi" w:hAnsiTheme="minorHAnsi" w:cstheme="minorHAnsi"/>
          <w:sz w:val="22"/>
        </w:rPr>
      </w:pPr>
      <w:r>
        <w:rPr>
          <w:rFonts w:asciiTheme="minorHAnsi" w:hAnsiTheme="minorHAnsi" w:cstheme="minorHAnsi"/>
          <w:sz w:val="22"/>
        </w:rPr>
        <w:t>Det blev vendt, hvad man i r</w:t>
      </w:r>
      <w:r w:rsidR="004C1ADC">
        <w:rPr>
          <w:rFonts w:asciiTheme="minorHAnsi" w:hAnsiTheme="minorHAnsi" w:cstheme="minorHAnsi"/>
          <w:sz w:val="22"/>
        </w:rPr>
        <w:t xml:space="preserve">ådet </w:t>
      </w:r>
      <w:r>
        <w:rPr>
          <w:rFonts w:asciiTheme="minorHAnsi" w:hAnsiTheme="minorHAnsi" w:cstheme="minorHAnsi"/>
          <w:sz w:val="22"/>
        </w:rPr>
        <w:t xml:space="preserve">kunne gøre for at </w:t>
      </w:r>
      <w:r w:rsidR="004C1ADC">
        <w:rPr>
          <w:rFonts w:asciiTheme="minorHAnsi" w:hAnsiTheme="minorHAnsi" w:cstheme="minorHAnsi"/>
          <w:sz w:val="22"/>
        </w:rPr>
        <w:t>sikre</w:t>
      </w:r>
      <w:r>
        <w:rPr>
          <w:rFonts w:asciiTheme="minorHAnsi" w:hAnsiTheme="minorHAnsi" w:cstheme="minorHAnsi"/>
          <w:sz w:val="22"/>
        </w:rPr>
        <w:t xml:space="preserve"> dette, og det blev bl.a. besluttet, at s</w:t>
      </w:r>
      <w:r w:rsidR="0069252C">
        <w:rPr>
          <w:rFonts w:asciiTheme="minorHAnsi" w:hAnsiTheme="minorHAnsi" w:cstheme="minorHAnsi"/>
          <w:sz w:val="22"/>
        </w:rPr>
        <w:t>ekretær</w:t>
      </w:r>
      <w:r>
        <w:rPr>
          <w:rFonts w:asciiTheme="minorHAnsi" w:hAnsiTheme="minorHAnsi" w:cstheme="minorHAnsi"/>
          <w:sz w:val="22"/>
        </w:rPr>
        <w:t xml:space="preserve">en fremover </w:t>
      </w:r>
      <w:r w:rsidR="0069252C">
        <w:rPr>
          <w:rFonts w:asciiTheme="minorHAnsi" w:hAnsiTheme="minorHAnsi" w:cstheme="minorHAnsi"/>
          <w:sz w:val="22"/>
        </w:rPr>
        <w:t xml:space="preserve">leverer restbudget </w:t>
      </w:r>
      <w:r>
        <w:rPr>
          <w:rFonts w:asciiTheme="minorHAnsi" w:hAnsiTheme="minorHAnsi" w:cstheme="minorHAnsi"/>
          <w:sz w:val="22"/>
        </w:rPr>
        <w:t xml:space="preserve">på </w:t>
      </w:r>
      <w:r w:rsidR="0069252C">
        <w:rPr>
          <w:rFonts w:asciiTheme="minorHAnsi" w:hAnsiTheme="minorHAnsi" w:cstheme="minorHAnsi"/>
          <w:sz w:val="22"/>
        </w:rPr>
        <w:t xml:space="preserve">kvartalsbasis </w:t>
      </w:r>
      <w:r w:rsidR="00D50A78">
        <w:rPr>
          <w:rFonts w:asciiTheme="minorHAnsi" w:hAnsiTheme="minorHAnsi" w:cstheme="minorHAnsi"/>
          <w:sz w:val="22"/>
        </w:rPr>
        <w:t xml:space="preserve">samt </w:t>
      </w:r>
      <w:r w:rsidR="0069252C">
        <w:rPr>
          <w:rFonts w:asciiTheme="minorHAnsi" w:hAnsiTheme="minorHAnsi" w:cstheme="minorHAnsi"/>
          <w:sz w:val="22"/>
        </w:rPr>
        <w:t xml:space="preserve">beder </w:t>
      </w:r>
      <w:r>
        <w:rPr>
          <w:rFonts w:asciiTheme="minorHAnsi" w:hAnsiTheme="minorHAnsi" w:cstheme="minorHAnsi"/>
          <w:sz w:val="22"/>
        </w:rPr>
        <w:t xml:space="preserve">Pleje og Omsorgs </w:t>
      </w:r>
      <w:r w:rsidR="0069252C">
        <w:rPr>
          <w:rFonts w:asciiTheme="minorHAnsi" w:hAnsiTheme="minorHAnsi" w:cstheme="minorHAnsi"/>
          <w:sz w:val="22"/>
        </w:rPr>
        <w:t xml:space="preserve">økonomikonsulent om at lave en analyse af, hvad pengene overvejende bliver brugt til, og hvad man </w:t>
      </w:r>
      <w:r>
        <w:rPr>
          <w:rFonts w:asciiTheme="minorHAnsi" w:hAnsiTheme="minorHAnsi" w:cstheme="minorHAnsi"/>
          <w:sz w:val="22"/>
        </w:rPr>
        <w:t xml:space="preserve">i rådet derfor </w:t>
      </w:r>
      <w:r w:rsidR="0069252C">
        <w:rPr>
          <w:rFonts w:asciiTheme="minorHAnsi" w:hAnsiTheme="minorHAnsi" w:cstheme="minorHAnsi"/>
          <w:sz w:val="22"/>
        </w:rPr>
        <w:t xml:space="preserve">skal være </w:t>
      </w:r>
      <w:r>
        <w:rPr>
          <w:rFonts w:asciiTheme="minorHAnsi" w:hAnsiTheme="minorHAnsi" w:cstheme="minorHAnsi"/>
          <w:sz w:val="22"/>
        </w:rPr>
        <w:t xml:space="preserve">særligt </w:t>
      </w:r>
      <w:r w:rsidR="0069252C">
        <w:rPr>
          <w:rFonts w:asciiTheme="minorHAnsi" w:hAnsiTheme="minorHAnsi" w:cstheme="minorHAnsi"/>
          <w:sz w:val="22"/>
        </w:rPr>
        <w:t>opmærksom på f</w:t>
      </w:r>
      <w:r>
        <w:rPr>
          <w:rFonts w:asciiTheme="minorHAnsi" w:hAnsiTheme="minorHAnsi" w:cstheme="minorHAnsi"/>
          <w:sz w:val="22"/>
        </w:rPr>
        <w:t xml:space="preserve">or </w:t>
      </w:r>
      <w:r w:rsidR="0069252C">
        <w:rPr>
          <w:rFonts w:asciiTheme="minorHAnsi" w:hAnsiTheme="minorHAnsi" w:cstheme="minorHAnsi"/>
          <w:sz w:val="22"/>
        </w:rPr>
        <w:t xml:space="preserve">at </w:t>
      </w:r>
      <w:r>
        <w:rPr>
          <w:rFonts w:asciiTheme="minorHAnsi" w:hAnsiTheme="minorHAnsi" w:cstheme="minorHAnsi"/>
          <w:sz w:val="22"/>
        </w:rPr>
        <w:t xml:space="preserve">kunne </w:t>
      </w:r>
      <w:r w:rsidR="0069252C">
        <w:rPr>
          <w:rFonts w:asciiTheme="minorHAnsi" w:hAnsiTheme="minorHAnsi" w:cstheme="minorHAnsi"/>
          <w:sz w:val="22"/>
        </w:rPr>
        <w:t xml:space="preserve">holde budgettet. </w:t>
      </w:r>
      <w:r w:rsidR="007D5E8F">
        <w:rPr>
          <w:rFonts w:asciiTheme="minorHAnsi" w:hAnsiTheme="minorHAnsi" w:cstheme="minorHAnsi"/>
          <w:sz w:val="22"/>
        </w:rPr>
        <w:t xml:space="preserve"> </w:t>
      </w:r>
    </w:p>
    <w:p w14:paraId="51ABCE8D" w14:textId="77777777" w:rsidR="00E90E66" w:rsidRPr="00CB6E0D" w:rsidRDefault="00E90E66" w:rsidP="00E90E66">
      <w:pPr>
        <w:pBdr>
          <w:top w:val="nil"/>
          <w:left w:val="nil"/>
          <w:bottom w:val="nil"/>
          <w:right w:val="nil"/>
          <w:between w:val="nil"/>
          <w:bar w:val="nil"/>
        </w:pBdr>
        <w:divId w:val="160436700"/>
        <w:rPr>
          <w:rFonts w:asciiTheme="minorHAnsi" w:hAnsiTheme="minorHAnsi" w:cstheme="minorHAnsi"/>
          <w:sz w:val="22"/>
        </w:rPr>
      </w:pPr>
    </w:p>
    <w:p w14:paraId="471FD675" w14:textId="77777777" w:rsidR="00E90E66" w:rsidRPr="00CB6E0D" w:rsidRDefault="00E90E66" w:rsidP="00E90E66">
      <w:pPr>
        <w:pBdr>
          <w:top w:val="nil"/>
          <w:left w:val="nil"/>
          <w:bottom w:val="nil"/>
          <w:right w:val="nil"/>
          <w:between w:val="nil"/>
          <w:bar w:val="nil"/>
        </w:pBdr>
        <w:divId w:val="160436700"/>
        <w:rPr>
          <w:rFonts w:asciiTheme="minorHAnsi" w:hAnsiTheme="minorHAnsi" w:cstheme="minorHAnsi"/>
          <w:b/>
          <w:bCs/>
          <w:sz w:val="22"/>
        </w:rPr>
      </w:pPr>
      <w:r w:rsidRPr="00CB6E0D">
        <w:rPr>
          <w:rFonts w:asciiTheme="minorHAnsi" w:hAnsiTheme="minorHAnsi" w:cstheme="minorHAnsi"/>
          <w:b/>
          <w:bCs/>
          <w:sz w:val="22"/>
        </w:rPr>
        <w:t>Indstilling</w:t>
      </w:r>
    </w:p>
    <w:p w14:paraId="2B731B2D" w14:textId="1DA47F35" w:rsidR="00E90E66" w:rsidRPr="00CB6E0D" w:rsidRDefault="00E90E66" w:rsidP="00E90E66">
      <w:pPr>
        <w:pBdr>
          <w:top w:val="nil"/>
          <w:left w:val="nil"/>
          <w:bottom w:val="nil"/>
          <w:right w:val="nil"/>
          <w:between w:val="nil"/>
          <w:bar w:val="nil"/>
        </w:pBdr>
        <w:divId w:val="160436700"/>
        <w:rPr>
          <w:rFonts w:asciiTheme="minorHAnsi" w:hAnsiTheme="minorHAnsi" w:cstheme="minorHAnsi"/>
          <w:sz w:val="22"/>
        </w:rPr>
      </w:pPr>
      <w:r w:rsidRPr="00CB6E0D">
        <w:rPr>
          <w:rFonts w:asciiTheme="minorHAnsi" w:hAnsiTheme="minorHAnsi" w:cstheme="minorHAnsi"/>
          <w:sz w:val="22"/>
        </w:rPr>
        <w:t>Administrationen indstiller, at orientering</w:t>
      </w:r>
      <w:r w:rsidR="00C551A7">
        <w:rPr>
          <w:rFonts w:asciiTheme="minorHAnsi" w:hAnsiTheme="minorHAnsi" w:cstheme="minorHAnsi"/>
          <w:sz w:val="22"/>
        </w:rPr>
        <w:t>en</w:t>
      </w:r>
      <w:r w:rsidRPr="00CB6E0D">
        <w:rPr>
          <w:rFonts w:asciiTheme="minorHAnsi" w:hAnsiTheme="minorHAnsi" w:cstheme="minorHAnsi"/>
          <w:sz w:val="22"/>
        </w:rPr>
        <w:t xml:space="preserve"> tages til efterretning.</w:t>
      </w:r>
    </w:p>
    <w:p w14:paraId="79E64A90" w14:textId="77777777" w:rsidR="00E90E66" w:rsidRPr="00CB6E0D" w:rsidRDefault="00E90E66" w:rsidP="00E90E66">
      <w:pPr>
        <w:pBdr>
          <w:top w:val="nil"/>
          <w:left w:val="nil"/>
          <w:bottom w:val="nil"/>
          <w:right w:val="nil"/>
          <w:between w:val="nil"/>
          <w:bar w:val="nil"/>
        </w:pBdr>
        <w:divId w:val="160436700"/>
        <w:rPr>
          <w:rFonts w:asciiTheme="minorHAnsi" w:hAnsiTheme="minorHAnsi" w:cstheme="minorHAnsi"/>
          <w:sz w:val="22"/>
        </w:rPr>
      </w:pPr>
    </w:p>
    <w:p w14:paraId="12C75F84" w14:textId="77777777" w:rsidR="00E90E66" w:rsidRDefault="00E90E66" w:rsidP="00E90E66">
      <w:pPr>
        <w:pBdr>
          <w:top w:val="nil"/>
          <w:left w:val="nil"/>
          <w:bottom w:val="nil"/>
          <w:right w:val="nil"/>
          <w:between w:val="nil"/>
          <w:bar w:val="nil"/>
        </w:pBdr>
        <w:divId w:val="160436700"/>
        <w:rPr>
          <w:rFonts w:asciiTheme="minorHAnsi" w:hAnsiTheme="minorHAnsi" w:cstheme="minorHAnsi"/>
          <w:b/>
          <w:bCs/>
          <w:sz w:val="22"/>
        </w:rPr>
      </w:pPr>
      <w:r w:rsidRPr="00CB6E0D">
        <w:rPr>
          <w:rFonts w:asciiTheme="minorHAnsi" w:hAnsiTheme="minorHAnsi" w:cstheme="minorHAnsi"/>
          <w:b/>
          <w:bCs/>
          <w:sz w:val="22"/>
        </w:rPr>
        <w:t>Beslutning</w:t>
      </w:r>
    </w:p>
    <w:p w14:paraId="7B277FE3" w14:textId="77777777" w:rsidR="00C551A7" w:rsidRPr="00513970" w:rsidRDefault="00C551A7" w:rsidP="00C551A7">
      <w:pPr>
        <w:pBdr>
          <w:top w:val="nil"/>
          <w:left w:val="nil"/>
          <w:bottom w:val="nil"/>
          <w:right w:val="nil"/>
          <w:between w:val="nil"/>
          <w:bar w:val="nil"/>
        </w:pBdr>
        <w:divId w:val="160436700"/>
        <w:rPr>
          <w:rFonts w:asciiTheme="minorHAnsi" w:hAnsiTheme="minorHAnsi" w:cstheme="minorHAnsi"/>
          <w:sz w:val="22"/>
        </w:rPr>
      </w:pPr>
      <w:r w:rsidRPr="00513970">
        <w:rPr>
          <w:rFonts w:asciiTheme="minorHAnsi" w:hAnsiTheme="minorHAnsi" w:cstheme="minorHAnsi"/>
          <w:sz w:val="22"/>
        </w:rPr>
        <w:t>Orienteringen blev taget til efterretning.</w:t>
      </w:r>
    </w:p>
    <w:p w14:paraId="7123722C" w14:textId="77777777" w:rsidR="00E90E66" w:rsidRPr="00D433E8" w:rsidRDefault="00E90E66" w:rsidP="00AF1EA0">
      <w:pPr>
        <w:pBdr>
          <w:top w:val="nil"/>
          <w:left w:val="nil"/>
          <w:bottom w:val="nil"/>
          <w:right w:val="nil"/>
          <w:between w:val="nil"/>
          <w:bar w:val="nil"/>
        </w:pBdr>
        <w:divId w:val="160436700"/>
        <w:rPr>
          <w:rFonts w:asciiTheme="minorHAnsi" w:hAnsiTheme="minorHAnsi" w:cstheme="minorHAnsi"/>
          <w:b/>
          <w:bCs/>
          <w:sz w:val="22"/>
        </w:rPr>
      </w:pPr>
    </w:p>
    <w:p w14:paraId="6D275C29" w14:textId="77777777" w:rsidR="00035F47" w:rsidRPr="00A74C61" w:rsidRDefault="00035F47" w:rsidP="00AF1EA0">
      <w:pPr>
        <w:pBdr>
          <w:top w:val="nil"/>
          <w:left w:val="nil"/>
          <w:bottom w:val="nil"/>
          <w:right w:val="nil"/>
          <w:between w:val="nil"/>
          <w:bar w:val="nil"/>
        </w:pBdr>
        <w:divId w:val="160436700"/>
        <w:rPr>
          <w:rFonts w:asciiTheme="minorHAnsi" w:hAnsiTheme="minorHAnsi" w:cstheme="minorHAnsi"/>
          <w:sz w:val="22"/>
        </w:rPr>
      </w:pPr>
    </w:p>
    <w:p w14:paraId="1E54E3B6" w14:textId="559DBE6C" w:rsidR="009E1927" w:rsidRDefault="009E1927">
      <w:pPr>
        <w:rPr>
          <w:rFonts w:cs="Arial"/>
          <w:b/>
          <w:bCs/>
          <w:sz w:val="24"/>
          <w:szCs w:val="24"/>
        </w:rPr>
      </w:pPr>
    </w:p>
    <w:p w14:paraId="3CF2BF47" w14:textId="6F2FF848" w:rsidR="00036D1A" w:rsidRPr="00A74C61" w:rsidRDefault="00093CCD" w:rsidP="00093CCD">
      <w:pPr>
        <w:pStyle w:val="Overskrift1"/>
        <w:divId w:val="160436700"/>
      </w:pPr>
      <w:bookmarkStart w:id="13" w:name="_Toc143770839"/>
      <w:r>
        <w:t xml:space="preserve">3. </w:t>
      </w:r>
      <w:r w:rsidR="002C65B8" w:rsidRPr="00A74C61">
        <w:t>Sager til høring</w:t>
      </w:r>
      <w:bookmarkEnd w:id="13"/>
    </w:p>
    <w:p w14:paraId="205FB1EA" w14:textId="1385DD44" w:rsidR="002C65B8" w:rsidRPr="000429C6" w:rsidRDefault="000429C6" w:rsidP="00036D1A">
      <w:pPr>
        <w:divId w:val="160436700"/>
        <w:rPr>
          <w:rFonts w:asciiTheme="minorHAnsi" w:hAnsiTheme="minorHAnsi" w:cstheme="minorHAnsi"/>
          <w:sz w:val="22"/>
        </w:rPr>
      </w:pPr>
      <w:r w:rsidRPr="004A341C">
        <w:rPr>
          <w:rFonts w:asciiTheme="minorHAnsi" w:hAnsiTheme="minorHAnsi" w:cstheme="minorHAnsi"/>
          <w:sz w:val="22"/>
        </w:rPr>
        <w:t xml:space="preserve">Kl. </w:t>
      </w:r>
      <w:r w:rsidR="00FB23EB" w:rsidRPr="004A341C">
        <w:rPr>
          <w:rFonts w:asciiTheme="minorHAnsi" w:hAnsiTheme="minorHAnsi" w:cstheme="minorHAnsi"/>
          <w:sz w:val="22"/>
        </w:rPr>
        <w:t>10.05</w:t>
      </w:r>
    </w:p>
    <w:p w14:paraId="046A5858" w14:textId="77777777" w:rsidR="00035F47" w:rsidRPr="008A354D" w:rsidRDefault="00035F47" w:rsidP="00036D1A">
      <w:pPr>
        <w:divId w:val="160436700"/>
        <w:rPr>
          <w:rFonts w:asciiTheme="minorHAnsi" w:hAnsiTheme="minorHAnsi" w:cstheme="minorHAnsi"/>
          <w:sz w:val="22"/>
        </w:rPr>
      </w:pPr>
      <w:bookmarkStart w:id="14" w:name="_Hlk110859791"/>
    </w:p>
    <w:bookmarkEnd w:id="14"/>
    <w:p w14:paraId="3D7E101F" w14:textId="42330BC6" w:rsidR="00E46854" w:rsidRPr="008A354D" w:rsidRDefault="00780B24" w:rsidP="00780B24">
      <w:pPr>
        <w:divId w:val="160436700"/>
        <w:rPr>
          <w:rFonts w:asciiTheme="minorHAnsi" w:hAnsiTheme="minorHAnsi" w:cstheme="minorHAnsi"/>
          <w:sz w:val="22"/>
        </w:rPr>
      </w:pPr>
      <w:r w:rsidRPr="008A354D">
        <w:rPr>
          <w:rFonts w:asciiTheme="minorHAnsi" w:hAnsiTheme="minorHAnsi" w:cstheme="minorHAnsi"/>
          <w:sz w:val="22"/>
        </w:rPr>
        <w:t>Der er ingen sager til høring.</w:t>
      </w:r>
    </w:p>
    <w:p w14:paraId="446C2634" w14:textId="77777777" w:rsidR="00636DBB" w:rsidRDefault="00636DBB" w:rsidP="00E46854">
      <w:pPr>
        <w:divId w:val="160436700"/>
        <w:rPr>
          <w:rFonts w:asciiTheme="minorHAnsi" w:hAnsiTheme="minorHAnsi" w:cstheme="minorHAnsi"/>
          <w:sz w:val="22"/>
        </w:rPr>
      </w:pPr>
    </w:p>
    <w:p w14:paraId="18B5A2B0" w14:textId="0B2EEA92" w:rsidR="009E1927" w:rsidRDefault="009E1927" w:rsidP="00E46854">
      <w:pPr>
        <w:divId w:val="160436700"/>
        <w:rPr>
          <w:rFonts w:asciiTheme="minorHAnsi" w:hAnsiTheme="minorHAnsi" w:cstheme="minorHAnsi"/>
          <w:sz w:val="22"/>
        </w:rPr>
      </w:pPr>
    </w:p>
    <w:p w14:paraId="2D9D4DD5" w14:textId="39BB3A86" w:rsidR="004A341C" w:rsidRDefault="004A341C">
      <w:pPr>
        <w:rPr>
          <w:rFonts w:cs="Arial"/>
          <w:b/>
          <w:bCs/>
          <w:sz w:val="24"/>
          <w:szCs w:val="24"/>
        </w:rPr>
      </w:pPr>
    </w:p>
    <w:p w14:paraId="475A785D" w14:textId="5B217549" w:rsidR="00E46854" w:rsidRPr="00A74C61" w:rsidRDefault="00C47241" w:rsidP="00093CCD">
      <w:pPr>
        <w:pStyle w:val="Overskrift1"/>
        <w:divId w:val="160436700"/>
      </w:pPr>
      <w:bookmarkStart w:id="15" w:name="_Toc143770840"/>
      <w:r>
        <w:t xml:space="preserve">4. </w:t>
      </w:r>
      <w:r w:rsidR="008F794D" w:rsidRPr="00A74C61">
        <w:t xml:space="preserve">Sager til </w:t>
      </w:r>
      <w:r w:rsidR="002C4763" w:rsidRPr="00A74C61">
        <w:t>behandling</w:t>
      </w:r>
      <w:bookmarkEnd w:id="15"/>
      <w:r w:rsidR="005D693B" w:rsidRPr="00A74C61">
        <w:t xml:space="preserve"> </w:t>
      </w:r>
    </w:p>
    <w:p w14:paraId="54B3F752" w14:textId="77777777" w:rsidR="00C47241" w:rsidRPr="00CB6E0D" w:rsidRDefault="00C47241" w:rsidP="00405697">
      <w:pPr>
        <w:rPr>
          <w:rFonts w:asciiTheme="minorHAnsi" w:hAnsiTheme="minorHAnsi" w:cstheme="minorHAnsi"/>
          <w:b/>
          <w:bCs/>
          <w:sz w:val="22"/>
        </w:rPr>
      </w:pPr>
      <w:bookmarkStart w:id="16" w:name="_Hlk48909657"/>
    </w:p>
    <w:p w14:paraId="051DBF30" w14:textId="3271AB50" w:rsidR="008424D6" w:rsidRPr="00C47241" w:rsidRDefault="00C47241" w:rsidP="008424D6">
      <w:pPr>
        <w:pStyle w:val="Overskrift2"/>
        <w:rPr>
          <w:b/>
          <w:bCs w:val="0"/>
        </w:rPr>
      </w:pPr>
      <w:bookmarkStart w:id="17" w:name="_Toc143770841"/>
      <w:r w:rsidRPr="00C47241">
        <w:rPr>
          <w:b/>
          <w:bCs w:val="0"/>
        </w:rPr>
        <w:t>4.</w:t>
      </w:r>
      <w:r w:rsidR="00EB0E3B">
        <w:rPr>
          <w:b/>
          <w:bCs w:val="0"/>
        </w:rPr>
        <w:t>1</w:t>
      </w:r>
      <w:r w:rsidRPr="00C47241">
        <w:rPr>
          <w:b/>
          <w:bCs w:val="0"/>
        </w:rPr>
        <w:t xml:space="preserve"> </w:t>
      </w:r>
      <w:r w:rsidR="008424D6">
        <w:rPr>
          <w:b/>
          <w:bCs w:val="0"/>
        </w:rPr>
        <w:t>Seniorrådets mål</w:t>
      </w:r>
      <w:r w:rsidR="00035F47">
        <w:rPr>
          <w:b/>
          <w:bCs w:val="0"/>
        </w:rPr>
        <w:t xml:space="preserve">, </w:t>
      </w:r>
      <w:r w:rsidR="008424D6">
        <w:rPr>
          <w:b/>
          <w:bCs w:val="0"/>
        </w:rPr>
        <w:t>rammer</w:t>
      </w:r>
      <w:r w:rsidR="00035F47">
        <w:rPr>
          <w:b/>
          <w:bCs w:val="0"/>
        </w:rPr>
        <w:t xml:space="preserve"> og ressourcer</w:t>
      </w:r>
      <w:bookmarkEnd w:id="17"/>
    </w:p>
    <w:p w14:paraId="613C4DC2" w14:textId="4BC1FD16" w:rsidR="008424D6" w:rsidRPr="00C47241" w:rsidRDefault="008424D6" w:rsidP="008424D6">
      <w:pPr>
        <w:rPr>
          <w:rFonts w:asciiTheme="minorHAnsi" w:hAnsiTheme="minorHAnsi" w:cstheme="minorHAnsi"/>
          <w:sz w:val="22"/>
          <w:szCs w:val="24"/>
        </w:rPr>
      </w:pPr>
      <w:r w:rsidRPr="004A341C">
        <w:rPr>
          <w:rFonts w:asciiTheme="minorHAnsi" w:hAnsiTheme="minorHAnsi" w:cstheme="minorHAnsi"/>
          <w:sz w:val="22"/>
          <w:szCs w:val="24"/>
        </w:rPr>
        <w:t>Kl. 1</w:t>
      </w:r>
      <w:r w:rsidR="00D930B4" w:rsidRPr="004A341C">
        <w:rPr>
          <w:rFonts w:asciiTheme="minorHAnsi" w:hAnsiTheme="minorHAnsi" w:cstheme="minorHAnsi"/>
          <w:sz w:val="22"/>
          <w:szCs w:val="24"/>
        </w:rPr>
        <w:t>0</w:t>
      </w:r>
      <w:r w:rsidRPr="004A341C">
        <w:rPr>
          <w:rFonts w:asciiTheme="minorHAnsi" w:hAnsiTheme="minorHAnsi" w:cstheme="minorHAnsi"/>
          <w:sz w:val="22"/>
          <w:szCs w:val="24"/>
        </w:rPr>
        <w:t>.0</w:t>
      </w:r>
      <w:r w:rsidR="00D930B4" w:rsidRPr="004A341C">
        <w:rPr>
          <w:rFonts w:asciiTheme="minorHAnsi" w:hAnsiTheme="minorHAnsi" w:cstheme="minorHAnsi"/>
          <w:sz w:val="22"/>
          <w:szCs w:val="24"/>
        </w:rPr>
        <w:t>5</w:t>
      </w:r>
    </w:p>
    <w:p w14:paraId="617FE397" w14:textId="77777777" w:rsidR="008424D6" w:rsidRPr="00C47241" w:rsidRDefault="008424D6" w:rsidP="008424D6">
      <w:pPr>
        <w:rPr>
          <w:rFonts w:asciiTheme="minorHAnsi" w:hAnsiTheme="minorHAnsi" w:cstheme="minorHAnsi"/>
          <w:sz w:val="22"/>
          <w:szCs w:val="24"/>
        </w:rPr>
      </w:pPr>
    </w:p>
    <w:p w14:paraId="024B0914" w14:textId="77777777" w:rsidR="008424D6" w:rsidRPr="00A74C61" w:rsidRDefault="008424D6" w:rsidP="008424D6">
      <w:pPr>
        <w:rPr>
          <w:rFonts w:asciiTheme="minorHAnsi" w:hAnsiTheme="minorHAnsi" w:cstheme="minorHAnsi"/>
          <w:b/>
          <w:bCs/>
          <w:sz w:val="22"/>
        </w:rPr>
      </w:pPr>
      <w:r w:rsidRPr="00A74C61">
        <w:rPr>
          <w:rFonts w:asciiTheme="minorHAnsi" w:hAnsiTheme="minorHAnsi" w:cstheme="minorHAnsi"/>
          <w:b/>
          <w:bCs/>
          <w:sz w:val="22"/>
        </w:rPr>
        <w:t>Sagsfremstilling</w:t>
      </w:r>
    </w:p>
    <w:p w14:paraId="672F5D0C" w14:textId="77777777" w:rsidR="00035F47" w:rsidRDefault="00F9239A" w:rsidP="00035F47">
      <w:pPr>
        <w:rPr>
          <w:rFonts w:asciiTheme="minorHAnsi" w:hAnsiTheme="minorHAnsi" w:cstheme="minorHAnsi"/>
          <w:sz w:val="22"/>
        </w:rPr>
      </w:pPr>
      <w:r>
        <w:rPr>
          <w:rFonts w:asciiTheme="minorHAnsi" w:hAnsiTheme="minorHAnsi" w:cstheme="minorHAnsi"/>
          <w:sz w:val="22"/>
        </w:rPr>
        <w:t xml:space="preserve">Formanden deler sine overvejelser omkring emnet. </w:t>
      </w:r>
      <w:r w:rsidR="00035F47">
        <w:rPr>
          <w:rFonts w:asciiTheme="minorHAnsi" w:hAnsiTheme="minorHAnsi" w:cstheme="minorHAnsi"/>
          <w:sz w:val="22"/>
        </w:rPr>
        <w:t xml:space="preserve">Herefter drøftes: </w:t>
      </w:r>
    </w:p>
    <w:p w14:paraId="6D63EC0A" w14:textId="77777777" w:rsidR="00035F47" w:rsidRDefault="00035F47" w:rsidP="00035F47">
      <w:pPr>
        <w:pStyle w:val="Listeafsnit"/>
        <w:numPr>
          <w:ilvl w:val="0"/>
          <w:numId w:val="46"/>
        </w:numPr>
        <w:rPr>
          <w:rFonts w:asciiTheme="minorHAnsi" w:hAnsiTheme="minorHAnsi" w:cstheme="minorHAnsi"/>
          <w:sz w:val="22"/>
        </w:rPr>
      </w:pPr>
      <w:r>
        <w:rPr>
          <w:rFonts w:asciiTheme="minorHAnsi" w:hAnsiTheme="minorHAnsi" w:cstheme="minorHAnsi"/>
          <w:sz w:val="22"/>
        </w:rPr>
        <w:t>Mål og målopfyldelse</w:t>
      </w:r>
    </w:p>
    <w:p w14:paraId="417F6D89" w14:textId="77777777" w:rsidR="00035F47" w:rsidRDefault="00035F47" w:rsidP="00035F47">
      <w:pPr>
        <w:pStyle w:val="Listeafsnit"/>
        <w:numPr>
          <w:ilvl w:val="0"/>
          <w:numId w:val="46"/>
        </w:numPr>
        <w:rPr>
          <w:rFonts w:asciiTheme="minorHAnsi" w:hAnsiTheme="minorHAnsi" w:cstheme="minorHAnsi"/>
          <w:sz w:val="22"/>
        </w:rPr>
      </w:pPr>
      <w:r>
        <w:rPr>
          <w:rFonts w:asciiTheme="minorHAnsi" w:hAnsiTheme="minorHAnsi" w:cstheme="minorHAnsi"/>
          <w:sz w:val="22"/>
        </w:rPr>
        <w:t>Rammer og ressourcer</w:t>
      </w:r>
    </w:p>
    <w:p w14:paraId="454670B5" w14:textId="77777777" w:rsidR="00326517" w:rsidRDefault="00035F47" w:rsidP="00326517">
      <w:pPr>
        <w:pStyle w:val="Listeafsnit"/>
        <w:numPr>
          <w:ilvl w:val="0"/>
          <w:numId w:val="46"/>
        </w:numPr>
        <w:rPr>
          <w:rFonts w:asciiTheme="minorHAnsi" w:hAnsiTheme="minorHAnsi" w:cstheme="minorHAnsi"/>
          <w:sz w:val="22"/>
        </w:rPr>
      </w:pPr>
      <w:r>
        <w:rPr>
          <w:rFonts w:asciiTheme="minorHAnsi" w:hAnsiTheme="minorHAnsi" w:cstheme="minorHAnsi"/>
          <w:sz w:val="22"/>
        </w:rPr>
        <w:t>Arbejdsprocesser og da</w:t>
      </w:r>
      <w:r w:rsidR="004D3DD6" w:rsidRPr="00035F47">
        <w:rPr>
          <w:rFonts w:asciiTheme="minorHAnsi" w:hAnsiTheme="minorHAnsi" w:cstheme="minorHAnsi"/>
          <w:sz w:val="22"/>
        </w:rPr>
        <w:t>gsorden</w:t>
      </w:r>
    </w:p>
    <w:p w14:paraId="7BBD7517" w14:textId="7777E8D8" w:rsidR="00951ADA" w:rsidRDefault="00326517" w:rsidP="00326517">
      <w:pPr>
        <w:pStyle w:val="Listeafsnit"/>
        <w:numPr>
          <w:ilvl w:val="0"/>
          <w:numId w:val="46"/>
        </w:numPr>
        <w:rPr>
          <w:rFonts w:asciiTheme="minorHAnsi" w:hAnsiTheme="minorHAnsi" w:cstheme="minorHAnsi"/>
          <w:sz w:val="22"/>
        </w:rPr>
      </w:pPr>
      <w:r>
        <w:rPr>
          <w:rFonts w:asciiTheme="minorHAnsi" w:hAnsiTheme="minorHAnsi" w:cstheme="minorHAnsi"/>
          <w:sz w:val="22"/>
        </w:rPr>
        <w:t>Konkret t</w:t>
      </w:r>
      <w:r w:rsidR="00951ADA" w:rsidRPr="00326517">
        <w:rPr>
          <w:rFonts w:asciiTheme="minorHAnsi" w:hAnsiTheme="minorHAnsi" w:cstheme="minorHAnsi"/>
          <w:sz w:val="22"/>
        </w:rPr>
        <w:t>ilbagemelding fra Mette Høgh, udvalgsformand i Social- og Sundhedsudvalget, omkring høringer</w:t>
      </w:r>
    </w:p>
    <w:p w14:paraId="33265C01" w14:textId="77777777" w:rsidR="001C2930" w:rsidRDefault="001C2930" w:rsidP="001C2930">
      <w:pPr>
        <w:rPr>
          <w:rFonts w:asciiTheme="minorHAnsi" w:hAnsiTheme="minorHAnsi" w:cstheme="minorHAnsi"/>
          <w:sz w:val="22"/>
        </w:rPr>
      </w:pPr>
    </w:p>
    <w:p w14:paraId="7610537F" w14:textId="433F43D5" w:rsidR="00BB00D1" w:rsidRDefault="00BB00D1" w:rsidP="001C2930">
      <w:pPr>
        <w:rPr>
          <w:rFonts w:asciiTheme="minorHAnsi" w:hAnsiTheme="minorHAnsi" w:cstheme="minorHAnsi"/>
          <w:sz w:val="22"/>
        </w:rPr>
      </w:pPr>
      <w:r>
        <w:rPr>
          <w:rFonts w:asciiTheme="minorHAnsi" w:hAnsiTheme="minorHAnsi" w:cstheme="minorHAnsi"/>
          <w:sz w:val="22"/>
        </w:rPr>
        <w:t>Diskussione</w:t>
      </w:r>
      <w:r w:rsidR="0083793E">
        <w:rPr>
          <w:rFonts w:asciiTheme="minorHAnsi" w:hAnsiTheme="minorHAnsi" w:cstheme="minorHAnsi"/>
          <w:sz w:val="22"/>
        </w:rPr>
        <w:t>n</w:t>
      </w:r>
      <w:r>
        <w:rPr>
          <w:rFonts w:asciiTheme="minorHAnsi" w:hAnsiTheme="minorHAnsi" w:cstheme="minorHAnsi"/>
          <w:sz w:val="22"/>
        </w:rPr>
        <w:t xml:space="preserve"> kom bl.a. omkring følgende:</w:t>
      </w:r>
    </w:p>
    <w:p w14:paraId="1405882C" w14:textId="77777777" w:rsidR="00BB00D1" w:rsidRDefault="00BB00D1" w:rsidP="001C2930">
      <w:pPr>
        <w:rPr>
          <w:rFonts w:asciiTheme="minorHAnsi" w:hAnsiTheme="minorHAnsi" w:cstheme="minorHAnsi"/>
          <w:sz w:val="22"/>
        </w:rPr>
      </w:pPr>
    </w:p>
    <w:p w14:paraId="5BDA412D" w14:textId="5976E002" w:rsidR="00D327DA" w:rsidRDefault="00BB00D1" w:rsidP="00BB00D1">
      <w:pPr>
        <w:rPr>
          <w:rFonts w:asciiTheme="minorHAnsi" w:hAnsiTheme="minorHAnsi" w:cstheme="minorHAnsi"/>
          <w:sz w:val="22"/>
        </w:rPr>
      </w:pPr>
      <w:r w:rsidRPr="00D327DA">
        <w:rPr>
          <w:rFonts w:asciiTheme="minorHAnsi" w:hAnsiTheme="minorHAnsi" w:cstheme="minorHAnsi"/>
          <w:sz w:val="22"/>
          <w:u w:val="single"/>
        </w:rPr>
        <w:t>Rådets rolle</w:t>
      </w:r>
      <w:r w:rsidR="0083793E">
        <w:rPr>
          <w:rFonts w:asciiTheme="minorHAnsi" w:hAnsiTheme="minorHAnsi" w:cstheme="minorHAnsi"/>
          <w:sz w:val="22"/>
          <w:u w:val="single"/>
        </w:rPr>
        <w:t xml:space="preserve">, </w:t>
      </w:r>
      <w:r w:rsidRPr="00D327DA">
        <w:rPr>
          <w:rFonts w:asciiTheme="minorHAnsi" w:hAnsiTheme="minorHAnsi" w:cstheme="minorHAnsi"/>
          <w:sz w:val="22"/>
          <w:u w:val="single"/>
        </w:rPr>
        <w:t>tilgang</w:t>
      </w:r>
      <w:r w:rsidR="00435170">
        <w:rPr>
          <w:rFonts w:asciiTheme="minorHAnsi" w:hAnsiTheme="minorHAnsi" w:cstheme="minorHAnsi"/>
          <w:sz w:val="22"/>
          <w:u w:val="single"/>
        </w:rPr>
        <w:t xml:space="preserve"> og</w:t>
      </w:r>
      <w:r w:rsidR="0083793E">
        <w:rPr>
          <w:rFonts w:asciiTheme="minorHAnsi" w:hAnsiTheme="minorHAnsi" w:cstheme="minorHAnsi"/>
          <w:sz w:val="22"/>
          <w:u w:val="single"/>
        </w:rPr>
        <w:t xml:space="preserve"> samarbejdsflader</w:t>
      </w:r>
      <w:r>
        <w:rPr>
          <w:rFonts w:asciiTheme="minorHAnsi" w:hAnsiTheme="minorHAnsi" w:cstheme="minorHAnsi"/>
          <w:sz w:val="22"/>
        </w:rPr>
        <w:t xml:space="preserve">: </w:t>
      </w:r>
    </w:p>
    <w:p w14:paraId="1C3B1338" w14:textId="4642749D" w:rsidR="0083793E" w:rsidRDefault="00BB00D1" w:rsidP="00BB00D1">
      <w:pPr>
        <w:rPr>
          <w:rFonts w:asciiTheme="minorHAnsi" w:hAnsiTheme="minorHAnsi" w:cstheme="minorHAnsi"/>
          <w:sz w:val="22"/>
        </w:rPr>
      </w:pPr>
      <w:r>
        <w:rPr>
          <w:rFonts w:asciiTheme="minorHAnsi" w:hAnsiTheme="minorHAnsi" w:cstheme="minorHAnsi"/>
          <w:sz w:val="22"/>
        </w:rPr>
        <w:t xml:space="preserve">Rådet skal </w:t>
      </w:r>
      <w:r w:rsidR="00ED0B19">
        <w:rPr>
          <w:rFonts w:asciiTheme="minorHAnsi" w:hAnsiTheme="minorHAnsi" w:cstheme="minorHAnsi"/>
          <w:sz w:val="22"/>
        </w:rPr>
        <w:t>være et rådgivende organ</w:t>
      </w:r>
      <w:r>
        <w:rPr>
          <w:rFonts w:asciiTheme="minorHAnsi" w:hAnsiTheme="minorHAnsi" w:cstheme="minorHAnsi"/>
          <w:sz w:val="22"/>
        </w:rPr>
        <w:t xml:space="preserve">, men </w:t>
      </w:r>
      <w:r w:rsidR="00ED0B19">
        <w:rPr>
          <w:rFonts w:asciiTheme="minorHAnsi" w:hAnsiTheme="minorHAnsi" w:cstheme="minorHAnsi"/>
          <w:sz w:val="22"/>
        </w:rPr>
        <w:t xml:space="preserve">hvordan skal </w:t>
      </w:r>
      <w:r w:rsidR="00EB20FD">
        <w:rPr>
          <w:rFonts w:asciiTheme="minorHAnsi" w:hAnsiTheme="minorHAnsi" w:cstheme="minorHAnsi"/>
          <w:sz w:val="22"/>
        </w:rPr>
        <w:t>vi</w:t>
      </w:r>
      <w:r>
        <w:rPr>
          <w:rFonts w:asciiTheme="minorHAnsi" w:hAnsiTheme="minorHAnsi" w:cstheme="minorHAnsi"/>
          <w:sz w:val="22"/>
        </w:rPr>
        <w:t xml:space="preserve"> </w:t>
      </w:r>
      <w:r w:rsidR="00ED0B19">
        <w:rPr>
          <w:rFonts w:asciiTheme="minorHAnsi" w:hAnsiTheme="minorHAnsi" w:cstheme="minorHAnsi"/>
          <w:sz w:val="22"/>
        </w:rPr>
        <w:t xml:space="preserve">arbejde? </w:t>
      </w:r>
      <w:r w:rsidR="000B4DDC">
        <w:rPr>
          <w:rFonts w:asciiTheme="minorHAnsi" w:hAnsiTheme="minorHAnsi" w:cstheme="minorHAnsi"/>
          <w:sz w:val="22"/>
        </w:rPr>
        <w:t>Er vi konstruktive nok? Er vi for negative og kritiserer for meget i stedet for at gå i dialog?</w:t>
      </w:r>
      <w:r w:rsidR="00AD27F5">
        <w:rPr>
          <w:rFonts w:asciiTheme="minorHAnsi" w:hAnsiTheme="minorHAnsi" w:cstheme="minorHAnsi"/>
          <w:sz w:val="22"/>
        </w:rPr>
        <w:t xml:space="preserve"> </w:t>
      </w:r>
      <w:r w:rsidR="00C27F0F">
        <w:rPr>
          <w:rFonts w:asciiTheme="minorHAnsi" w:hAnsiTheme="minorHAnsi" w:cstheme="minorHAnsi"/>
          <w:sz w:val="22"/>
        </w:rPr>
        <w:t xml:space="preserve">Måske vil vi </w:t>
      </w:r>
      <w:r w:rsidR="008B2A12">
        <w:rPr>
          <w:rFonts w:asciiTheme="minorHAnsi" w:hAnsiTheme="minorHAnsi" w:cstheme="minorHAnsi"/>
          <w:sz w:val="22"/>
        </w:rPr>
        <w:t xml:space="preserve">også </w:t>
      </w:r>
      <w:r>
        <w:rPr>
          <w:rFonts w:asciiTheme="minorHAnsi" w:hAnsiTheme="minorHAnsi" w:cstheme="minorHAnsi"/>
          <w:sz w:val="22"/>
        </w:rPr>
        <w:t xml:space="preserve">blive respekteret mere med en mere dialogisk tilgang, hvor vi </w:t>
      </w:r>
      <w:r w:rsidR="00EB20FD">
        <w:rPr>
          <w:rFonts w:asciiTheme="minorHAnsi" w:hAnsiTheme="minorHAnsi" w:cstheme="minorHAnsi"/>
          <w:sz w:val="22"/>
        </w:rPr>
        <w:t xml:space="preserve">samtidig </w:t>
      </w:r>
      <w:r>
        <w:rPr>
          <w:rFonts w:asciiTheme="minorHAnsi" w:hAnsiTheme="minorHAnsi" w:cstheme="minorHAnsi"/>
          <w:sz w:val="22"/>
        </w:rPr>
        <w:t>kommer med konkrete idéer</w:t>
      </w:r>
      <w:r w:rsidR="008B2A12">
        <w:rPr>
          <w:rFonts w:asciiTheme="minorHAnsi" w:hAnsiTheme="minorHAnsi" w:cstheme="minorHAnsi"/>
          <w:sz w:val="22"/>
        </w:rPr>
        <w:t>?</w:t>
      </w:r>
      <w:r>
        <w:rPr>
          <w:rFonts w:asciiTheme="minorHAnsi" w:hAnsiTheme="minorHAnsi" w:cstheme="minorHAnsi"/>
          <w:sz w:val="22"/>
        </w:rPr>
        <w:t xml:space="preserve"> </w:t>
      </w:r>
    </w:p>
    <w:p w14:paraId="0940BD9A" w14:textId="77777777" w:rsidR="0083793E" w:rsidRDefault="0083793E" w:rsidP="00BB00D1">
      <w:pPr>
        <w:rPr>
          <w:rFonts w:asciiTheme="minorHAnsi" w:hAnsiTheme="minorHAnsi" w:cstheme="minorHAnsi"/>
          <w:sz w:val="22"/>
        </w:rPr>
      </w:pPr>
    </w:p>
    <w:p w14:paraId="25AC14EB" w14:textId="2BF3D961" w:rsidR="00BB00D1" w:rsidRDefault="00BB00D1" w:rsidP="00BB00D1">
      <w:pPr>
        <w:rPr>
          <w:rFonts w:asciiTheme="minorHAnsi" w:hAnsiTheme="minorHAnsi" w:cstheme="minorHAnsi"/>
          <w:sz w:val="22"/>
        </w:rPr>
      </w:pPr>
      <w:r>
        <w:rPr>
          <w:rFonts w:asciiTheme="minorHAnsi" w:hAnsiTheme="minorHAnsi" w:cstheme="minorHAnsi"/>
          <w:sz w:val="22"/>
        </w:rPr>
        <w:t xml:space="preserve">Den grundlæggende struktur </w:t>
      </w:r>
      <w:r w:rsidR="008B2A12">
        <w:rPr>
          <w:rFonts w:asciiTheme="minorHAnsi" w:hAnsiTheme="minorHAnsi" w:cstheme="minorHAnsi"/>
          <w:sz w:val="22"/>
        </w:rPr>
        <w:t xml:space="preserve">opleves som </w:t>
      </w:r>
      <w:r>
        <w:rPr>
          <w:rFonts w:asciiTheme="minorHAnsi" w:hAnsiTheme="minorHAnsi" w:cstheme="minorHAnsi"/>
          <w:sz w:val="22"/>
        </w:rPr>
        <w:t>problematisk, fordi rådet hele tiden er på bagkant, er vagthund og kritisk</w:t>
      </w:r>
      <w:r w:rsidR="00EB20FD">
        <w:rPr>
          <w:rFonts w:asciiTheme="minorHAnsi" w:hAnsiTheme="minorHAnsi" w:cstheme="minorHAnsi"/>
          <w:sz w:val="22"/>
        </w:rPr>
        <w:t xml:space="preserve"> indstillet</w:t>
      </w:r>
      <w:r>
        <w:rPr>
          <w:rFonts w:asciiTheme="minorHAnsi" w:hAnsiTheme="minorHAnsi" w:cstheme="minorHAnsi"/>
          <w:sz w:val="22"/>
        </w:rPr>
        <w:t xml:space="preserve"> – men ikke særlig konstruktivt. Vi kæmper for meget med beslutninger, som </w:t>
      </w:r>
      <w:r w:rsidR="008B2A12">
        <w:rPr>
          <w:rFonts w:asciiTheme="minorHAnsi" w:hAnsiTheme="minorHAnsi" w:cstheme="minorHAnsi"/>
          <w:sz w:val="22"/>
        </w:rPr>
        <w:t xml:space="preserve">allerede </w:t>
      </w:r>
      <w:r>
        <w:rPr>
          <w:rFonts w:asciiTheme="minorHAnsi" w:hAnsiTheme="minorHAnsi" w:cstheme="minorHAnsi"/>
          <w:sz w:val="22"/>
        </w:rPr>
        <w:t xml:space="preserve">er truffet. Det får vi ikke ret meget ud af. Vi skal fokusere vores tid og energi på ting, vi rent faktisk har indflydelse på. Sådan bliver vi </w:t>
      </w:r>
      <w:r w:rsidR="0083793E">
        <w:rPr>
          <w:rFonts w:asciiTheme="minorHAnsi" w:hAnsiTheme="minorHAnsi" w:cstheme="minorHAnsi"/>
          <w:sz w:val="22"/>
        </w:rPr>
        <w:t xml:space="preserve">også </w:t>
      </w:r>
      <w:r>
        <w:rPr>
          <w:rFonts w:asciiTheme="minorHAnsi" w:hAnsiTheme="minorHAnsi" w:cstheme="minorHAnsi"/>
          <w:sz w:val="22"/>
        </w:rPr>
        <w:t xml:space="preserve">mere en sparringspartner end </w:t>
      </w:r>
      <w:r w:rsidR="0083793E">
        <w:rPr>
          <w:rFonts w:asciiTheme="minorHAnsi" w:hAnsiTheme="minorHAnsi" w:cstheme="minorHAnsi"/>
          <w:sz w:val="22"/>
        </w:rPr>
        <w:t>d</w:t>
      </w:r>
      <w:r>
        <w:rPr>
          <w:rFonts w:asciiTheme="minorHAnsi" w:hAnsiTheme="minorHAnsi" w:cstheme="minorHAnsi"/>
          <w:sz w:val="22"/>
        </w:rPr>
        <w:t xml:space="preserve">en modstander, som vi </w:t>
      </w:r>
      <w:r w:rsidR="0083793E">
        <w:rPr>
          <w:rFonts w:asciiTheme="minorHAnsi" w:hAnsiTheme="minorHAnsi" w:cstheme="minorHAnsi"/>
          <w:sz w:val="22"/>
        </w:rPr>
        <w:t xml:space="preserve">ofte </w:t>
      </w:r>
      <w:r>
        <w:rPr>
          <w:rFonts w:asciiTheme="minorHAnsi" w:hAnsiTheme="minorHAnsi" w:cstheme="minorHAnsi"/>
          <w:sz w:val="22"/>
        </w:rPr>
        <w:t xml:space="preserve">bliver set som i dag. </w:t>
      </w:r>
    </w:p>
    <w:p w14:paraId="4A65FF64" w14:textId="55AB428D" w:rsidR="00BB00D1" w:rsidRDefault="00BB00D1" w:rsidP="00BB00D1">
      <w:pPr>
        <w:rPr>
          <w:rFonts w:asciiTheme="minorHAnsi" w:hAnsiTheme="minorHAnsi" w:cstheme="minorHAnsi"/>
          <w:sz w:val="22"/>
        </w:rPr>
      </w:pPr>
    </w:p>
    <w:p w14:paraId="37F0C608" w14:textId="22F6C658" w:rsidR="00BB00D1" w:rsidRDefault="00BB00D1" w:rsidP="00BB00D1">
      <w:pPr>
        <w:rPr>
          <w:rFonts w:asciiTheme="minorHAnsi" w:hAnsiTheme="minorHAnsi" w:cstheme="minorHAnsi"/>
          <w:sz w:val="22"/>
        </w:rPr>
      </w:pPr>
      <w:r>
        <w:rPr>
          <w:rFonts w:asciiTheme="minorHAnsi" w:hAnsiTheme="minorHAnsi" w:cstheme="minorHAnsi"/>
          <w:sz w:val="22"/>
        </w:rPr>
        <w:t>Hvordan kan vi</w:t>
      </w:r>
      <w:r w:rsidR="0083793E">
        <w:rPr>
          <w:rFonts w:asciiTheme="minorHAnsi" w:hAnsiTheme="minorHAnsi" w:cstheme="minorHAnsi"/>
          <w:sz w:val="22"/>
        </w:rPr>
        <w:t xml:space="preserve"> modsat</w:t>
      </w:r>
      <w:r>
        <w:rPr>
          <w:rFonts w:asciiTheme="minorHAnsi" w:hAnsiTheme="minorHAnsi" w:cstheme="minorHAnsi"/>
          <w:sz w:val="22"/>
        </w:rPr>
        <w:t xml:space="preserve"> sikre, at administrationen mv. overholder deres forpligtelse til at inddrage rådet på en positiv og konstruktiv måde? </w:t>
      </w:r>
    </w:p>
    <w:p w14:paraId="614E8345" w14:textId="77777777" w:rsidR="00EB20FD" w:rsidRDefault="00EB20FD" w:rsidP="00BB00D1">
      <w:pPr>
        <w:rPr>
          <w:rFonts w:asciiTheme="minorHAnsi" w:hAnsiTheme="minorHAnsi" w:cstheme="minorHAnsi"/>
          <w:sz w:val="22"/>
        </w:rPr>
      </w:pPr>
    </w:p>
    <w:p w14:paraId="7DBBE517" w14:textId="253A1613" w:rsidR="00EB20FD" w:rsidRDefault="00EB20FD" w:rsidP="00BB00D1">
      <w:pPr>
        <w:rPr>
          <w:rFonts w:asciiTheme="minorHAnsi" w:hAnsiTheme="minorHAnsi" w:cstheme="minorHAnsi"/>
          <w:sz w:val="22"/>
        </w:rPr>
      </w:pPr>
      <w:r>
        <w:rPr>
          <w:rFonts w:asciiTheme="minorHAnsi" w:hAnsiTheme="minorHAnsi" w:cstheme="minorHAnsi"/>
          <w:sz w:val="22"/>
        </w:rPr>
        <w:t>Hvordan sikrer vi, at rådet og rådets arbejde er synligt i området og i målgruppen specifikt?</w:t>
      </w:r>
      <w:r w:rsidR="008B2A12">
        <w:rPr>
          <w:rFonts w:asciiTheme="minorHAnsi" w:hAnsiTheme="minorHAnsi" w:cstheme="minorHAnsi"/>
          <w:sz w:val="22"/>
        </w:rPr>
        <w:t xml:space="preserve"> Kunne vi have en mere strategisk tilgang til formidling og debat?</w:t>
      </w:r>
    </w:p>
    <w:p w14:paraId="505DAA10" w14:textId="77777777" w:rsidR="00EB20FD" w:rsidRDefault="00EB20FD" w:rsidP="00BB00D1">
      <w:pPr>
        <w:rPr>
          <w:rFonts w:asciiTheme="minorHAnsi" w:hAnsiTheme="minorHAnsi" w:cstheme="minorHAnsi"/>
          <w:sz w:val="22"/>
        </w:rPr>
      </w:pPr>
    </w:p>
    <w:p w14:paraId="47CE8415" w14:textId="73F6ECB0" w:rsidR="00EB20FD" w:rsidRDefault="00EB20FD" w:rsidP="00BB00D1">
      <w:pPr>
        <w:rPr>
          <w:rFonts w:asciiTheme="minorHAnsi" w:hAnsiTheme="minorHAnsi" w:cstheme="minorHAnsi"/>
          <w:sz w:val="22"/>
        </w:rPr>
      </w:pPr>
      <w:r>
        <w:rPr>
          <w:rFonts w:asciiTheme="minorHAnsi" w:hAnsiTheme="minorHAnsi" w:cstheme="minorHAnsi"/>
          <w:sz w:val="22"/>
        </w:rPr>
        <w:t>Vi må spørge os selv</w:t>
      </w:r>
      <w:r w:rsidR="00435170">
        <w:rPr>
          <w:rFonts w:asciiTheme="minorHAnsi" w:hAnsiTheme="minorHAnsi" w:cstheme="minorHAnsi"/>
          <w:sz w:val="22"/>
        </w:rPr>
        <w:t xml:space="preserve"> om</w:t>
      </w:r>
      <w:r>
        <w:rPr>
          <w:rFonts w:asciiTheme="minorHAnsi" w:hAnsiTheme="minorHAnsi" w:cstheme="minorHAnsi"/>
          <w:sz w:val="22"/>
        </w:rPr>
        <w:t xml:space="preserve">, hvornår </w:t>
      </w:r>
      <w:r w:rsidR="00435170">
        <w:rPr>
          <w:rFonts w:asciiTheme="minorHAnsi" w:hAnsiTheme="minorHAnsi" w:cstheme="minorHAnsi"/>
          <w:sz w:val="22"/>
        </w:rPr>
        <w:t xml:space="preserve">en given </w:t>
      </w:r>
      <w:r>
        <w:rPr>
          <w:rFonts w:asciiTheme="minorHAnsi" w:hAnsiTheme="minorHAnsi" w:cstheme="minorHAnsi"/>
          <w:sz w:val="22"/>
        </w:rPr>
        <w:t xml:space="preserve">problemstilling </w:t>
      </w:r>
      <w:r w:rsidR="00435170">
        <w:rPr>
          <w:rFonts w:asciiTheme="minorHAnsi" w:hAnsiTheme="minorHAnsi" w:cstheme="minorHAnsi"/>
          <w:sz w:val="22"/>
        </w:rPr>
        <w:t xml:space="preserve">er </w:t>
      </w:r>
      <w:r>
        <w:rPr>
          <w:rFonts w:asciiTheme="minorHAnsi" w:hAnsiTheme="minorHAnsi" w:cstheme="minorHAnsi"/>
          <w:sz w:val="22"/>
        </w:rPr>
        <w:t xml:space="preserve">lokal vs. national, så vi kan lægge trykket det rigtige sted. Vi vil gerne være med til at diskutere, om det er rimeligt at gøre store problemer til kommunale opgaver, som det så ofte er tilfældet i dag. </w:t>
      </w:r>
    </w:p>
    <w:p w14:paraId="693791BE" w14:textId="77777777" w:rsidR="00BB00D1" w:rsidRDefault="00BB00D1" w:rsidP="001C2930">
      <w:pPr>
        <w:rPr>
          <w:rFonts w:asciiTheme="minorHAnsi" w:hAnsiTheme="minorHAnsi" w:cstheme="minorHAnsi"/>
          <w:sz w:val="22"/>
        </w:rPr>
      </w:pPr>
    </w:p>
    <w:p w14:paraId="119F7183" w14:textId="30936200" w:rsidR="00D327DA" w:rsidRDefault="00D50A78" w:rsidP="001C2930">
      <w:pPr>
        <w:rPr>
          <w:rFonts w:asciiTheme="minorHAnsi" w:hAnsiTheme="minorHAnsi" w:cstheme="minorHAnsi"/>
          <w:sz w:val="22"/>
        </w:rPr>
      </w:pPr>
      <w:r>
        <w:rPr>
          <w:rFonts w:asciiTheme="minorHAnsi" w:hAnsiTheme="minorHAnsi" w:cstheme="minorHAnsi"/>
          <w:sz w:val="22"/>
          <w:u w:val="single"/>
        </w:rPr>
        <w:t>Konkret p</w:t>
      </w:r>
      <w:r w:rsidR="00BB00D1" w:rsidRPr="00D327DA">
        <w:rPr>
          <w:rFonts w:asciiTheme="minorHAnsi" w:hAnsiTheme="minorHAnsi" w:cstheme="minorHAnsi"/>
          <w:sz w:val="22"/>
          <w:u w:val="single"/>
        </w:rPr>
        <w:t>lanlægning, disponering og m</w:t>
      </w:r>
      <w:r w:rsidR="00ED0B19" w:rsidRPr="00D327DA">
        <w:rPr>
          <w:rFonts w:asciiTheme="minorHAnsi" w:hAnsiTheme="minorHAnsi" w:cstheme="minorHAnsi"/>
          <w:sz w:val="22"/>
          <w:u w:val="single"/>
        </w:rPr>
        <w:t>ødestruktur</w:t>
      </w:r>
      <w:r w:rsidR="00BB00D1">
        <w:rPr>
          <w:rFonts w:asciiTheme="minorHAnsi" w:hAnsiTheme="minorHAnsi" w:cstheme="minorHAnsi"/>
          <w:sz w:val="22"/>
        </w:rPr>
        <w:t xml:space="preserve">: </w:t>
      </w:r>
    </w:p>
    <w:p w14:paraId="0AE1E2FE" w14:textId="2B3A4901" w:rsidR="0083793E" w:rsidRDefault="0083793E" w:rsidP="0083793E">
      <w:pPr>
        <w:rPr>
          <w:rFonts w:asciiTheme="minorHAnsi" w:hAnsiTheme="minorHAnsi" w:cstheme="minorHAnsi"/>
          <w:sz w:val="22"/>
        </w:rPr>
      </w:pPr>
      <w:r>
        <w:rPr>
          <w:rFonts w:asciiTheme="minorHAnsi" w:hAnsiTheme="minorHAnsi" w:cstheme="minorHAnsi"/>
          <w:sz w:val="22"/>
        </w:rPr>
        <w:t>Rådet mangler ordentlig IT support for at kunne arbejde mere effektiv</w:t>
      </w:r>
      <w:r w:rsidR="00EB20FD">
        <w:rPr>
          <w:rFonts w:asciiTheme="minorHAnsi" w:hAnsiTheme="minorHAnsi" w:cstheme="minorHAnsi"/>
          <w:sz w:val="22"/>
        </w:rPr>
        <w:t>t</w:t>
      </w:r>
      <w:r>
        <w:rPr>
          <w:rFonts w:asciiTheme="minorHAnsi" w:hAnsiTheme="minorHAnsi" w:cstheme="minorHAnsi"/>
          <w:sz w:val="22"/>
        </w:rPr>
        <w:t xml:space="preserve">, hvilket der allerede arbejdes på. </w:t>
      </w:r>
      <w:r w:rsidR="00435170">
        <w:rPr>
          <w:rFonts w:asciiTheme="minorHAnsi" w:hAnsiTheme="minorHAnsi" w:cstheme="minorHAnsi"/>
          <w:sz w:val="22"/>
        </w:rPr>
        <w:t xml:space="preserve">Det vedrører særligt udfordringer med at logge på mail, men nogen oplever fx også behov for hjælp til at komme på Teams. </w:t>
      </w:r>
    </w:p>
    <w:p w14:paraId="71902E21" w14:textId="77777777" w:rsidR="0083793E" w:rsidRDefault="0083793E" w:rsidP="001C2930">
      <w:pPr>
        <w:rPr>
          <w:rFonts w:asciiTheme="minorHAnsi" w:hAnsiTheme="minorHAnsi" w:cstheme="minorHAnsi"/>
          <w:sz w:val="22"/>
        </w:rPr>
      </w:pPr>
    </w:p>
    <w:p w14:paraId="5DD9C84B" w14:textId="19055E14" w:rsidR="00EB20FD" w:rsidRDefault="00BB00D1" w:rsidP="001C2930">
      <w:pPr>
        <w:rPr>
          <w:rFonts w:asciiTheme="minorHAnsi" w:hAnsiTheme="minorHAnsi" w:cstheme="minorHAnsi"/>
          <w:sz w:val="22"/>
        </w:rPr>
      </w:pPr>
      <w:r>
        <w:rPr>
          <w:rFonts w:asciiTheme="minorHAnsi" w:hAnsiTheme="minorHAnsi" w:cstheme="minorHAnsi"/>
          <w:sz w:val="22"/>
        </w:rPr>
        <w:t>Er vi i rådet</w:t>
      </w:r>
      <w:r w:rsidR="00ED0B19">
        <w:rPr>
          <w:rFonts w:asciiTheme="minorHAnsi" w:hAnsiTheme="minorHAnsi" w:cstheme="minorHAnsi"/>
          <w:sz w:val="22"/>
        </w:rPr>
        <w:t xml:space="preserve"> skarpe nok på </w:t>
      </w:r>
      <w:r>
        <w:rPr>
          <w:rFonts w:asciiTheme="minorHAnsi" w:hAnsiTheme="minorHAnsi" w:cstheme="minorHAnsi"/>
          <w:sz w:val="22"/>
        </w:rPr>
        <w:t xml:space="preserve">udarbejdelse af </w:t>
      </w:r>
      <w:r w:rsidR="00ED0B19">
        <w:rPr>
          <w:rFonts w:asciiTheme="minorHAnsi" w:hAnsiTheme="minorHAnsi" w:cstheme="minorHAnsi"/>
          <w:sz w:val="22"/>
        </w:rPr>
        <w:t>dagsorden</w:t>
      </w:r>
      <w:r>
        <w:rPr>
          <w:rFonts w:asciiTheme="minorHAnsi" w:hAnsiTheme="minorHAnsi" w:cstheme="minorHAnsi"/>
          <w:sz w:val="22"/>
        </w:rPr>
        <w:t>er -</w:t>
      </w:r>
      <w:r w:rsidR="00ED0B19">
        <w:rPr>
          <w:rFonts w:asciiTheme="minorHAnsi" w:hAnsiTheme="minorHAnsi" w:cstheme="minorHAnsi"/>
          <w:sz w:val="22"/>
        </w:rPr>
        <w:t xml:space="preserve"> og at holde os til de</w:t>
      </w:r>
      <w:r>
        <w:rPr>
          <w:rFonts w:asciiTheme="minorHAnsi" w:hAnsiTheme="minorHAnsi" w:cstheme="minorHAnsi"/>
          <w:sz w:val="22"/>
        </w:rPr>
        <w:t>m</w:t>
      </w:r>
      <w:r w:rsidR="00ED0B19">
        <w:rPr>
          <w:rFonts w:asciiTheme="minorHAnsi" w:hAnsiTheme="minorHAnsi" w:cstheme="minorHAnsi"/>
          <w:sz w:val="22"/>
        </w:rPr>
        <w:t xml:space="preserve">? </w:t>
      </w:r>
      <w:r>
        <w:rPr>
          <w:rFonts w:asciiTheme="minorHAnsi" w:hAnsiTheme="minorHAnsi" w:cstheme="minorHAnsi"/>
          <w:sz w:val="22"/>
        </w:rPr>
        <w:t>Det er n</w:t>
      </w:r>
      <w:r w:rsidR="00984732">
        <w:rPr>
          <w:rFonts w:asciiTheme="minorHAnsi" w:hAnsiTheme="minorHAnsi" w:cstheme="minorHAnsi"/>
          <w:sz w:val="22"/>
        </w:rPr>
        <w:t>ødvendigt at prioritere opgaver</w:t>
      </w:r>
      <w:r>
        <w:rPr>
          <w:rFonts w:asciiTheme="minorHAnsi" w:hAnsiTheme="minorHAnsi" w:cstheme="minorHAnsi"/>
          <w:sz w:val="22"/>
        </w:rPr>
        <w:t>ne</w:t>
      </w:r>
      <w:r w:rsidR="00984732">
        <w:rPr>
          <w:rFonts w:asciiTheme="minorHAnsi" w:hAnsiTheme="minorHAnsi" w:cstheme="minorHAnsi"/>
          <w:sz w:val="22"/>
        </w:rPr>
        <w:t>. Nogle ting når vi ikke. Sådan er det. Til gengæld kan vi så opprioritere andre</w:t>
      </w:r>
      <w:r w:rsidR="00A57965">
        <w:rPr>
          <w:rFonts w:asciiTheme="minorHAnsi" w:hAnsiTheme="minorHAnsi" w:cstheme="minorHAnsi"/>
          <w:sz w:val="22"/>
        </w:rPr>
        <w:t xml:space="preserve"> og arbejde mere kvalificere</w:t>
      </w:r>
      <w:r>
        <w:rPr>
          <w:rFonts w:asciiTheme="minorHAnsi" w:hAnsiTheme="minorHAnsi" w:cstheme="minorHAnsi"/>
          <w:sz w:val="22"/>
        </w:rPr>
        <w:t>t med dem, end tilfældet måske har været frem til nu</w:t>
      </w:r>
      <w:r w:rsidR="00984732">
        <w:rPr>
          <w:rFonts w:asciiTheme="minorHAnsi" w:hAnsiTheme="minorHAnsi" w:cstheme="minorHAnsi"/>
          <w:sz w:val="22"/>
        </w:rPr>
        <w:t>.</w:t>
      </w:r>
      <w:r w:rsidR="00A57965">
        <w:rPr>
          <w:rFonts w:asciiTheme="minorHAnsi" w:hAnsiTheme="minorHAnsi" w:cstheme="minorHAnsi"/>
          <w:sz w:val="22"/>
        </w:rPr>
        <w:t xml:space="preserve"> </w:t>
      </w:r>
    </w:p>
    <w:p w14:paraId="387B8E2C" w14:textId="77777777" w:rsidR="00EB20FD" w:rsidRDefault="00EB20FD" w:rsidP="001C2930">
      <w:pPr>
        <w:rPr>
          <w:rFonts w:asciiTheme="minorHAnsi" w:hAnsiTheme="minorHAnsi" w:cstheme="minorHAnsi"/>
          <w:sz w:val="22"/>
        </w:rPr>
      </w:pPr>
    </w:p>
    <w:p w14:paraId="69C197D0" w14:textId="2032C461" w:rsidR="00EB20FD" w:rsidRDefault="00EB20FD" w:rsidP="001C2930">
      <w:pPr>
        <w:rPr>
          <w:rFonts w:asciiTheme="minorHAnsi" w:hAnsiTheme="minorHAnsi" w:cstheme="minorHAnsi"/>
          <w:sz w:val="22"/>
        </w:rPr>
      </w:pPr>
      <w:r>
        <w:rPr>
          <w:rFonts w:asciiTheme="minorHAnsi" w:hAnsiTheme="minorHAnsi" w:cstheme="minorHAnsi"/>
          <w:sz w:val="22"/>
        </w:rPr>
        <w:t>Rådet ønsker ikke at være et primært orienterende</w:t>
      </w:r>
      <w:r w:rsidR="007476A4">
        <w:rPr>
          <w:rFonts w:asciiTheme="minorHAnsi" w:hAnsiTheme="minorHAnsi" w:cstheme="minorHAnsi"/>
          <w:sz w:val="22"/>
        </w:rPr>
        <w:t>,</w:t>
      </w:r>
      <w:r>
        <w:rPr>
          <w:rFonts w:asciiTheme="minorHAnsi" w:hAnsiTheme="minorHAnsi" w:cstheme="minorHAnsi"/>
          <w:sz w:val="22"/>
        </w:rPr>
        <w:t xml:space="preserve"> diskuterende </w:t>
      </w:r>
      <w:r w:rsidR="007476A4">
        <w:rPr>
          <w:rFonts w:asciiTheme="minorHAnsi" w:hAnsiTheme="minorHAnsi" w:cstheme="minorHAnsi"/>
          <w:sz w:val="22"/>
        </w:rPr>
        <w:t xml:space="preserve">og kritiserende </w:t>
      </w:r>
      <w:r>
        <w:rPr>
          <w:rFonts w:asciiTheme="minorHAnsi" w:hAnsiTheme="minorHAnsi" w:cstheme="minorHAnsi"/>
          <w:sz w:val="22"/>
        </w:rPr>
        <w:t>organ men vil opnå konkrete resultater. Hvordan kommer vi derhen?</w:t>
      </w:r>
    </w:p>
    <w:p w14:paraId="23E7C359" w14:textId="77777777" w:rsidR="00EB20FD" w:rsidRDefault="00EB20FD" w:rsidP="001C2930">
      <w:pPr>
        <w:rPr>
          <w:rFonts w:asciiTheme="minorHAnsi" w:hAnsiTheme="minorHAnsi" w:cstheme="minorHAnsi"/>
          <w:sz w:val="22"/>
        </w:rPr>
      </w:pPr>
    </w:p>
    <w:p w14:paraId="53569AB6" w14:textId="42E9F1A3" w:rsidR="00A57965" w:rsidRDefault="00A57965" w:rsidP="001C2930">
      <w:pPr>
        <w:rPr>
          <w:rFonts w:asciiTheme="minorHAnsi" w:hAnsiTheme="minorHAnsi" w:cstheme="minorHAnsi"/>
          <w:sz w:val="22"/>
        </w:rPr>
      </w:pPr>
      <w:r>
        <w:rPr>
          <w:rFonts w:asciiTheme="minorHAnsi" w:hAnsiTheme="minorHAnsi" w:cstheme="minorHAnsi"/>
          <w:sz w:val="22"/>
        </w:rPr>
        <w:lastRenderedPageBreak/>
        <w:t xml:space="preserve">Vi må </w:t>
      </w:r>
      <w:r w:rsidR="00BB00D1">
        <w:rPr>
          <w:rFonts w:asciiTheme="minorHAnsi" w:hAnsiTheme="minorHAnsi" w:cstheme="minorHAnsi"/>
          <w:sz w:val="22"/>
        </w:rPr>
        <w:t xml:space="preserve">i denne sammenhæng </w:t>
      </w:r>
      <w:r>
        <w:rPr>
          <w:rFonts w:asciiTheme="minorHAnsi" w:hAnsiTheme="minorHAnsi" w:cstheme="minorHAnsi"/>
          <w:sz w:val="22"/>
        </w:rPr>
        <w:t xml:space="preserve">bede aktivt om understøttende materiale på det, vi </w:t>
      </w:r>
      <w:r w:rsidR="00BB00D1">
        <w:rPr>
          <w:rFonts w:asciiTheme="minorHAnsi" w:hAnsiTheme="minorHAnsi" w:cstheme="minorHAnsi"/>
          <w:sz w:val="22"/>
        </w:rPr>
        <w:t xml:space="preserve">ønsker at </w:t>
      </w:r>
      <w:r>
        <w:rPr>
          <w:rFonts w:asciiTheme="minorHAnsi" w:hAnsiTheme="minorHAnsi" w:cstheme="minorHAnsi"/>
          <w:sz w:val="22"/>
        </w:rPr>
        <w:t xml:space="preserve">prioritere. </w:t>
      </w:r>
      <w:r w:rsidR="00D327DA">
        <w:rPr>
          <w:rFonts w:asciiTheme="minorHAnsi" w:hAnsiTheme="minorHAnsi" w:cstheme="minorHAnsi"/>
          <w:sz w:val="22"/>
        </w:rPr>
        <w:t xml:space="preserve">Kommunen kan ikke forventes at videresende al information, som kan tænkes at være relevant – og vi i rådet kan </w:t>
      </w:r>
      <w:r w:rsidR="00EB20FD">
        <w:rPr>
          <w:rFonts w:asciiTheme="minorHAnsi" w:hAnsiTheme="minorHAnsi" w:cstheme="minorHAnsi"/>
          <w:sz w:val="22"/>
        </w:rPr>
        <w:t xml:space="preserve">tilsvarende </w:t>
      </w:r>
      <w:r w:rsidR="00D327DA">
        <w:rPr>
          <w:rFonts w:asciiTheme="minorHAnsi" w:hAnsiTheme="minorHAnsi" w:cstheme="minorHAnsi"/>
          <w:sz w:val="22"/>
        </w:rPr>
        <w:t xml:space="preserve">heller ikke bearbejde så store mængder af information. </w:t>
      </w:r>
    </w:p>
    <w:p w14:paraId="3CAC8AB4" w14:textId="77777777" w:rsidR="00A57965" w:rsidRDefault="00A57965" w:rsidP="001C2930">
      <w:pPr>
        <w:rPr>
          <w:rFonts w:asciiTheme="minorHAnsi" w:hAnsiTheme="minorHAnsi" w:cstheme="minorHAnsi"/>
          <w:sz w:val="22"/>
        </w:rPr>
      </w:pPr>
    </w:p>
    <w:p w14:paraId="3635A699" w14:textId="712B7146" w:rsidR="00A57965" w:rsidRDefault="00A57965" w:rsidP="001C2930">
      <w:pPr>
        <w:rPr>
          <w:rFonts w:asciiTheme="minorHAnsi" w:hAnsiTheme="minorHAnsi" w:cstheme="minorHAnsi"/>
          <w:sz w:val="22"/>
        </w:rPr>
      </w:pPr>
      <w:r>
        <w:rPr>
          <w:rFonts w:asciiTheme="minorHAnsi" w:hAnsiTheme="minorHAnsi" w:cstheme="minorHAnsi"/>
          <w:sz w:val="22"/>
        </w:rPr>
        <w:t>Kunne man arbejde mere proaktivt</w:t>
      </w:r>
      <w:r w:rsidR="00D327DA">
        <w:rPr>
          <w:rFonts w:asciiTheme="minorHAnsi" w:hAnsiTheme="minorHAnsi" w:cstheme="minorHAnsi"/>
          <w:sz w:val="22"/>
        </w:rPr>
        <w:t>, end tilfældet er i dag, hvor rådets fokus ofte afgøres af de sager, der melder sig løbende? Kunne m</w:t>
      </w:r>
      <w:r w:rsidR="00EB20FD">
        <w:rPr>
          <w:rFonts w:asciiTheme="minorHAnsi" w:hAnsiTheme="minorHAnsi" w:cstheme="minorHAnsi"/>
          <w:sz w:val="22"/>
        </w:rPr>
        <w:t>an</w:t>
      </w:r>
      <w:r w:rsidR="00D327DA">
        <w:rPr>
          <w:rFonts w:asciiTheme="minorHAnsi" w:hAnsiTheme="minorHAnsi" w:cstheme="minorHAnsi"/>
          <w:sz w:val="22"/>
        </w:rPr>
        <w:t xml:space="preserve"> i rådet udarbejde </w:t>
      </w:r>
      <w:r>
        <w:rPr>
          <w:rFonts w:asciiTheme="minorHAnsi" w:hAnsiTheme="minorHAnsi" w:cstheme="minorHAnsi"/>
          <w:sz w:val="22"/>
        </w:rPr>
        <w:t xml:space="preserve">nogle </w:t>
      </w:r>
      <w:r w:rsidR="00D327DA">
        <w:rPr>
          <w:rFonts w:asciiTheme="minorHAnsi" w:hAnsiTheme="minorHAnsi" w:cstheme="minorHAnsi"/>
          <w:sz w:val="22"/>
        </w:rPr>
        <w:t xml:space="preserve">konkrete </w:t>
      </w:r>
      <w:r>
        <w:rPr>
          <w:rFonts w:asciiTheme="minorHAnsi" w:hAnsiTheme="minorHAnsi" w:cstheme="minorHAnsi"/>
          <w:sz w:val="22"/>
        </w:rPr>
        <w:t>mål for året</w:t>
      </w:r>
      <w:r w:rsidR="00D327DA">
        <w:rPr>
          <w:rFonts w:asciiTheme="minorHAnsi" w:hAnsiTheme="minorHAnsi" w:cstheme="minorHAnsi"/>
          <w:sz w:val="22"/>
        </w:rPr>
        <w:t xml:space="preserve"> i stil med </w:t>
      </w:r>
      <w:r w:rsidR="00E83DE5">
        <w:rPr>
          <w:rFonts w:asciiTheme="minorHAnsi" w:hAnsiTheme="minorHAnsi" w:cstheme="minorHAnsi"/>
          <w:sz w:val="22"/>
        </w:rPr>
        <w:t>Danske Ældreråds 4 mærkesager?</w:t>
      </w:r>
      <w:r w:rsidR="007C7914">
        <w:rPr>
          <w:rFonts w:asciiTheme="minorHAnsi" w:hAnsiTheme="minorHAnsi" w:cstheme="minorHAnsi"/>
          <w:sz w:val="22"/>
        </w:rPr>
        <w:t xml:space="preserve"> Eller et årshjul med temaer, milepæle eller andet? </w:t>
      </w:r>
      <w:r w:rsidR="00EB20FD">
        <w:rPr>
          <w:rFonts w:asciiTheme="minorHAnsi" w:hAnsiTheme="minorHAnsi" w:cstheme="minorHAnsi"/>
          <w:sz w:val="22"/>
        </w:rPr>
        <w:t>Det er vigtigt at have fokus på, hvilke mærkesager der er godt dækket ind af andre organer.</w:t>
      </w:r>
    </w:p>
    <w:p w14:paraId="4D8FD3AE" w14:textId="77777777" w:rsidR="00A57965" w:rsidRDefault="00A57965" w:rsidP="001C2930">
      <w:pPr>
        <w:rPr>
          <w:rFonts w:asciiTheme="minorHAnsi" w:hAnsiTheme="minorHAnsi" w:cstheme="minorHAnsi"/>
          <w:sz w:val="22"/>
        </w:rPr>
      </w:pPr>
    </w:p>
    <w:p w14:paraId="5C57DB75" w14:textId="342D0B60" w:rsidR="00A57965" w:rsidRDefault="00A57965" w:rsidP="001C2930">
      <w:pPr>
        <w:rPr>
          <w:rFonts w:asciiTheme="minorHAnsi" w:hAnsiTheme="minorHAnsi" w:cstheme="minorHAnsi"/>
          <w:sz w:val="22"/>
        </w:rPr>
      </w:pPr>
      <w:r>
        <w:rPr>
          <w:rFonts w:asciiTheme="minorHAnsi" w:hAnsiTheme="minorHAnsi" w:cstheme="minorHAnsi"/>
          <w:sz w:val="22"/>
        </w:rPr>
        <w:t xml:space="preserve">Kunne man prioritere </w:t>
      </w:r>
      <w:r w:rsidR="00EB20FD">
        <w:rPr>
          <w:rFonts w:asciiTheme="minorHAnsi" w:hAnsiTheme="minorHAnsi" w:cstheme="minorHAnsi"/>
          <w:sz w:val="22"/>
        </w:rPr>
        <w:t xml:space="preserve">strategisk </w:t>
      </w:r>
      <w:r>
        <w:rPr>
          <w:rFonts w:asciiTheme="minorHAnsi" w:hAnsiTheme="minorHAnsi" w:cstheme="minorHAnsi"/>
          <w:sz w:val="22"/>
        </w:rPr>
        <w:t>ift</w:t>
      </w:r>
      <w:r w:rsidR="006928C1">
        <w:rPr>
          <w:rFonts w:asciiTheme="minorHAnsi" w:hAnsiTheme="minorHAnsi" w:cstheme="minorHAnsi"/>
          <w:sz w:val="22"/>
        </w:rPr>
        <w:t>.</w:t>
      </w:r>
      <w:r>
        <w:rPr>
          <w:rFonts w:asciiTheme="minorHAnsi" w:hAnsiTheme="minorHAnsi" w:cstheme="minorHAnsi"/>
          <w:sz w:val="22"/>
        </w:rPr>
        <w:t xml:space="preserve"> </w:t>
      </w:r>
      <w:r w:rsidR="006928C1">
        <w:rPr>
          <w:rFonts w:asciiTheme="minorHAnsi" w:hAnsiTheme="minorHAnsi" w:cstheme="minorHAnsi"/>
          <w:sz w:val="22"/>
        </w:rPr>
        <w:t>m</w:t>
      </w:r>
      <w:r>
        <w:rPr>
          <w:rFonts w:asciiTheme="minorHAnsi" w:hAnsiTheme="minorHAnsi" w:cstheme="minorHAnsi"/>
          <w:sz w:val="22"/>
        </w:rPr>
        <w:t>ålgrupp</w:t>
      </w:r>
      <w:r w:rsidR="006928C1">
        <w:rPr>
          <w:rFonts w:asciiTheme="minorHAnsi" w:hAnsiTheme="minorHAnsi" w:cstheme="minorHAnsi"/>
          <w:sz w:val="22"/>
        </w:rPr>
        <w:t>ernes størrelse eller behov for støtte?</w:t>
      </w:r>
    </w:p>
    <w:p w14:paraId="3E8F7E25" w14:textId="77777777" w:rsidR="00A57965" w:rsidRDefault="00A57965" w:rsidP="001C2930">
      <w:pPr>
        <w:rPr>
          <w:rFonts w:asciiTheme="minorHAnsi" w:hAnsiTheme="minorHAnsi" w:cstheme="minorHAnsi"/>
          <w:sz w:val="22"/>
        </w:rPr>
      </w:pPr>
    </w:p>
    <w:p w14:paraId="7FB4D394" w14:textId="7F549ECC" w:rsidR="001036B7" w:rsidRPr="001C2930" w:rsidRDefault="006928C1" w:rsidP="001C2930">
      <w:pPr>
        <w:rPr>
          <w:rFonts w:asciiTheme="minorHAnsi" w:hAnsiTheme="minorHAnsi" w:cstheme="minorHAnsi"/>
          <w:sz w:val="22"/>
        </w:rPr>
      </w:pPr>
      <w:r>
        <w:rPr>
          <w:rFonts w:asciiTheme="minorHAnsi" w:hAnsiTheme="minorHAnsi" w:cstheme="minorHAnsi"/>
          <w:sz w:val="22"/>
        </w:rPr>
        <w:t>Kunne man f</w:t>
      </w:r>
      <w:r w:rsidR="00A57965">
        <w:rPr>
          <w:rFonts w:asciiTheme="minorHAnsi" w:hAnsiTheme="minorHAnsi" w:cstheme="minorHAnsi"/>
          <w:sz w:val="22"/>
        </w:rPr>
        <w:t>ordele opgaver</w:t>
      </w:r>
      <w:r>
        <w:rPr>
          <w:rFonts w:asciiTheme="minorHAnsi" w:hAnsiTheme="minorHAnsi" w:cstheme="minorHAnsi"/>
          <w:sz w:val="22"/>
        </w:rPr>
        <w:t>,</w:t>
      </w:r>
      <w:r w:rsidR="00A57965">
        <w:rPr>
          <w:rFonts w:asciiTheme="minorHAnsi" w:hAnsiTheme="minorHAnsi" w:cstheme="minorHAnsi"/>
          <w:sz w:val="22"/>
        </w:rPr>
        <w:t xml:space="preserve"> så </w:t>
      </w:r>
      <w:r w:rsidR="007476A4">
        <w:rPr>
          <w:rFonts w:asciiTheme="minorHAnsi" w:hAnsiTheme="minorHAnsi" w:cstheme="minorHAnsi"/>
          <w:sz w:val="22"/>
        </w:rPr>
        <w:t xml:space="preserve">medlemmer af rådet </w:t>
      </w:r>
      <w:r w:rsidR="00A57965">
        <w:rPr>
          <w:rFonts w:asciiTheme="minorHAnsi" w:hAnsiTheme="minorHAnsi" w:cstheme="minorHAnsi"/>
          <w:sz w:val="22"/>
        </w:rPr>
        <w:t>kunne arbejde mere proaktivt med udvalgte ting</w:t>
      </w:r>
      <w:r>
        <w:rPr>
          <w:rFonts w:asciiTheme="minorHAnsi" w:hAnsiTheme="minorHAnsi" w:cstheme="minorHAnsi"/>
          <w:sz w:val="22"/>
        </w:rPr>
        <w:t>?</w:t>
      </w:r>
      <w:r w:rsidR="00A57965">
        <w:rPr>
          <w:rFonts w:asciiTheme="minorHAnsi" w:hAnsiTheme="minorHAnsi" w:cstheme="minorHAnsi"/>
          <w:sz w:val="22"/>
        </w:rPr>
        <w:t xml:space="preserve"> Fx ansvarlige for presse, høringer osv</w:t>
      </w:r>
      <w:r>
        <w:rPr>
          <w:rFonts w:asciiTheme="minorHAnsi" w:hAnsiTheme="minorHAnsi" w:cstheme="minorHAnsi"/>
          <w:sz w:val="22"/>
        </w:rPr>
        <w:t>?</w:t>
      </w:r>
      <w:r w:rsidR="00A57965">
        <w:rPr>
          <w:rFonts w:asciiTheme="minorHAnsi" w:hAnsiTheme="minorHAnsi" w:cstheme="minorHAnsi"/>
          <w:sz w:val="22"/>
        </w:rPr>
        <w:t xml:space="preserve"> </w:t>
      </w:r>
      <w:r>
        <w:rPr>
          <w:rFonts w:asciiTheme="minorHAnsi" w:hAnsiTheme="minorHAnsi" w:cstheme="minorHAnsi"/>
          <w:sz w:val="22"/>
        </w:rPr>
        <w:t xml:space="preserve">Der er generelt opbakning i rådet til denne linje, </w:t>
      </w:r>
      <w:r w:rsidR="004B37F8">
        <w:rPr>
          <w:rFonts w:asciiTheme="minorHAnsi" w:hAnsiTheme="minorHAnsi" w:cstheme="minorHAnsi"/>
          <w:sz w:val="22"/>
        </w:rPr>
        <w:t xml:space="preserve">men det </w:t>
      </w:r>
      <w:r>
        <w:rPr>
          <w:rFonts w:asciiTheme="minorHAnsi" w:hAnsiTheme="minorHAnsi" w:cstheme="minorHAnsi"/>
          <w:sz w:val="22"/>
        </w:rPr>
        <w:t xml:space="preserve">er også oplevelsen, at det </w:t>
      </w:r>
      <w:r w:rsidR="004B37F8">
        <w:rPr>
          <w:rFonts w:asciiTheme="minorHAnsi" w:hAnsiTheme="minorHAnsi" w:cstheme="minorHAnsi"/>
          <w:sz w:val="22"/>
        </w:rPr>
        <w:t xml:space="preserve">kræver gensidig respekt, og at man ikke holder på sit for enhver pris. </w:t>
      </w:r>
    </w:p>
    <w:p w14:paraId="2927ED0B" w14:textId="77777777" w:rsidR="00951ADA" w:rsidRPr="00951ADA" w:rsidRDefault="00951ADA" w:rsidP="00951ADA">
      <w:pPr>
        <w:rPr>
          <w:rFonts w:asciiTheme="minorHAnsi" w:hAnsiTheme="minorHAnsi" w:cstheme="minorHAnsi"/>
          <w:sz w:val="22"/>
        </w:rPr>
      </w:pPr>
    </w:p>
    <w:p w14:paraId="012EDA59" w14:textId="77777777" w:rsidR="008424D6" w:rsidRPr="00A74C61" w:rsidRDefault="008424D6" w:rsidP="008424D6">
      <w:pPr>
        <w:rPr>
          <w:rFonts w:asciiTheme="minorHAnsi" w:hAnsiTheme="minorHAnsi" w:cstheme="minorHAnsi"/>
          <w:b/>
          <w:bCs/>
          <w:sz w:val="22"/>
        </w:rPr>
      </w:pPr>
      <w:r w:rsidRPr="00A74C61">
        <w:rPr>
          <w:rFonts w:asciiTheme="minorHAnsi" w:hAnsiTheme="minorHAnsi" w:cstheme="minorHAnsi"/>
          <w:b/>
          <w:bCs/>
          <w:sz w:val="22"/>
        </w:rPr>
        <w:t>Indstilling</w:t>
      </w:r>
    </w:p>
    <w:p w14:paraId="7D7B3270" w14:textId="79C3D796" w:rsidR="008424D6" w:rsidRPr="00A74C61" w:rsidRDefault="008424D6" w:rsidP="008424D6">
      <w:pPr>
        <w:pBdr>
          <w:top w:val="nil"/>
          <w:left w:val="nil"/>
          <w:bottom w:val="nil"/>
          <w:right w:val="nil"/>
          <w:between w:val="nil"/>
          <w:bar w:val="nil"/>
        </w:pBdr>
        <w:rPr>
          <w:rFonts w:asciiTheme="minorHAnsi" w:hAnsiTheme="minorHAnsi" w:cstheme="minorHAnsi"/>
          <w:sz w:val="22"/>
        </w:rPr>
      </w:pPr>
      <w:r w:rsidRPr="00A74C61">
        <w:rPr>
          <w:rFonts w:asciiTheme="minorHAnsi" w:hAnsiTheme="minorHAnsi" w:cstheme="minorHAnsi"/>
          <w:sz w:val="22"/>
        </w:rPr>
        <w:t xml:space="preserve">Administrationen indstiller, at </w:t>
      </w:r>
      <w:r>
        <w:rPr>
          <w:rFonts w:asciiTheme="minorHAnsi" w:hAnsiTheme="minorHAnsi" w:cstheme="minorHAnsi"/>
          <w:sz w:val="22"/>
        </w:rPr>
        <w:t>punktet drøftes</w:t>
      </w:r>
      <w:r w:rsidR="00184E76">
        <w:rPr>
          <w:rFonts w:asciiTheme="minorHAnsi" w:hAnsiTheme="minorHAnsi" w:cstheme="minorHAnsi"/>
          <w:sz w:val="22"/>
        </w:rPr>
        <w:t>, og der træffes beslutning om eventuelle handlinger</w:t>
      </w:r>
      <w:r w:rsidRPr="00A74C61">
        <w:rPr>
          <w:rFonts w:asciiTheme="minorHAnsi" w:hAnsiTheme="minorHAnsi" w:cstheme="minorHAnsi"/>
          <w:sz w:val="22"/>
        </w:rPr>
        <w:t>.</w:t>
      </w:r>
    </w:p>
    <w:p w14:paraId="7A4AF609" w14:textId="77777777" w:rsidR="008424D6" w:rsidRPr="00A74C61" w:rsidRDefault="008424D6" w:rsidP="008424D6">
      <w:pPr>
        <w:rPr>
          <w:rFonts w:asciiTheme="minorHAnsi" w:hAnsiTheme="minorHAnsi" w:cstheme="minorHAnsi"/>
          <w:sz w:val="22"/>
        </w:rPr>
      </w:pPr>
    </w:p>
    <w:p w14:paraId="28CDACAF" w14:textId="77777777" w:rsidR="008424D6" w:rsidRPr="002C3890" w:rsidRDefault="008424D6" w:rsidP="008424D6">
      <w:pPr>
        <w:rPr>
          <w:rFonts w:asciiTheme="minorHAnsi" w:hAnsiTheme="minorHAnsi" w:cstheme="minorHAnsi"/>
          <w:sz w:val="22"/>
        </w:rPr>
      </w:pPr>
      <w:r w:rsidRPr="00A74C61">
        <w:rPr>
          <w:rFonts w:asciiTheme="minorHAnsi" w:hAnsiTheme="minorHAnsi" w:cstheme="minorHAnsi"/>
          <w:b/>
          <w:bCs/>
          <w:sz w:val="22"/>
        </w:rPr>
        <w:t>Beslutning</w:t>
      </w:r>
    </w:p>
    <w:p w14:paraId="622373C9" w14:textId="64BD0E04" w:rsidR="008424D6" w:rsidRDefault="00916C9C" w:rsidP="00A52A56">
      <w:pPr>
        <w:rPr>
          <w:rFonts w:asciiTheme="minorHAnsi" w:hAnsiTheme="minorHAnsi" w:cstheme="minorHAnsi"/>
          <w:sz w:val="22"/>
        </w:rPr>
      </w:pPr>
      <w:r>
        <w:rPr>
          <w:rFonts w:asciiTheme="minorHAnsi" w:hAnsiTheme="minorHAnsi" w:cstheme="minorHAnsi"/>
          <w:sz w:val="22"/>
        </w:rPr>
        <w:t xml:space="preserve">Punktet blev drøftet. </w:t>
      </w:r>
      <w:r w:rsidR="00EB20FD">
        <w:rPr>
          <w:rFonts w:asciiTheme="minorHAnsi" w:hAnsiTheme="minorHAnsi" w:cstheme="minorHAnsi"/>
          <w:sz w:val="22"/>
        </w:rPr>
        <w:t xml:space="preserve">Alle </w:t>
      </w:r>
      <w:r>
        <w:rPr>
          <w:rFonts w:asciiTheme="minorHAnsi" w:hAnsiTheme="minorHAnsi" w:cstheme="minorHAnsi"/>
          <w:sz w:val="22"/>
        </w:rPr>
        <w:t xml:space="preserve">medlemmer </w:t>
      </w:r>
      <w:r w:rsidR="00EB20FD">
        <w:rPr>
          <w:rFonts w:asciiTheme="minorHAnsi" w:hAnsiTheme="minorHAnsi" w:cstheme="minorHAnsi"/>
          <w:sz w:val="22"/>
        </w:rPr>
        <w:t>sender input til årshjul til formanden</w:t>
      </w:r>
      <w:r w:rsidR="00C0219A">
        <w:rPr>
          <w:rFonts w:asciiTheme="minorHAnsi" w:hAnsiTheme="minorHAnsi" w:cstheme="minorHAnsi"/>
          <w:sz w:val="22"/>
        </w:rPr>
        <w:t>, der udarbejder et udkast</w:t>
      </w:r>
      <w:r w:rsidR="007476A4">
        <w:rPr>
          <w:rFonts w:asciiTheme="minorHAnsi" w:hAnsiTheme="minorHAnsi" w:cstheme="minorHAnsi"/>
          <w:sz w:val="22"/>
        </w:rPr>
        <w:t xml:space="preserve"> for 2024</w:t>
      </w:r>
      <w:r w:rsidR="00C0219A">
        <w:rPr>
          <w:rFonts w:asciiTheme="minorHAnsi" w:hAnsiTheme="minorHAnsi" w:cstheme="minorHAnsi"/>
          <w:sz w:val="22"/>
        </w:rPr>
        <w:t xml:space="preserve">. </w:t>
      </w:r>
    </w:p>
    <w:p w14:paraId="0D7E8ECF" w14:textId="77777777" w:rsidR="00164E19" w:rsidRDefault="00164E19" w:rsidP="00A52A56">
      <w:pPr>
        <w:rPr>
          <w:rFonts w:asciiTheme="minorHAnsi" w:hAnsiTheme="minorHAnsi" w:cstheme="minorHAnsi"/>
          <w:sz w:val="22"/>
        </w:rPr>
      </w:pPr>
    </w:p>
    <w:p w14:paraId="034CA744" w14:textId="77777777" w:rsidR="00ED244E" w:rsidRDefault="00ED244E" w:rsidP="00A52A56">
      <w:pPr>
        <w:rPr>
          <w:rFonts w:asciiTheme="minorHAnsi" w:hAnsiTheme="minorHAnsi" w:cstheme="minorHAnsi"/>
          <w:sz w:val="22"/>
        </w:rPr>
      </w:pPr>
    </w:p>
    <w:p w14:paraId="25FFA597" w14:textId="68BF3FA1" w:rsidR="00ED244E" w:rsidRPr="00C47241" w:rsidRDefault="00ED244E" w:rsidP="00ED244E">
      <w:pPr>
        <w:pStyle w:val="Overskrift2"/>
        <w:rPr>
          <w:b/>
          <w:bCs w:val="0"/>
        </w:rPr>
      </w:pPr>
      <w:bookmarkStart w:id="18" w:name="_Toc143770842"/>
      <w:r w:rsidRPr="00C47241">
        <w:rPr>
          <w:b/>
          <w:bCs w:val="0"/>
        </w:rPr>
        <w:t>4.</w:t>
      </w:r>
      <w:r>
        <w:rPr>
          <w:b/>
          <w:bCs w:val="0"/>
        </w:rPr>
        <w:t>2</w:t>
      </w:r>
      <w:r w:rsidRPr="00C47241">
        <w:rPr>
          <w:b/>
          <w:bCs w:val="0"/>
        </w:rPr>
        <w:t xml:space="preserve"> </w:t>
      </w:r>
      <w:r>
        <w:rPr>
          <w:b/>
          <w:bCs w:val="0"/>
        </w:rPr>
        <w:t>Borgerrådgiverens årsberetning</w:t>
      </w:r>
      <w:bookmarkEnd w:id="18"/>
    </w:p>
    <w:p w14:paraId="5B804747" w14:textId="7E43865E" w:rsidR="00ED244E" w:rsidRPr="00C47241" w:rsidRDefault="00ED244E" w:rsidP="00ED244E">
      <w:pPr>
        <w:rPr>
          <w:rFonts w:asciiTheme="minorHAnsi" w:hAnsiTheme="minorHAnsi" w:cstheme="minorHAnsi"/>
          <w:sz w:val="22"/>
          <w:szCs w:val="24"/>
        </w:rPr>
      </w:pPr>
      <w:r w:rsidRPr="004A341C">
        <w:rPr>
          <w:rFonts w:asciiTheme="minorHAnsi" w:hAnsiTheme="minorHAnsi" w:cstheme="minorHAnsi"/>
          <w:sz w:val="22"/>
          <w:szCs w:val="24"/>
        </w:rPr>
        <w:t>Kl. 1</w:t>
      </w:r>
      <w:r w:rsidR="0006599B" w:rsidRPr="004A341C">
        <w:rPr>
          <w:rFonts w:asciiTheme="minorHAnsi" w:hAnsiTheme="minorHAnsi" w:cstheme="minorHAnsi"/>
          <w:sz w:val="22"/>
          <w:szCs w:val="24"/>
        </w:rPr>
        <w:t>0</w:t>
      </w:r>
      <w:r w:rsidR="00D56B76" w:rsidRPr="004A341C">
        <w:rPr>
          <w:rFonts w:asciiTheme="minorHAnsi" w:hAnsiTheme="minorHAnsi" w:cstheme="minorHAnsi"/>
          <w:sz w:val="22"/>
          <w:szCs w:val="24"/>
        </w:rPr>
        <w:t>.</w:t>
      </w:r>
      <w:r w:rsidR="0006599B" w:rsidRPr="004A341C">
        <w:rPr>
          <w:rFonts w:asciiTheme="minorHAnsi" w:hAnsiTheme="minorHAnsi" w:cstheme="minorHAnsi"/>
          <w:sz w:val="22"/>
          <w:szCs w:val="24"/>
        </w:rPr>
        <w:t>50</w:t>
      </w:r>
    </w:p>
    <w:p w14:paraId="633B5C30" w14:textId="77777777" w:rsidR="00ED244E" w:rsidRPr="00C47241" w:rsidRDefault="00ED244E" w:rsidP="00ED244E">
      <w:pPr>
        <w:rPr>
          <w:rFonts w:asciiTheme="minorHAnsi" w:hAnsiTheme="minorHAnsi" w:cstheme="minorHAnsi"/>
          <w:sz w:val="22"/>
          <w:szCs w:val="24"/>
        </w:rPr>
      </w:pPr>
    </w:p>
    <w:p w14:paraId="774C7EC4" w14:textId="77777777" w:rsidR="00ED244E" w:rsidRPr="00A74C61" w:rsidRDefault="00ED244E" w:rsidP="00ED244E">
      <w:pPr>
        <w:rPr>
          <w:rFonts w:asciiTheme="minorHAnsi" w:hAnsiTheme="minorHAnsi" w:cstheme="minorHAnsi"/>
          <w:b/>
          <w:bCs/>
          <w:sz w:val="22"/>
        </w:rPr>
      </w:pPr>
      <w:r w:rsidRPr="00A74C61">
        <w:rPr>
          <w:rFonts w:asciiTheme="minorHAnsi" w:hAnsiTheme="minorHAnsi" w:cstheme="minorHAnsi"/>
          <w:b/>
          <w:bCs/>
          <w:sz w:val="22"/>
        </w:rPr>
        <w:t>Sagsfremstilling</w:t>
      </w:r>
    </w:p>
    <w:p w14:paraId="5E8B48C8" w14:textId="7A64A68E" w:rsidR="00ED244E" w:rsidRDefault="00ED244E" w:rsidP="00ED244E">
      <w:pPr>
        <w:rPr>
          <w:rFonts w:asciiTheme="minorHAnsi" w:hAnsiTheme="minorHAnsi" w:cstheme="minorHAnsi"/>
          <w:sz w:val="22"/>
        </w:rPr>
      </w:pPr>
      <w:r w:rsidRPr="00ED244E">
        <w:rPr>
          <w:rFonts w:asciiTheme="minorHAnsi" w:hAnsiTheme="minorHAnsi" w:cstheme="minorHAnsi"/>
          <w:sz w:val="22"/>
        </w:rPr>
        <w:t>Sen</w:t>
      </w:r>
      <w:r>
        <w:rPr>
          <w:rFonts w:asciiTheme="minorHAnsi" w:hAnsiTheme="minorHAnsi" w:cstheme="minorHAnsi"/>
          <w:sz w:val="22"/>
        </w:rPr>
        <w:t>iorrådet har bl.a. på seneste møde drøftet implikationer af konklusionerne i Borgerrådgiverens årsberetning. Særligt giver årsberetningen anledning til at drøfte:</w:t>
      </w:r>
    </w:p>
    <w:p w14:paraId="50892370" w14:textId="3E8EB662" w:rsidR="00ED244E" w:rsidRDefault="00ED244E" w:rsidP="00ED244E">
      <w:pPr>
        <w:pStyle w:val="Listeafsnit"/>
        <w:numPr>
          <w:ilvl w:val="0"/>
          <w:numId w:val="46"/>
        </w:numPr>
        <w:rPr>
          <w:rFonts w:asciiTheme="minorHAnsi" w:hAnsiTheme="minorHAnsi" w:cstheme="minorHAnsi"/>
          <w:sz w:val="22"/>
        </w:rPr>
      </w:pPr>
      <w:r>
        <w:rPr>
          <w:rFonts w:asciiTheme="minorHAnsi" w:hAnsiTheme="minorHAnsi" w:cstheme="minorHAnsi"/>
          <w:sz w:val="22"/>
        </w:rPr>
        <w:t>Hvorledes Seniorrådet kan arbejde videre med deres ønske om indførelse af en pårørendevejleder</w:t>
      </w:r>
    </w:p>
    <w:p w14:paraId="50F8F38A" w14:textId="2546F3ED" w:rsidR="00ED244E" w:rsidRDefault="00ED244E" w:rsidP="00ED244E">
      <w:pPr>
        <w:pStyle w:val="Listeafsnit"/>
        <w:numPr>
          <w:ilvl w:val="0"/>
          <w:numId w:val="46"/>
        </w:numPr>
        <w:rPr>
          <w:rFonts w:asciiTheme="minorHAnsi" w:hAnsiTheme="minorHAnsi" w:cstheme="minorHAnsi"/>
          <w:sz w:val="22"/>
        </w:rPr>
      </w:pPr>
      <w:r>
        <w:rPr>
          <w:rFonts w:asciiTheme="minorHAnsi" w:hAnsiTheme="minorHAnsi" w:cstheme="minorHAnsi"/>
          <w:sz w:val="22"/>
        </w:rPr>
        <w:t>Hvorvidt omdannelsen af MDO-pladser til alm. plejehjemspladser giver risiko for, at borgerne i en periode skal betale husleje to steder</w:t>
      </w:r>
    </w:p>
    <w:p w14:paraId="1A3C98ED" w14:textId="77777777" w:rsidR="00ED244E" w:rsidRDefault="00ED244E" w:rsidP="00ED244E">
      <w:pPr>
        <w:rPr>
          <w:rFonts w:asciiTheme="minorHAnsi" w:hAnsiTheme="minorHAnsi" w:cstheme="minorHAnsi"/>
          <w:sz w:val="22"/>
        </w:rPr>
      </w:pPr>
    </w:p>
    <w:p w14:paraId="6D5640B2" w14:textId="43CFA936" w:rsidR="00ED244E" w:rsidRPr="00ED244E" w:rsidRDefault="00ED244E" w:rsidP="00ED244E">
      <w:pPr>
        <w:rPr>
          <w:rFonts w:asciiTheme="minorHAnsi" w:hAnsiTheme="minorHAnsi" w:cstheme="minorHAnsi"/>
          <w:sz w:val="22"/>
        </w:rPr>
      </w:pPr>
      <w:r>
        <w:rPr>
          <w:rFonts w:asciiTheme="minorHAnsi" w:hAnsiTheme="minorHAnsi" w:cstheme="minorHAnsi"/>
          <w:sz w:val="22"/>
        </w:rPr>
        <w:t xml:space="preserve">Der skal træffes beslutning om, hvordan Seniorrådet kan arbejde videre med ovenstående: Hvad skal udarbejdes? Hvem er tovholdere? Hvordan skal processen være? </w:t>
      </w:r>
    </w:p>
    <w:p w14:paraId="033B6F6A" w14:textId="77777777" w:rsidR="006B49CE" w:rsidRPr="00951ADA" w:rsidRDefault="006B49CE" w:rsidP="00ED244E">
      <w:pPr>
        <w:rPr>
          <w:rFonts w:asciiTheme="minorHAnsi" w:hAnsiTheme="minorHAnsi" w:cstheme="minorHAnsi"/>
          <w:sz w:val="22"/>
        </w:rPr>
      </w:pPr>
    </w:p>
    <w:p w14:paraId="2170F15B" w14:textId="77777777" w:rsidR="00ED244E" w:rsidRPr="00A74C61" w:rsidRDefault="00ED244E" w:rsidP="00ED244E">
      <w:pPr>
        <w:rPr>
          <w:rFonts w:asciiTheme="minorHAnsi" w:hAnsiTheme="minorHAnsi" w:cstheme="minorHAnsi"/>
          <w:b/>
          <w:bCs/>
          <w:sz w:val="22"/>
        </w:rPr>
      </w:pPr>
      <w:r w:rsidRPr="00A74C61">
        <w:rPr>
          <w:rFonts w:asciiTheme="minorHAnsi" w:hAnsiTheme="minorHAnsi" w:cstheme="minorHAnsi"/>
          <w:b/>
          <w:bCs/>
          <w:sz w:val="22"/>
        </w:rPr>
        <w:t>Indstilling</w:t>
      </w:r>
    </w:p>
    <w:p w14:paraId="6D841603" w14:textId="5C21C529" w:rsidR="006B49CE" w:rsidRPr="00A74C61" w:rsidRDefault="00ED244E" w:rsidP="00ED244E">
      <w:pPr>
        <w:pBdr>
          <w:top w:val="nil"/>
          <w:left w:val="nil"/>
          <w:bottom w:val="nil"/>
          <w:right w:val="nil"/>
          <w:between w:val="nil"/>
          <w:bar w:val="nil"/>
        </w:pBdr>
        <w:rPr>
          <w:rFonts w:asciiTheme="minorHAnsi" w:hAnsiTheme="minorHAnsi" w:cstheme="minorHAnsi"/>
          <w:sz w:val="22"/>
        </w:rPr>
      </w:pPr>
      <w:r w:rsidRPr="00A74C61">
        <w:rPr>
          <w:rFonts w:asciiTheme="minorHAnsi" w:hAnsiTheme="minorHAnsi" w:cstheme="minorHAnsi"/>
          <w:sz w:val="22"/>
        </w:rPr>
        <w:t xml:space="preserve">Administrationen indstiller, at </w:t>
      </w:r>
      <w:r>
        <w:rPr>
          <w:rFonts w:asciiTheme="minorHAnsi" w:hAnsiTheme="minorHAnsi" w:cstheme="minorHAnsi"/>
          <w:sz w:val="22"/>
        </w:rPr>
        <w:t>punktet drøftes, og der træffes beslutning om eventuelle handlinger</w:t>
      </w:r>
      <w:r w:rsidRPr="00A74C61">
        <w:rPr>
          <w:rFonts w:asciiTheme="minorHAnsi" w:hAnsiTheme="minorHAnsi" w:cstheme="minorHAnsi"/>
          <w:sz w:val="22"/>
        </w:rPr>
        <w:t>.</w:t>
      </w:r>
    </w:p>
    <w:p w14:paraId="518EF3BB" w14:textId="77777777" w:rsidR="00ED244E" w:rsidRPr="00A74C61" w:rsidRDefault="00ED244E" w:rsidP="00ED244E">
      <w:pPr>
        <w:rPr>
          <w:rFonts w:asciiTheme="minorHAnsi" w:hAnsiTheme="minorHAnsi" w:cstheme="minorHAnsi"/>
          <w:sz w:val="22"/>
        </w:rPr>
      </w:pPr>
    </w:p>
    <w:p w14:paraId="74292C2A" w14:textId="77777777" w:rsidR="00ED244E" w:rsidRPr="002C3890" w:rsidRDefault="00ED244E" w:rsidP="00ED244E">
      <w:pPr>
        <w:rPr>
          <w:rFonts w:asciiTheme="minorHAnsi" w:hAnsiTheme="minorHAnsi" w:cstheme="minorHAnsi"/>
          <w:sz w:val="22"/>
        </w:rPr>
      </w:pPr>
      <w:r w:rsidRPr="00A74C61">
        <w:rPr>
          <w:rFonts w:asciiTheme="minorHAnsi" w:hAnsiTheme="minorHAnsi" w:cstheme="minorHAnsi"/>
          <w:b/>
          <w:bCs/>
          <w:sz w:val="22"/>
        </w:rPr>
        <w:t>Beslutning</w:t>
      </w:r>
    </w:p>
    <w:p w14:paraId="1F3DEED2" w14:textId="1E4B5C4C" w:rsidR="00ED244E" w:rsidRDefault="00164E19" w:rsidP="00A52A56">
      <w:pPr>
        <w:rPr>
          <w:rFonts w:asciiTheme="minorHAnsi" w:hAnsiTheme="minorHAnsi" w:cstheme="minorHAnsi"/>
          <w:sz w:val="22"/>
        </w:rPr>
      </w:pPr>
      <w:r>
        <w:rPr>
          <w:rFonts w:asciiTheme="minorHAnsi" w:hAnsiTheme="minorHAnsi" w:cstheme="minorHAnsi"/>
          <w:sz w:val="22"/>
        </w:rPr>
        <w:t xml:space="preserve">Punktet udgik grundet tidsmangel. </w:t>
      </w:r>
      <w:r w:rsidR="006B49CE">
        <w:rPr>
          <w:rFonts w:asciiTheme="minorHAnsi" w:hAnsiTheme="minorHAnsi" w:cstheme="minorHAnsi"/>
          <w:sz w:val="22"/>
        </w:rPr>
        <w:t>Flemming T</w:t>
      </w:r>
      <w:r>
        <w:rPr>
          <w:rFonts w:asciiTheme="minorHAnsi" w:hAnsiTheme="minorHAnsi" w:cstheme="minorHAnsi"/>
          <w:sz w:val="22"/>
        </w:rPr>
        <w:t>eimers</w:t>
      </w:r>
      <w:r w:rsidR="006B49CE">
        <w:rPr>
          <w:rFonts w:asciiTheme="minorHAnsi" w:hAnsiTheme="minorHAnsi" w:cstheme="minorHAnsi"/>
          <w:sz w:val="22"/>
        </w:rPr>
        <w:t xml:space="preserve"> og Allan </w:t>
      </w:r>
      <w:r>
        <w:rPr>
          <w:rFonts w:asciiTheme="minorHAnsi" w:hAnsiTheme="minorHAnsi" w:cstheme="minorHAnsi"/>
          <w:sz w:val="22"/>
        </w:rPr>
        <w:t xml:space="preserve">Huglstad </w:t>
      </w:r>
      <w:r w:rsidR="006B49CE">
        <w:rPr>
          <w:rFonts w:asciiTheme="minorHAnsi" w:hAnsiTheme="minorHAnsi" w:cstheme="minorHAnsi"/>
          <w:sz w:val="22"/>
        </w:rPr>
        <w:t xml:space="preserve">laver </w:t>
      </w:r>
      <w:r>
        <w:rPr>
          <w:rFonts w:asciiTheme="minorHAnsi" w:hAnsiTheme="minorHAnsi" w:cstheme="minorHAnsi"/>
          <w:sz w:val="22"/>
        </w:rPr>
        <w:t xml:space="preserve">i stedet </w:t>
      </w:r>
      <w:r w:rsidR="006B49CE">
        <w:rPr>
          <w:rFonts w:asciiTheme="minorHAnsi" w:hAnsiTheme="minorHAnsi" w:cstheme="minorHAnsi"/>
          <w:sz w:val="22"/>
        </w:rPr>
        <w:t>et oplæg til orientering og evt. drøftelse på næste møde.</w:t>
      </w:r>
    </w:p>
    <w:p w14:paraId="4044A8F2" w14:textId="77777777" w:rsidR="00EC44B2" w:rsidRDefault="00EC44B2" w:rsidP="00A52A56">
      <w:pPr>
        <w:rPr>
          <w:rFonts w:asciiTheme="minorHAnsi" w:hAnsiTheme="minorHAnsi" w:cstheme="minorHAnsi"/>
          <w:sz w:val="22"/>
        </w:rPr>
      </w:pPr>
    </w:p>
    <w:p w14:paraId="63D3A6C1" w14:textId="77777777" w:rsidR="00200C78" w:rsidRDefault="00200C78" w:rsidP="00A52A56">
      <w:pPr>
        <w:rPr>
          <w:rFonts w:asciiTheme="minorHAnsi" w:hAnsiTheme="minorHAnsi" w:cstheme="minorHAnsi"/>
          <w:sz w:val="22"/>
        </w:rPr>
      </w:pPr>
    </w:p>
    <w:p w14:paraId="338F10E7" w14:textId="65298EEE" w:rsidR="00200C78" w:rsidRPr="00C47241" w:rsidRDefault="00200C78" w:rsidP="00200C78">
      <w:pPr>
        <w:pStyle w:val="Overskrift2"/>
        <w:rPr>
          <w:b/>
          <w:bCs w:val="0"/>
        </w:rPr>
      </w:pPr>
      <w:bookmarkStart w:id="19" w:name="_Toc143770843"/>
      <w:r w:rsidRPr="00C47241">
        <w:rPr>
          <w:b/>
          <w:bCs w:val="0"/>
        </w:rPr>
        <w:t>4.</w:t>
      </w:r>
      <w:r>
        <w:rPr>
          <w:b/>
          <w:bCs w:val="0"/>
        </w:rPr>
        <w:t>3</w:t>
      </w:r>
      <w:r w:rsidRPr="00C47241">
        <w:rPr>
          <w:b/>
          <w:bCs w:val="0"/>
        </w:rPr>
        <w:t xml:space="preserve"> </w:t>
      </w:r>
      <w:r>
        <w:rPr>
          <w:b/>
          <w:bCs w:val="0"/>
        </w:rPr>
        <w:t>Indførelse af plejehjemsråd</w:t>
      </w:r>
      <w:bookmarkEnd w:id="19"/>
    </w:p>
    <w:p w14:paraId="12883F71" w14:textId="1B1853AD" w:rsidR="00200C78" w:rsidRPr="00C47241" w:rsidRDefault="00200C78" w:rsidP="00200C78">
      <w:pPr>
        <w:rPr>
          <w:rFonts w:asciiTheme="minorHAnsi" w:hAnsiTheme="minorHAnsi" w:cstheme="minorHAnsi"/>
          <w:sz w:val="22"/>
          <w:szCs w:val="24"/>
        </w:rPr>
      </w:pPr>
      <w:r w:rsidRPr="004A341C">
        <w:rPr>
          <w:rFonts w:asciiTheme="minorHAnsi" w:hAnsiTheme="minorHAnsi" w:cstheme="minorHAnsi"/>
          <w:sz w:val="22"/>
          <w:szCs w:val="24"/>
        </w:rPr>
        <w:t>Kl. 1</w:t>
      </w:r>
      <w:r w:rsidR="00D56B76" w:rsidRPr="004A341C">
        <w:rPr>
          <w:rFonts w:asciiTheme="minorHAnsi" w:hAnsiTheme="minorHAnsi" w:cstheme="minorHAnsi"/>
          <w:sz w:val="22"/>
          <w:szCs w:val="24"/>
        </w:rPr>
        <w:t>1</w:t>
      </w:r>
      <w:r w:rsidRPr="004A341C">
        <w:rPr>
          <w:rFonts w:asciiTheme="minorHAnsi" w:hAnsiTheme="minorHAnsi" w:cstheme="minorHAnsi"/>
          <w:sz w:val="22"/>
          <w:szCs w:val="24"/>
        </w:rPr>
        <w:t>.</w:t>
      </w:r>
      <w:r w:rsidR="0006599B" w:rsidRPr="004A341C">
        <w:rPr>
          <w:rFonts w:asciiTheme="minorHAnsi" w:hAnsiTheme="minorHAnsi" w:cstheme="minorHAnsi"/>
          <w:sz w:val="22"/>
          <w:szCs w:val="24"/>
        </w:rPr>
        <w:t>05</w:t>
      </w:r>
    </w:p>
    <w:p w14:paraId="0FF69D82" w14:textId="77777777" w:rsidR="00200C78" w:rsidRPr="00C47241" w:rsidRDefault="00200C78" w:rsidP="00200C78">
      <w:pPr>
        <w:rPr>
          <w:rFonts w:asciiTheme="minorHAnsi" w:hAnsiTheme="minorHAnsi" w:cstheme="minorHAnsi"/>
          <w:sz w:val="22"/>
          <w:szCs w:val="24"/>
        </w:rPr>
      </w:pPr>
    </w:p>
    <w:p w14:paraId="03053456" w14:textId="77777777" w:rsidR="00200C78" w:rsidRPr="00A74C61" w:rsidRDefault="00200C78" w:rsidP="00200C78">
      <w:pPr>
        <w:rPr>
          <w:rFonts w:asciiTheme="minorHAnsi" w:hAnsiTheme="minorHAnsi" w:cstheme="minorHAnsi"/>
          <w:b/>
          <w:bCs/>
          <w:sz w:val="22"/>
        </w:rPr>
      </w:pPr>
      <w:r w:rsidRPr="00A74C61">
        <w:rPr>
          <w:rFonts w:asciiTheme="minorHAnsi" w:hAnsiTheme="minorHAnsi" w:cstheme="minorHAnsi"/>
          <w:b/>
          <w:bCs/>
          <w:sz w:val="22"/>
        </w:rPr>
        <w:t>Sagsfremstilling</w:t>
      </w:r>
    </w:p>
    <w:p w14:paraId="4C3A4C8C" w14:textId="20E81116" w:rsidR="00BF2B4B" w:rsidRDefault="00BF2B4B" w:rsidP="00BF2B4B">
      <w:pPr>
        <w:pBdr>
          <w:top w:val="nil"/>
          <w:left w:val="nil"/>
          <w:bottom w:val="nil"/>
          <w:right w:val="nil"/>
          <w:between w:val="nil"/>
          <w:bar w:val="nil"/>
        </w:pBdr>
        <w:rPr>
          <w:rFonts w:asciiTheme="minorHAnsi" w:hAnsiTheme="minorHAnsi" w:cstheme="minorHAnsi"/>
          <w:sz w:val="22"/>
        </w:rPr>
      </w:pPr>
      <w:r>
        <w:rPr>
          <w:rFonts w:asciiTheme="minorHAnsi" w:hAnsiTheme="minorHAnsi" w:cstheme="minorHAnsi"/>
          <w:sz w:val="22"/>
        </w:rPr>
        <w:t xml:space="preserve">KL og Danske Ældreråd har anbefalet, at man etablerer såkaldte ”plejehjemsråd” i kommunerne. Seniorrådet har tidligere besluttet, at man som organ aktivt </w:t>
      </w:r>
      <w:r w:rsidR="006E6AE8">
        <w:rPr>
          <w:rFonts w:asciiTheme="minorHAnsi" w:hAnsiTheme="minorHAnsi" w:cstheme="minorHAnsi"/>
          <w:sz w:val="22"/>
        </w:rPr>
        <w:t>v</w:t>
      </w:r>
      <w:r>
        <w:rPr>
          <w:rFonts w:asciiTheme="minorHAnsi" w:hAnsiTheme="minorHAnsi" w:cstheme="minorHAnsi"/>
          <w:sz w:val="22"/>
        </w:rPr>
        <w:t xml:space="preserve">il anbefale dette i Vordingborg </w:t>
      </w:r>
      <w:r>
        <w:rPr>
          <w:rFonts w:asciiTheme="minorHAnsi" w:hAnsiTheme="minorHAnsi" w:cstheme="minorHAnsi"/>
          <w:sz w:val="22"/>
        </w:rPr>
        <w:lastRenderedPageBreak/>
        <w:t xml:space="preserve">Kommune også. </w:t>
      </w:r>
      <w:r w:rsidR="006E6AE8">
        <w:rPr>
          <w:rFonts w:asciiTheme="minorHAnsi" w:hAnsiTheme="minorHAnsi" w:cstheme="minorHAnsi"/>
          <w:sz w:val="22"/>
        </w:rPr>
        <w:t>Sekretæren har foreløbig delt materialet med Pleje og Omsorgs virksomhedsledere til inspiration, men Seniorrådet skal træffe beslutning om, hvordan de vil arbejde videre med deres anbefaling.</w:t>
      </w:r>
    </w:p>
    <w:p w14:paraId="73977664" w14:textId="77777777" w:rsidR="00BF2B4B" w:rsidRDefault="00BF2B4B" w:rsidP="00BF2B4B">
      <w:pPr>
        <w:pBdr>
          <w:top w:val="nil"/>
          <w:left w:val="nil"/>
          <w:bottom w:val="nil"/>
          <w:right w:val="nil"/>
          <w:between w:val="nil"/>
          <w:bar w:val="nil"/>
        </w:pBdr>
        <w:rPr>
          <w:rFonts w:asciiTheme="minorHAnsi" w:hAnsiTheme="minorHAnsi" w:cstheme="minorHAnsi"/>
          <w:sz w:val="22"/>
        </w:rPr>
      </w:pPr>
    </w:p>
    <w:p w14:paraId="054C32FD" w14:textId="14F479FA" w:rsidR="00435170" w:rsidRPr="00A74C61" w:rsidRDefault="00435170" w:rsidP="00435170">
      <w:pPr>
        <w:pBdr>
          <w:top w:val="nil"/>
          <w:left w:val="nil"/>
          <w:bottom w:val="nil"/>
          <w:right w:val="nil"/>
          <w:between w:val="nil"/>
          <w:bar w:val="nil"/>
        </w:pBdr>
        <w:rPr>
          <w:rFonts w:asciiTheme="minorHAnsi" w:hAnsiTheme="minorHAnsi" w:cstheme="minorHAnsi"/>
          <w:sz w:val="22"/>
        </w:rPr>
      </w:pPr>
      <w:r>
        <w:rPr>
          <w:rFonts w:asciiTheme="minorHAnsi" w:hAnsiTheme="minorHAnsi" w:cstheme="minorHAnsi"/>
          <w:sz w:val="22"/>
        </w:rPr>
        <w:t xml:space="preserve">Det diskuteredes, om rådet skal udarbejde sin anbefaling nu eller lade den modne lidt? Materialet ligger klar, og casen er velbeskrevet og velbegrundet, men måske er der grundlag for lige at vejre stemningen i Opgaveudvalget og i Social- og Sundhedsudvalget? Alternativt at gøre anbefalingen klar nu, og så sende den afsted, når timingen er rigtig? </w:t>
      </w:r>
    </w:p>
    <w:p w14:paraId="3872C829" w14:textId="77777777" w:rsidR="00435170" w:rsidRDefault="00435170" w:rsidP="00BF2B4B">
      <w:pPr>
        <w:pBdr>
          <w:top w:val="nil"/>
          <w:left w:val="nil"/>
          <w:bottom w:val="nil"/>
          <w:right w:val="nil"/>
          <w:between w:val="nil"/>
          <w:bar w:val="nil"/>
        </w:pBdr>
        <w:rPr>
          <w:rFonts w:asciiTheme="minorHAnsi" w:hAnsiTheme="minorHAnsi" w:cstheme="minorHAnsi"/>
          <w:sz w:val="22"/>
          <w:u w:val="single"/>
        </w:rPr>
      </w:pPr>
    </w:p>
    <w:p w14:paraId="14A5CAE0" w14:textId="574CCD74" w:rsidR="00BF2B4B" w:rsidRDefault="00BF2B4B" w:rsidP="00BF2B4B">
      <w:pPr>
        <w:pBdr>
          <w:top w:val="nil"/>
          <w:left w:val="nil"/>
          <w:bottom w:val="nil"/>
          <w:right w:val="nil"/>
          <w:between w:val="nil"/>
          <w:bar w:val="nil"/>
        </w:pBdr>
        <w:rPr>
          <w:rFonts w:asciiTheme="minorHAnsi" w:hAnsiTheme="minorHAnsi" w:cstheme="minorHAnsi"/>
          <w:sz w:val="22"/>
        </w:rPr>
      </w:pPr>
      <w:r w:rsidRPr="00DA681C">
        <w:rPr>
          <w:rFonts w:asciiTheme="minorHAnsi" w:hAnsiTheme="minorHAnsi" w:cstheme="minorHAnsi"/>
          <w:sz w:val="22"/>
          <w:u w:val="single"/>
        </w:rPr>
        <w:t>Bilag</w:t>
      </w:r>
      <w:r>
        <w:rPr>
          <w:rFonts w:asciiTheme="minorHAnsi" w:hAnsiTheme="minorHAnsi" w:cstheme="minorHAnsi"/>
          <w:sz w:val="22"/>
        </w:rPr>
        <w:t>: Materiale udarbejdet af KL og Danske Ældreråd (</w:t>
      </w:r>
      <w:hyperlink r:id="rId12" w:history="1">
        <w:r w:rsidRPr="00922AA3">
          <w:rPr>
            <w:rStyle w:val="Hyperlink"/>
            <w:rFonts w:asciiTheme="minorHAnsi" w:hAnsiTheme="minorHAnsi" w:cstheme="minorHAnsi"/>
            <w:sz w:val="22"/>
          </w:rPr>
          <w:t>https://danske-aeldreraad.dk/dae/wp-content/uploads/2023/03/Plejehjemsra%CC%8Ad.pdf</w:t>
        </w:r>
      </w:hyperlink>
      <w:r>
        <w:rPr>
          <w:rFonts w:asciiTheme="minorHAnsi" w:hAnsiTheme="minorHAnsi" w:cstheme="minorHAnsi"/>
          <w:sz w:val="22"/>
        </w:rPr>
        <w:t>)</w:t>
      </w:r>
    </w:p>
    <w:p w14:paraId="47CC7808" w14:textId="77777777" w:rsidR="00C95538" w:rsidRDefault="00C95538" w:rsidP="00BF2B4B">
      <w:pPr>
        <w:pBdr>
          <w:top w:val="nil"/>
          <w:left w:val="nil"/>
          <w:bottom w:val="nil"/>
          <w:right w:val="nil"/>
          <w:between w:val="nil"/>
          <w:bar w:val="nil"/>
        </w:pBdr>
        <w:rPr>
          <w:rFonts w:asciiTheme="minorHAnsi" w:hAnsiTheme="minorHAnsi" w:cstheme="minorHAnsi"/>
          <w:sz w:val="22"/>
        </w:rPr>
      </w:pPr>
    </w:p>
    <w:p w14:paraId="6A467053" w14:textId="77777777" w:rsidR="00200C78" w:rsidRPr="00951ADA" w:rsidRDefault="00200C78" w:rsidP="00200C78">
      <w:pPr>
        <w:rPr>
          <w:rFonts w:asciiTheme="minorHAnsi" w:hAnsiTheme="minorHAnsi" w:cstheme="minorHAnsi"/>
          <w:sz w:val="22"/>
        </w:rPr>
      </w:pPr>
    </w:p>
    <w:p w14:paraId="2B500349" w14:textId="77777777" w:rsidR="00200C78" w:rsidRPr="00A74C61" w:rsidRDefault="00200C78" w:rsidP="00200C78">
      <w:pPr>
        <w:rPr>
          <w:rFonts w:asciiTheme="minorHAnsi" w:hAnsiTheme="minorHAnsi" w:cstheme="minorHAnsi"/>
          <w:b/>
          <w:bCs/>
          <w:sz w:val="22"/>
        </w:rPr>
      </w:pPr>
      <w:r w:rsidRPr="00A74C61">
        <w:rPr>
          <w:rFonts w:asciiTheme="minorHAnsi" w:hAnsiTheme="minorHAnsi" w:cstheme="minorHAnsi"/>
          <w:b/>
          <w:bCs/>
          <w:sz w:val="22"/>
        </w:rPr>
        <w:t>Indstilling</w:t>
      </w:r>
    </w:p>
    <w:p w14:paraId="379AD260" w14:textId="77777777" w:rsidR="00200C78" w:rsidRPr="00A74C61" w:rsidRDefault="00200C78" w:rsidP="00200C78">
      <w:pPr>
        <w:pBdr>
          <w:top w:val="nil"/>
          <w:left w:val="nil"/>
          <w:bottom w:val="nil"/>
          <w:right w:val="nil"/>
          <w:between w:val="nil"/>
          <w:bar w:val="nil"/>
        </w:pBdr>
        <w:rPr>
          <w:rFonts w:asciiTheme="minorHAnsi" w:hAnsiTheme="minorHAnsi" w:cstheme="minorHAnsi"/>
          <w:sz w:val="22"/>
        </w:rPr>
      </w:pPr>
      <w:r w:rsidRPr="00A74C61">
        <w:rPr>
          <w:rFonts w:asciiTheme="minorHAnsi" w:hAnsiTheme="minorHAnsi" w:cstheme="minorHAnsi"/>
          <w:sz w:val="22"/>
        </w:rPr>
        <w:t xml:space="preserve">Administrationen indstiller, at </w:t>
      </w:r>
      <w:r>
        <w:rPr>
          <w:rFonts w:asciiTheme="minorHAnsi" w:hAnsiTheme="minorHAnsi" w:cstheme="minorHAnsi"/>
          <w:sz w:val="22"/>
        </w:rPr>
        <w:t>punktet drøftes, og der træffes beslutning om eventuelle handlinger</w:t>
      </w:r>
      <w:r w:rsidRPr="00A74C61">
        <w:rPr>
          <w:rFonts w:asciiTheme="minorHAnsi" w:hAnsiTheme="minorHAnsi" w:cstheme="minorHAnsi"/>
          <w:sz w:val="22"/>
        </w:rPr>
        <w:t>.</w:t>
      </w:r>
    </w:p>
    <w:p w14:paraId="498571F5" w14:textId="77777777" w:rsidR="00200C78" w:rsidRPr="00A74C61" w:rsidRDefault="00200C78" w:rsidP="00200C78">
      <w:pPr>
        <w:rPr>
          <w:rFonts w:asciiTheme="minorHAnsi" w:hAnsiTheme="minorHAnsi" w:cstheme="minorHAnsi"/>
          <w:sz w:val="22"/>
        </w:rPr>
      </w:pPr>
    </w:p>
    <w:p w14:paraId="1F71AFFA" w14:textId="77777777" w:rsidR="00200C78" w:rsidRDefault="00200C78" w:rsidP="00200C78">
      <w:pPr>
        <w:rPr>
          <w:rFonts w:asciiTheme="minorHAnsi" w:hAnsiTheme="minorHAnsi" w:cstheme="minorHAnsi"/>
          <w:b/>
          <w:bCs/>
          <w:sz w:val="22"/>
        </w:rPr>
      </w:pPr>
      <w:r w:rsidRPr="00A74C61">
        <w:rPr>
          <w:rFonts w:asciiTheme="minorHAnsi" w:hAnsiTheme="minorHAnsi" w:cstheme="minorHAnsi"/>
          <w:b/>
          <w:bCs/>
          <w:sz w:val="22"/>
        </w:rPr>
        <w:t>Beslutning</w:t>
      </w:r>
    </w:p>
    <w:p w14:paraId="09CC1ECC" w14:textId="4A0C64D2" w:rsidR="002E53EB" w:rsidRPr="00435170" w:rsidRDefault="00435170" w:rsidP="00200C78">
      <w:pPr>
        <w:rPr>
          <w:rFonts w:asciiTheme="minorHAnsi" w:hAnsiTheme="minorHAnsi" w:cstheme="minorHAnsi"/>
          <w:sz w:val="22"/>
        </w:rPr>
      </w:pPr>
      <w:r>
        <w:rPr>
          <w:rFonts w:asciiTheme="minorHAnsi" w:hAnsiTheme="minorHAnsi" w:cstheme="minorHAnsi"/>
          <w:sz w:val="22"/>
        </w:rPr>
        <w:t>Punktet blev drøftet</w:t>
      </w:r>
      <w:r w:rsidR="004D56B5">
        <w:rPr>
          <w:rFonts w:asciiTheme="minorHAnsi" w:hAnsiTheme="minorHAnsi" w:cstheme="minorHAnsi"/>
          <w:sz w:val="22"/>
        </w:rPr>
        <w:t xml:space="preserve">. </w:t>
      </w:r>
      <w:r w:rsidRPr="00435170">
        <w:rPr>
          <w:rFonts w:asciiTheme="minorHAnsi" w:hAnsiTheme="minorHAnsi" w:cstheme="minorHAnsi"/>
          <w:sz w:val="22"/>
        </w:rPr>
        <w:t xml:space="preserve">Flemming </w:t>
      </w:r>
      <w:r>
        <w:rPr>
          <w:rFonts w:asciiTheme="minorHAnsi" w:hAnsiTheme="minorHAnsi" w:cstheme="minorHAnsi"/>
          <w:sz w:val="22"/>
        </w:rPr>
        <w:t xml:space="preserve">Teimers udarbejder et udkast til anbefalingen, som rådet kan gennemgå i fællesskab og </w:t>
      </w:r>
      <w:r w:rsidR="00AC388A">
        <w:rPr>
          <w:rFonts w:asciiTheme="minorHAnsi" w:hAnsiTheme="minorHAnsi" w:cstheme="minorHAnsi"/>
          <w:sz w:val="22"/>
        </w:rPr>
        <w:t>sende ud</w:t>
      </w:r>
      <w:r>
        <w:rPr>
          <w:rFonts w:asciiTheme="minorHAnsi" w:hAnsiTheme="minorHAnsi" w:cstheme="minorHAnsi"/>
          <w:sz w:val="22"/>
        </w:rPr>
        <w:t xml:space="preserve">, når </w:t>
      </w:r>
      <w:r w:rsidR="00AC388A">
        <w:rPr>
          <w:rFonts w:asciiTheme="minorHAnsi" w:hAnsiTheme="minorHAnsi" w:cstheme="minorHAnsi"/>
          <w:sz w:val="22"/>
        </w:rPr>
        <w:t>timingen er</w:t>
      </w:r>
      <w:r>
        <w:rPr>
          <w:rFonts w:asciiTheme="minorHAnsi" w:hAnsiTheme="minorHAnsi" w:cstheme="minorHAnsi"/>
          <w:sz w:val="22"/>
        </w:rPr>
        <w:t xml:space="preserve"> rigtig. </w:t>
      </w:r>
    </w:p>
    <w:p w14:paraId="614D3F00" w14:textId="77777777" w:rsidR="00C95538" w:rsidRDefault="00C95538" w:rsidP="00200C78">
      <w:pPr>
        <w:rPr>
          <w:rFonts w:asciiTheme="minorHAnsi" w:hAnsiTheme="minorHAnsi" w:cstheme="minorHAnsi"/>
          <w:b/>
          <w:bCs/>
          <w:sz w:val="22"/>
        </w:rPr>
      </w:pPr>
    </w:p>
    <w:p w14:paraId="50E20CBF" w14:textId="77777777" w:rsidR="002E53EB" w:rsidRDefault="002E53EB" w:rsidP="00200C78">
      <w:pPr>
        <w:rPr>
          <w:rFonts w:asciiTheme="minorHAnsi" w:hAnsiTheme="minorHAnsi" w:cstheme="minorHAnsi"/>
          <w:b/>
          <w:bCs/>
          <w:sz w:val="22"/>
        </w:rPr>
      </w:pPr>
    </w:p>
    <w:p w14:paraId="7425EA07" w14:textId="0349C5A4" w:rsidR="002E53EB" w:rsidRPr="00C47241" w:rsidRDefault="002E53EB" w:rsidP="002E53EB">
      <w:pPr>
        <w:pStyle w:val="Overskrift2"/>
        <w:rPr>
          <w:b/>
          <w:bCs w:val="0"/>
        </w:rPr>
      </w:pPr>
      <w:bookmarkStart w:id="20" w:name="_Toc143770844"/>
      <w:r w:rsidRPr="00C47241">
        <w:rPr>
          <w:b/>
          <w:bCs w:val="0"/>
        </w:rPr>
        <w:t>4.</w:t>
      </w:r>
      <w:r w:rsidR="00F021C2">
        <w:rPr>
          <w:b/>
          <w:bCs w:val="0"/>
        </w:rPr>
        <w:t>4</w:t>
      </w:r>
      <w:r w:rsidRPr="00C47241">
        <w:rPr>
          <w:b/>
          <w:bCs w:val="0"/>
        </w:rPr>
        <w:t xml:space="preserve"> </w:t>
      </w:r>
      <w:r>
        <w:rPr>
          <w:b/>
          <w:bCs w:val="0"/>
        </w:rPr>
        <w:t>Pjece om Seniorrådet</w:t>
      </w:r>
      <w:bookmarkEnd w:id="20"/>
    </w:p>
    <w:p w14:paraId="6D9016FC" w14:textId="77777777" w:rsidR="002E53EB" w:rsidRPr="00C47241" w:rsidRDefault="002E53EB" w:rsidP="002E53EB">
      <w:pPr>
        <w:rPr>
          <w:rFonts w:asciiTheme="minorHAnsi" w:hAnsiTheme="minorHAnsi" w:cstheme="minorHAnsi"/>
          <w:sz w:val="22"/>
          <w:szCs w:val="24"/>
        </w:rPr>
      </w:pPr>
      <w:r w:rsidRPr="004A341C">
        <w:rPr>
          <w:rFonts w:asciiTheme="minorHAnsi" w:hAnsiTheme="minorHAnsi" w:cstheme="minorHAnsi"/>
          <w:sz w:val="22"/>
          <w:szCs w:val="24"/>
        </w:rPr>
        <w:t>Kl. 11.20</w:t>
      </w:r>
    </w:p>
    <w:p w14:paraId="4BCEB8E8" w14:textId="77777777" w:rsidR="002E53EB" w:rsidRPr="00C47241" w:rsidRDefault="002E53EB" w:rsidP="002E53EB">
      <w:pPr>
        <w:rPr>
          <w:rFonts w:asciiTheme="minorHAnsi" w:hAnsiTheme="minorHAnsi" w:cstheme="minorHAnsi"/>
          <w:sz w:val="22"/>
          <w:szCs w:val="24"/>
        </w:rPr>
      </w:pPr>
    </w:p>
    <w:p w14:paraId="549883C2" w14:textId="77777777" w:rsidR="002E53EB" w:rsidRPr="00A74C61" w:rsidRDefault="002E53EB" w:rsidP="002E53EB">
      <w:pPr>
        <w:rPr>
          <w:rFonts w:asciiTheme="minorHAnsi" w:hAnsiTheme="minorHAnsi" w:cstheme="minorHAnsi"/>
          <w:b/>
          <w:bCs/>
          <w:sz w:val="22"/>
        </w:rPr>
      </w:pPr>
      <w:r w:rsidRPr="00A74C61">
        <w:rPr>
          <w:rFonts w:asciiTheme="minorHAnsi" w:hAnsiTheme="minorHAnsi" w:cstheme="minorHAnsi"/>
          <w:b/>
          <w:bCs/>
          <w:sz w:val="22"/>
        </w:rPr>
        <w:t>Sagsfremstilling</w:t>
      </w:r>
    </w:p>
    <w:p w14:paraId="7A037D65" w14:textId="180D521C" w:rsidR="002E53EB" w:rsidRDefault="002E53EB" w:rsidP="002E53EB">
      <w:pPr>
        <w:pBdr>
          <w:top w:val="nil"/>
          <w:left w:val="nil"/>
          <w:bottom w:val="nil"/>
          <w:right w:val="nil"/>
          <w:between w:val="nil"/>
          <w:bar w:val="nil"/>
        </w:pBdr>
        <w:rPr>
          <w:rFonts w:asciiTheme="minorHAnsi" w:hAnsiTheme="minorHAnsi" w:cstheme="minorHAnsi"/>
          <w:sz w:val="22"/>
        </w:rPr>
      </w:pPr>
      <w:r w:rsidRPr="004A341C">
        <w:rPr>
          <w:rFonts w:asciiTheme="minorHAnsi" w:hAnsiTheme="minorHAnsi" w:cstheme="minorHAnsi"/>
          <w:sz w:val="22"/>
        </w:rPr>
        <w:t xml:space="preserve">Endelig godkendelse af pjece </w:t>
      </w:r>
      <w:r w:rsidR="008A354D">
        <w:rPr>
          <w:rFonts w:asciiTheme="minorHAnsi" w:hAnsiTheme="minorHAnsi" w:cstheme="minorHAnsi"/>
          <w:sz w:val="22"/>
        </w:rPr>
        <w:t xml:space="preserve">om Seniorrådets arbejde </w:t>
      </w:r>
      <w:r w:rsidRPr="004A341C">
        <w:rPr>
          <w:rFonts w:asciiTheme="minorHAnsi" w:hAnsiTheme="minorHAnsi" w:cstheme="minorHAnsi"/>
          <w:sz w:val="22"/>
        </w:rPr>
        <w:t>og fotografering inden udgivelsen</w:t>
      </w:r>
      <w:r w:rsidR="008A354D">
        <w:rPr>
          <w:rFonts w:asciiTheme="minorHAnsi" w:hAnsiTheme="minorHAnsi" w:cstheme="minorHAnsi"/>
          <w:sz w:val="22"/>
        </w:rPr>
        <w:t>.</w:t>
      </w:r>
      <w:r w:rsidR="000A7F32">
        <w:rPr>
          <w:rFonts w:asciiTheme="minorHAnsi" w:hAnsiTheme="minorHAnsi" w:cstheme="minorHAnsi"/>
          <w:sz w:val="22"/>
        </w:rPr>
        <w:t xml:space="preserve"> Rådet havde ønske om enkelte ændringer i pjecen, herunder et nyt fælles foto samt individuelle fotos af alle medlemmer. </w:t>
      </w:r>
    </w:p>
    <w:p w14:paraId="7A0F341B" w14:textId="77777777" w:rsidR="002E53EB" w:rsidRPr="00951ADA" w:rsidRDefault="002E53EB" w:rsidP="002E53EB">
      <w:pPr>
        <w:rPr>
          <w:rFonts w:asciiTheme="minorHAnsi" w:hAnsiTheme="minorHAnsi" w:cstheme="minorHAnsi"/>
          <w:sz w:val="22"/>
        </w:rPr>
      </w:pPr>
    </w:p>
    <w:p w14:paraId="344EEE70" w14:textId="77777777" w:rsidR="002E53EB" w:rsidRPr="00A74C61" w:rsidRDefault="002E53EB" w:rsidP="002E53EB">
      <w:pPr>
        <w:rPr>
          <w:rFonts w:asciiTheme="minorHAnsi" w:hAnsiTheme="minorHAnsi" w:cstheme="minorHAnsi"/>
          <w:b/>
          <w:bCs/>
          <w:sz w:val="22"/>
        </w:rPr>
      </w:pPr>
      <w:r w:rsidRPr="00A74C61">
        <w:rPr>
          <w:rFonts w:asciiTheme="minorHAnsi" w:hAnsiTheme="minorHAnsi" w:cstheme="minorHAnsi"/>
          <w:b/>
          <w:bCs/>
          <w:sz w:val="22"/>
        </w:rPr>
        <w:t>Indstilling</w:t>
      </w:r>
    </w:p>
    <w:p w14:paraId="531E17A0" w14:textId="77777777" w:rsidR="002E53EB" w:rsidRPr="00A74C61" w:rsidRDefault="002E53EB" w:rsidP="002E53EB">
      <w:pPr>
        <w:pBdr>
          <w:top w:val="nil"/>
          <w:left w:val="nil"/>
          <w:bottom w:val="nil"/>
          <w:right w:val="nil"/>
          <w:between w:val="nil"/>
          <w:bar w:val="nil"/>
        </w:pBdr>
        <w:rPr>
          <w:rFonts w:asciiTheme="minorHAnsi" w:hAnsiTheme="minorHAnsi" w:cstheme="minorHAnsi"/>
          <w:sz w:val="22"/>
        </w:rPr>
      </w:pPr>
      <w:r w:rsidRPr="00A74C61">
        <w:rPr>
          <w:rFonts w:asciiTheme="minorHAnsi" w:hAnsiTheme="minorHAnsi" w:cstheme="minorHAnsi"/>
          <w:sz w:val="22"/>
        </w:rPr>
        <w:t xml:space="preserve">Administrationen indstiller, at </w:t>
      </w:r>
      <w:r>
        <w:rPr>
          <w:rFonts w:asciiTheme="minorHAnsi" w:hAnsiTheme="minorHAnsi" w:cstheme="minorHAnsi"/>
          <w:sz w:val="22"/>
        </w:rPr>
        <w:t>punktet drøftes, og der træffes beslutning om eventuelle handlinger</w:t>
      </w:r>
      <w:r w:rsidRPr="00A74C61">
        <w:rPr>
          <w:rFonts w:asciiTheme="minorHAnsi" w:hAnsiTheme="minorHAnsi" w:cstheme="minorHAnsi"/>
          <w:sz w:val="22"/>
        </w:rPr>
        <w:t>.</w:t>
      </w:r>
    </w:p>
    <w:p w14:paraId="447D4644" w14:textId="77777777" w:rsidR="002E53EB" w:rsidRPr="00A74C61" w:rsidRDefault="002E53EB" w:rsidP="002E53EB">
      <w:pPr>
        <w:rPr>
          <w:rFonts w:asciiTheme="minorHAnsi" w:hAnsiTheme="minorHAnsi" w:cstheme="minorHAnsi"/>
          <w:sz w:val="22"/>
        </w:rPr>
      </w:pPr>
    </w:p>
    <w:p w14:paraId="14FD832F" w14:textId="77777777" w:rsidR="002E53EB" w:rsidRDefault="002E53EB" w:rsidP="002E53EB">
      <w:pPr>
        <w:rPr>
          <w:rFonts w:asciiTheme="minorHAnsi" w:hAnsiTheme="minorHAnsi" w:cstheme="minorHAnsi"/>
          <w:b/>
          <w:bCs/>
          <w:sz w:val="22"/>
        </w:rPr>
      </w:pPr>
      <w:r w:rsidRPr="00A74C61">
        <w:rPr>
          <w:rFonts w:asciiTheme="minorHAnsi" w:hAnsiTheme="minorHAnsi" w:cstheme="minorHAnsi"/>
          <w:b/>
          <w:bCs/>
          <w:sz w:val="22"/>
        </w:rPr>
        <w:t>Beslutning</w:t>
      </w:r>
    </w:p>
    <w:p w14:paraId="29A000E4" w14:textId="084640C3" w:rsidR="002E53EB" w:rsidRPr="002C3890" w:rsidRDefault="000A7F32" w:rsidP="00200C78">
      <w:pPr>
        <w:rPr>
          <w:rFonts w:asciiTheme="minorHAnsi" w:hAnsiTheme="minorHAnsi" w:cstheme="minorHAnsi"/>
          <w:sz w:val="22"/>
        </w:rPr>
      </w:pPr>
      <w:r>
        <w:rPr>
          <w:rFonts w:asciiTheme="minorHAnsi" w:hAnsiTheme="minorHAnsi" w:cstheme="minorHAnsi"/>
          <w:sz w:val="22"/>
        </w:rPr>
        <w:t xml:space="preserve">Punktet blev drøftet. Arbejdsgruppen for udarbejdelse af pjecen orienterer bureauet om ændringerne, og sekretæren undersøger, hvorvidt eksisterende fotos kan anvendes. </w:t>
      </w:r>
    </w:p>
    <w:p w14:paraId="5DEE69C8" w14:textId="77777777" w:rsidR="00A52A56" w:rsidRDefault="00A52A56" w:rsidP="00A52A56">
      <w:pPr>
        <w:rPr>
          <w:rFonts w:asciiTheme="minorHAnsi" w:hAnsiTheme="minorHAnsi" w:cstheme="minorHAnsi"/>
          <w:b/>
          <w:bCs/>
          <w:sz w:val="22"/>
        </w:rPr>
      </w:pPr>
    </w:p>
    <w:p w14:paraId="51FDB86B" w14:textId="77777777" w:rsidR="00A52A56" w:rsidRDefault="00A52A56" w:rsidP="00A52A56">
      <w:pPr>
        <w:rPr>
          <w:rFonts w:asciiTheme="minorHAnsi" w:hAnsiTheme="minorHAnsi" w:cstheme="minorHAnsi"/>
          <w:b/>
          <w:bCs/>
          <w:sz w:val="22"/>
        </w:rPr>
      </w:pPr>
    </w:p>
    <w:p w14:paraId="70AC4F23" w14:textId="59728690" w:rsidR="005B17DC" w:rsidRPr="00A74C61" w:rsidRDefault="00DD2C4E" w:rsidP="00BD18B2">
      <w:pPr>
        <w:pStyle w:val="Overskrift1"/>
      </w:pPr>
      <w:bookmarkStart w:id="21" w:name="_Toc143770845"/>
      <w:r>
        <w:t>5.</w:t>
      </w:r>
      <w:r w:rsidRPr="00C47241">
        <w:t xml:space="preserve"> </w:t>
      </w:r>
      <w:r w:rsidR="005B17DC" w:rsidRPr="00A74C61">
        <w:t xml:space="preserve">Punkter til </w:t>
      </w:r>
      <w:r w:rsidR="00262619">
        <w:t>fremtidige</w:t>
      </w:r>
      <w:r w:rsidR="005B17DC" w:rsidRPr="00A74C61">
        <w:t xml:space="preserve"> møde</w:t>
      </w:r>
      <w:r w:rsidR="00262619">
        <w:t>r</w:t>
      </w:r>
      <w:bookmarkEnd w:id="21"/>
    </w:p>
    <w:p w14:paraId="486765E9" w14:textId="059C4B72" w:rsidR="00BD18B2" w:rsidRDefault="00BD18B2" w:rsidP="00765090">
      <w:pPr>
        <w:rPr>
          <w:rFonts w:asciiTheme="minorHAnsi" w:hAnsiTheme="minorHAnsi" w:cstheme="minorHAnsi"/>
          <w:sz w:val="22"/>
        </w:rPr>
      </w:pPr>
      <w:r w:rsidRPr="004A341C">
        <w:rPr>
          <w:rFonts w:asciiTheme="minorHAnsi" w:hAnsiTheme="minorHAnsi" w:cstheme="minorHAnsi"/>
          <w:sz w:val="22"/>
        </w:rPr>
        <w:t>Kl. 11.</w:t>
      </w:r>
      <w:r w:rsidR="00FB23EB" w:rsidRPr="004A341C">
        <w:rPr>
          <w:rFonts w:asciiTheme="minorHAnsi" w:hAnsiTheme="minorHAnsi" w:cstheme="minorHAnsi"/>
          <w:sz w:val="22"/>
        </w:rPr>
        <w:t>40</w:t>
      </w:r>
    </w:p>
    <w:p w14:paraId="1A2004EE" w14:textId="77777777" w:rsidR="00BD18B2" w:rsidRDefault="00BD18B2" w:rsidP="00765090">
      <w:pPr>
        <w:rPr>
          <w:rFonts w:asciiTheme="minorHAnsi" w:hAnsiTheme="minorHAnsi" w:cstheme="minorHAnsi"/>
          <w:sz w:val="22"/>
        </w:rPr>
      </w:pPr>
    </w:p>
    <w:p w14:paraId="550AD954" w14:textId="5C8F04C8" w:rsidR="00690842" w:rsidRDefault="00690842" w:rsidP="00765090">
      <w:pPr>
        <w:rPr>
          <w:rFonts w:asciiTheme="minorHAnsi" w:hAnsiTheme="minorHAnsi" w:cstheme="minorHAnsi"/>
          <w:sz w:val="22"/>
        </w:rPr>
      </w:pPr>
      <w:r>
        <w:rPr>
          <w:rFonts w:asciiTheme="minorHAnsi" w:hAnsiTheme="minorHAnsi" w:cstheme="minorHAnsi"/>
          <w:sz w:val="22"/>
        </w:rPr>
        <w:t>Møde med kommunaldirektør i oktober, inkl.</w:t>
      </w:r>
      <w:r w:rsidR="00555470">
        <w:rPr>
          <w:rFonts w:asciiTheme="minorHAnsi" w:hAnsiTheme="minorHAnsi" w:cstheme="minorHAnsi"/>
          <w:sz w:val="22"/>
        </w:rPr>
        <w:t xml:space="preserve"> </w:t>
      </w:r>
      <w:r w:rsidR="0052729E">
        <w:rPr>
          <w:rFonts w:asciiTheme="minorHAnsi" w:hAnsiTheme="minorHAnsi" w:cstheme="minorHAnsi"/>
          <w:sz w:val="22"/>
        </w:rPr>
        <w:t>spørgsmål til oplæg</w:t>
      </w:r>
    </w:p>
    <w:p w14:paraId="64F2EACF" w14:textId="77777777" w:rsidR="006A49C5" w:rsidRDefault="006A49C5" w:rsidP="00765090">
      <w:pPr>
        <w:rPr>
          <w:rFonts w:asciiTheme="minorHAnsi" w:hAnsiTheme="minorHAnsi" w:cstheme="minorHAnsi"/>
          <w:sz w:val="22"/>
        </w:rPr>
      </w:pPr>
    </w:p>
    <w:p w14:paraId="24ECA424" w14:textId="1A853E8F" w:rsidR="00555470" w:rsidRDefault="00555470" w:rsidP="00555470">
      <w:pPr>
        <w:rPr>
          <w:rFonts w:asciiTheme="minorHAnsi" w:hAnsiTheme="minorHAnsi" w:cstheme="minorHAnsi"/>
          <w:sz w:val="22"/>
        </w:rPr>
      </w:pPr>
      <w:r>
        <w:rPr>
          <w:rFonts w:asciiTheme="minorHAnsi" w:hAnsiTheme="minorHAnsi" w:cstheme="minorHAnsi"/>
          <w:sz w:val="22"/>
        </w:rPr>
        <w:t>Møde med borgmesteren</w:t>
      </w:r>
    </w:p>
    <w:p w14:paraId="302569C0" w14:textId="77777777" w:rsidR="00555470" w:rsidRDefault="00555470" w:rsidP="00765090">
      <w:pPr>
        <w:rPr>
          <w:rFonts w:asciiTheme="minorHAnsi" w:hAnsiTheme="minorHAnsi" w:cstheme="minorHAnsi"/>
          <w:sz w:val="22"/>
        </w:rPr>
      </w:pPr>
    </w:p>
    <w:p w14:paraId="76E977B0" w14:textId="2561B339" w:rsidR="000E76B0" w:rsidRDefault="006A49C5" w:rsidP="00765090">
      <w:pPr>
        <w:rPr>
          <w:rFonts w:asciiTheme="minorHAnsi" w:hAnsiTheme="minorHAnsi" w:cstheme="minorHAnsi"/>
          <w:sz w:val="22"/>
        </w:rPr>
      </w:pPr>
      <w:r>
        <w:rPr>
          <w:rFonts w:asciiTheme="minorHAnsi" w:hAnsiTheme="minorHAnsi" w:cstheme="minorHAnsi"/>
          <w:sz w:val="22"/>
        </w:rPr>
        <w:t xml:space="preserve">Udskudt punkt om </w:t>
      </w:r>
      <w:r w:rsidR="000E76B0">
        <w:rPr>
          <w:rFonts w:asciiTheme="minorHAnsi" w:hAnsiTheme="minorHAnsi" w:cstheme="minorHAnsi"/>
          <w:sz w:val="22"/>
        </w:rPr>
        <w:t>borgerrådgiverens årsberetning</w:t>
      </w:r>
    </w:p>
    <w:p w14:paraId="542581B0" w14:textId="77777777" w:rsidR="000E76B0" w:rsidRDefault="000E76B0" w:rsidP="00765090">
      <w:pPr>
        <w:rPr>
          <w:rFonts w:asciiTheme="minorHAnsi" w:hAnsiTheme="minorHAnsi" w:cstheme="minorHAnsi"/>
          <w:sz w:val="22"/>
        </w:rPr>
      </w:pPr>
    </w:p>
    <w:p w14:paraId="4332B0E6" w14:textId="138BA94B" w:rsidR="000E76B0" w:rsidRDefault="000E76B0" w:rsidP="00765090">
      <w:pPr>
        <w:rPr>
          <w:rFonts w:asciiTheme="minorHAnsi" w:hAnsiTheme="minorHAnsi" w:cstheme="minorHAnsi"/>
          <w:sz w:val="22"/>
        </w:rPr>
      </w:pPr>
      <w:r>
        <w:rPr>
          <w:rFonts w:asciiTheme="minorHAnsi" w:hAnsiTheme="minorHAnsi" w:cstheme="minorHAnsi"/>
          <w:sz w:val="22"/>
        </w:rPr>
        <w:t xml:space="preserve">Årshjul </w:t>
      </w:r>
      <w:r w:rsidR="00555470">
        <w:rPr>
          <w:rFonts w:asciiTheme="minorHAnsi" w:hAnsiTheme="minorHAnsi" w:cstheme="minorHAnsi"/>
          <w:sz w:val="22"/>
        </w:rPr>
        <w:t>i Seniorrådet 2024</w:t>
      </w:r>
    </w:p>
    <w:p w14:paraId="773020E6" w14:textId="77777777" w:rsidR="000E76B0" w:rsidRDefault="000E76B0" w:rsidP="00765090">
      <w:pPr>
        <w:rPr>
          <w:rFonts w:asciiTheme="minorHAnsi" w:hAnsiTheme="minorHAnsi" w:cstheme="minorHAnsi"/>
          <w:sz w:val="22"/>
        </w:rPr>
      </w:pPr>
    </w:p>
    <w:p w14:paraId="10B537E6" w14:textId="77777777" w:rsidR="000359A6" w:rsidRPr="00A74C61" w:rsidRDefault="000359A6" w:rsidP="009B1A36">
      <w:pPr>
        <w:rPr>
          <w:rFonts w:asciiTheme="minorHAnsi" w:hAnsiTheme="minorHAnsi" w:cstheme="minorHAnsi"/>
          <w:sz w:val="22"/>
        </w:rPr>
      </w:pPr>
    </w:p>
    <w:p w14:paraId="5EB0C0FF" w14:textId="77777777" w:rsidR="001A2990" w:rsidRPr="00A74C61" w:rsidRDefault="001A2990" w:rsidP="005B17DC">
      <w:pPr>
        <w:rPr>
          <w:rFonts w:asciiTheme="minorHAnsi" w:hAnsiTheme="minorHAnsi" w:cstheme="minorHAnsi"/>
          <w:sz w:val="22"/>
        </w:rPr>
      </w:pPr>
    </w:p>
    <w:p w14:paraId="62A86E50" w14:textId="683ABEB5" w:rsidR="005B17DC" w:rsidRPr="00216A5F" w:rsidRDefault="00624A97" w:rsidP="00BD18B2">
      <w:pPr>
        <w:pStyle w:val="Overskrift1"/>
      </w:pPr>
      <w:bookmarkStart w:id="22" w:name="_Toc143770846"/>
      <w:r>
        <w:lastRenderedPageBreak/>
        <w:t>6</w:t>
      </w:r>
      <w:r w:rsidR="00D930B4">
        <w:t xml:space="preserve">. </w:t>
      </w:r>
      <w:r w:rsidR="005B17DC" w:rsidRPr="00A74C61">
        <w:t>Eventu</w:t>
      </w:r>
      <w:r w:rsidR="005B17DC" w:rsidRPr="00216A5F">
        <w:t>elt</w:t>
      </w:r>
      <w:bookmarkEnd w:id="22"/>
    </w:p>
    <w:p w14:paraId="721D6BC7" w14:textId="4251D415" w:rsidR="00BA298B" w:rsidRDefault="00BD18B2" w:rsidP="00BD18B2">
      <w:pPr>
        <w:rPr>
          <w:rFonts w:asciiTheme="minorHAnsi" w:hAnsiTheme="minorHAnsi" w:cstheme="minorHAnsi"/>
          <w:sz w:val="22"/>
          <w:szCs w:val="24"/>
        </w:rPr>
      </w:pPr>
      <w:r w:rsidRPr="004A341C">
        <w:rPr>
          <w:rFonts w:asciiTheme="minorHAnsi" w:hAnsiTheme="minorHAnsi" w:cstheme="minorHAnsi"/>
          <w:sz w:val="22"/>
          <w:szCs w:val="24"/>
        </w:rPr>
        <w:t>Kl. 11.</w:t>
      </w:r>
      <w:r w:rsidR="00216A5F" w:rsidRPr="004A341C">
        <w:rPr>
          <w:rFonts w:asciiTheme="minorHAnsi" w:hAnsiTheme="minorHAnsi" w:cstheme="minorHAnsi"/>
          <w:sz w:val="22"/>
          <w:szCs w:val="24"/>
        </w:rPr>
        <w:t>5</w:t>
      </w:r>
      <w:r w:rsidR="00FB23EB" w:rsidRPr="004A341C">
        <w:rPr>
          <w:rFonts w:asciiTheme="minorHAnsi" w:hAnsiTheme="minorHAnsi" w:cstheme="minorHAnsi"/>
          <w:sz w:val="22"/>
          <w:szCs w:val="24"/>
        </w:rPr>
        <w:t>0</w:t>
      </w:r>
      <w:r w:rsidRPr="004A341C">
        <w:rPr>
          <w:rFonts w:asciiTheme="minorHAnsi" w:hAnsiTheme="minorHAnsi" w:cstheme="minorHAnsi"/>
          <w:sz w:val="22"/>
          <w:szCs w:val="24"/>
        </w:rPr>
        <w:t>-12</w:t>
      </w:r>
      <w:bookmarkEnd w:id="16"/>
    </w:p>
    <w:p w14:paraId="771D8F59" w14:textId="1C5A848D" w:rsidR="00052B0A" w:rsidRDefault="00052B0A" w:rsidP="00BD18B2">
      <w:pPr>
        <w:rPr>
          <w:rFonts w:asciiTheme="minorHAnsi" w:hAnsiTheme="minorHAnsi" w:cstheme="minorHAnsi"/>
          <w:sz w:val="22"/>
          <w:szCs w:val="24"/>
        </w:rPr>
      </w:pPr>
    </w:p>
    <w:p w14:paraId="58ED4AC9" w14:textId="77777777" w:rsidR="00555470" w:rsidRDefault="00555470" w:rsidP="00BD18B2">
      <w:pPr>
        <w:rPr>
          <w:rFonts w:asciiTheme="minorHAnsi" w:hAnsiTheme="minorHAnsi" w:cstheme="minorHAnsi"/>
          <w:sz w:val="22"/>
          <w:szCs w:val="24"/>
        </w:rPr>
      </w:pPr>
      <w:r>
        <w:rPr>
          <w:rFonts w:asciiTheme="minorHAnsi" w:hAnsiTheme="minorHAnsi" w:cstheme="minorHAnsi"/>
          <w:sz w:val="22"/>
          <w:szCs w:val="24"/>
        </w:rPr>
        <w:t>Det drøftedes, hvordan taletiden skulle fordeles på dialogmødet d. 5. september og besluttedes at fordele spørgsmålene som følger:</w:t>
      </w:r>
    </w:p>
    <w:p w14:paraId="736EFD11" w14:textId="77777777" w:rsidR="00555470" w:rsidRDefault="00555470" w:rsidP="00555470">
      <w:pPr>
        <w:pStyle w:val="Listeafsnit"/>
        <w:numPr>
          <w:ilvl w:val="0"/>
          <w:numId w:val="46"/>
        </w:numPr>
        <w:rPr>
          <w:rFonts w:asciiTheme="minorHAnsi" w:hAnsiTheme="minorHAnsi" w:cstheme="minorHAnsi"/>
          <w:sz w:val="22"/>
          <w:szCs w:val="24"/>
        </w:rPr>
      </w:pPr>
      <w:r w:rsidRPr="00555470">
        <w:rPr>
          <w:rFonts w:asciiTheme="minorHAnsi" w:hAnsiTheme="minorHAnsi" w:cstheme="minorHAnsi"/>
          <w:sz w:val="22"/>
          <w:szCs w:val="24"/>
        </w:rPr>
        <w:t>Annette + Flemming Bo</w:t>
      </w:r>
      <w:r>
        <w:rPr>
          <w:rFonts w:asciiTheme="minorHAnsi" w:hAnsiTheme="minorHAnsi" w:cstheme="minorHAnsi"/>
          <w:sz w:val="22"/>
          <w:szCs w:val="24"/>
        </w:rPr>
        <w:t>: P</w:t>
      </w:r>
      <w:r w:rsidRPr="00555470">
        <w:rPr>
          <w:rFonts w:asciiTheme="minorHAnsi" w:hAnsiTheme="minorHAnsi" w:cstheme="minorHAnsi"/>
          <w:sz w:val="22"/>
          <w:szCs w:val="24"/>
        </w:rPr>
        <w:t>unkt 1</w:t>
      </w:r>
    </w:p>
    <w:p w14:paraId="03EF5CBB" w14:textId="77777777" w:rsidR="00555470" w:rsidRPr="00555470" w:rsidRDefault="00555470" w:rsidP="00555470">
      <w:pPr>
        <w:pStyle w:val="Listeafsnit"/>
        <w:numPr>
          <w:ilvl w:val="0"/>
          <w:numId w:val="46"/>
        </w:numPr>
        <w:rPr>
          <w:rFonts w:asciiTheme="minorHAnsi" w:hAnsiTheme="minorHAnsi" w:cstheme="minorHAnsi"/>
          <w:sz w:val="22"/>
          <w:szCs w:val="24"/>
        </w:rPr>
      </w:pPr>
      <w:r w:rsidRPr="00555470">
        <w:rPr>
          <w:rFonts w:asciiTheme="minorHAnsi" w:hAnsiTheme="minorHAnsi" w:cstheme="minorHAnsi"/>
          <w:sz w:val="22"/>
          <w:szCs w:val="24"/>
        </w:rPr>
        <w:t>Britta + Mogens</w:t>
      </w:r>
      <w:r>
        <w:rPr>
          <w:rFonts w:asciiTheme="minorHAnsi" w:hAnsiTheme="minorHAnsi" w:cstheme="minorHAnsi"/>
          <w:sz w:val="22"/>
          <w:szCs w:val="24"/>
        </w:rPr>
        <w:t>: P</w:t>
      </w:r>
      <w:r w:rsidRPr="00555470">
        <w:rPr>
          <w:rFonts w:asciiTheme="minorHAnsi" w:hAnsiTheme="minorHAnsi" w:cstheme="minorHAnsi"/>
          <w:sz w:val="22"/>
          <w:szCs w:val="24"/>
        </w:rPr>
        <w:t xml:space="preserve">unkt 2 </w:t>
      </w:r>
    </w:p>
    <w:p w14:paraId="1A4373F4" w14:textId="77777777" w:rsidR="00555470" w:rsidRDefault="00555470" w:rsidP="00555470">
      <w:pPr>
        <w:pStyle w:val="Listeafsnit"/>
        <w:numPr>
          <w:ilvl w:val="0"/>
          <w:numId w:val="46"/>
        </w:numPr>
        <w:rPr>
          <w:rFonts w:asciiTheme="minorHAnsi" w:hAnsiTheme="minorHAnsi" w:cstheme="minorHAnsi"/>
          <w:sz w:val="22"/>
          <w:szCs w:val="24"/>
        </w:rPr>
      </w:pPr>
      <w:r w:rsidRPr="00555470">
        <w:rPr>
          <w:rFonts w:asciiTheme="minorHAnsi" w:hAnsiTheme="minorHAnsi" w:cstheme="minorHAnsi"/>
          <w:sz w:val="22"/>
          <w:szCs w:val="24"/>
        </w:rPr>
        <w:t>Barbara + Flemming T</w:t>
      </w:r>
      <w:r>
        <w:rPr>
          <w:rFonts w:asciiTheme="minorHAnsi" w:hAnsiTheme="minorHAnsi" w:cstheme="minorHAnsi"/>
          <w:sz w:val="22"/>
          <w:szCs w:val="24"/>
        </w:rPr>
        <w:t>eimers: P</w:t>
      </w:r>
      <w:r w:rsidRPr="00555470">
        <w:rPr>
          <w:rFonts w:asciiTheme="minorHAnsi" w:hAnsiTheme="minorHAnsi" w:cstheme="minorHAnsi"/>
          <w:sz w:val="22"/>
          <w:szCs w:val="24"/>
        </w:rPr>
        <w:t>unkt 3?</w:t>
      </w:r>
    </w:p>
    <w:p w14:paraId="0D71015A" w14:textId="77777777" w:rsidR="00555470" w:rsidRDefault="00555470" w:rsidP="00555470">
      <w:pPr>
        <w:pStyle w:val="Listeafsnit"/>
        <w:numPr>
          <w:ilvl w:val="0"/>
          <w:numId w:val="46"/>
        </w:numPr>
        <w:rPr>
          <w:rFonts w:asciiTheme="minorHAnsi" w:hAnsiTheme="minorHAnsi" w:cstheme="minorHAnsi"/>
          <w:sz w:val="22"/>
          <w:szCs w:val="24"/>
        </w:rPr>
      </w:pPr>
      <w:r w:rsidRPr="00555470">
        <w:rPr>
          <w:rFonts w:asciiTheme="minorHAnsi" w:hAnsiTheme="minorHAnsi" w:cstheme="minorHAnsi"/>
          <w:sz w:val="22"/>
          <w:szCs w:val="24"/>
        </w:rPr>
        <w:t xml:space="preserve">Flemming </w:t>
      </w:r>
      <w:r>
        <w:rPr>
          <w:rFonts w:asciiTheme="minorHAnsi" w:hAnsiTheme="minorHAnsi" w:cstheme="minorHAnsi"/>
          <w:sz w:val="22"/>
          <w:szCs w:val="24"/>
        </w:rPr>
        <w:t>Teimers</w:t>
      </w:r>
      <w:r w:rsidRPr="00555470">
        <w:rPr>
          <w:rFonts w:asciiTheme="minorHAnsi" w:hAnsiTheme="minorHAnsi" w:cstheme="minorHAnsi"/>
          <w:sz w:val="22"/>
          <w:szCs w:val="24"/>
        </w:rPr>
        <w:t xml:space="preserve"> + Allan</w:t>
      </w:r>
      <w:r>
        <w:rPr>
          <w:rFonts w:asciiTheme="minorHAnsi" w:hAnsiTheme="minorHAnsi" w:cstheme="minorHAnsi"/>
          <w:sz w:val="22"/>
          <w:szCs w:val="24"/>
        </w:rPr>
        <w:t>: Pu</w:t>
      </w:r>
      <w:r w:rsidRPr="00555470">
        <w:rPr>
          <w:rFonts w:asciiTheme="minorHAnsi" w:hAnsiTheme="minorHAnsi" w:cstheme="minorHAnsi"/>
          <w:sz w:val="22"/>
          <w:szCs w:val="24"/>
        </w:rPr>
        <w:t>nkt 4</w:t>
      </w:r>
    </w:p>
    <w:p w14:paraId="4A25DDA8" w14:textId="77777777" w:rsidR="00555470" w:rsidRDefault="005A3361" w:rsidP="00BD18B2">
      <w:pPr>
        <w:pStyle w:val="Listeafsnit"/>
        <w:numPr>
          <w:ilvl w:val="0"/>
          <w:numId w:val="46"/>
        </w:numPr>
        <w:rPr>
          <w:rFonts w:asciiTheme="minorHAnsi" w:hAnsiTheme="minorHAnsi" w:cstheme="minorHAnsi"/>
          <w:sz w:val="22"/>
          <w:szCs w:val="24"/>
        </w:rPr>
      </w:pPr>
      <w:r w:rsidRPr="00555470">
        <w:rPr>
          <w:rFonts w:asciiTheme="minorHAnsi" w:hAnsiTheme="minorHAnsi" w:cstheme="minorHAnsi"/>
          <w:sz w:val="22"/>
          <w:szCs w:val="24"/>
        </w:rPr>
        <w:t>Mogens</w:t>
      </w:r>
      <w:r w:rsidR="00555470">
        <w:rPr>
          <w:rFonts w:asciiTheme="minorHAnsi" w:hAnsiTheme="minorHAnsi" w:cstheme="minorHAnsi"/>
          <w:sz w:val="22"/>
          <w:szCs w:val="24"/>
        </w:rPr>
        <w:t>:</w:t>
      </w:r>
      <w:r w:rsidRPr="00555470">
        <w:rPr>
          <w:rFonts w:asciiTheme="minorHAnsi" w:hAnsiTheme="minorHAnsi" w:cstheme="minorHAnsi"/>
          <w:sz w:val="22"/>
          <w:szCs w:val="24"/>
        </w:rPr>
        <w:t xml:space="preserve"> </w:t>
      </w:r>
      <w:r w:rsidR="00555470">
        <w:rPr>
          <w:rFonts w:asciiTheme="minorHAnsi" w:hAnsiTheme="minorHAnsi" w:cstheme="minorHAnsi"/>
          <w:sz w:val="22"/>
          <w:szCs w:val="24"/>
        </w:rPr>
        <w:t>P</w:t>
      </w:r>
      <w:r w:rsidRPr="00555470">
        <w:rPr>
          <w:rFonts w:asciiTheme="minorHAnsi" w:hAnsiTheme="minorHAnsi" w:cstheme="minorHAnsi"/>
          <w:sz w:val="22"/>
          <w:szCs w:val="24"/>
        </w:rPr>
        <w:t>unkt 5</w:t>
      </w:r>
    </w:p>
    <w:p w14:paraId="67395949" w14:textId="77777777" w:rsidR="001B1409" w:rsidRDefault="001B1409" w:rsidP="00BD18B2">
      <w:pPr>
        <w:rPr>
          <w:rFonts w:asciiTheme="minorHAnsi" w:hAnsiTheme="minorHAnsi" w:cstheme="minorHAnsi"/>
          <w:sz w:val="22"/>
          <w:szCs w:val="24"/>
        </w:rPr>
      </w:pPr>
    </w:p>
    <w:p w14:paraId="5D846CB8" w14:textId="21F1996E" w:rsidR="003203A3" w:rsidRPr="00892373" w:rsidRDefault="001B1409" w:rsidP="00BD18B2">
      <w:pPr>
        <w:rPr>
          <w:rFonts w:asciiTheme="minorHAnsi" w:hAnsiTheme="minorHAnsi" w:cstheme="minorHAnsi"/>
          <w:sz w:val="22"/>
          <w:szCs w:val="24"/>
        </w:rPr>
      </w:pPr>
      <w:r>
        <w:rPr>
          <w:rFonts w:asciiTheme="minorHAnsi" w:hAnsiTheme="minorHAnsi" w:cstheme="minorHAnsi"/>
          <w:sz w:val="22"/>
          <w:szCs w:val="24"/>
        </w:rPr>
        <w:t xml:space="preserve">Hvis </w:t>
      </w:r>
      <w:r w:rsidR="00555470">
        <w:rPr>
          <w:rFonts w:asciiTheme="minorHAnsi" w:hAnsiTheme="minorHAnsi" w:cstheme="minorHAnsi"/>
          <w:sz w:val="22"/>
          <w:szCs w:val="24"/>
        </w:rPr>
        <w:t xml:space="preserve">der er </w:t>
      </w:r>
      <w:r>
        <w:rPr>
          <w:rFonts w:asciiTheme="minorHAnsi" w:hAnsiTheme="minorHAnsi" w:cstheme="minorHAnsi"/>
          <w:sz w:val="22"/>
          <w:szCs w:val="24"/>
        </w:rPr>
        <w:t>tid til øvrige punkter, tager Mogens de</w:t>
      </w:r>
      <w:r w:rsidR="00555470">
        <w:rPr>
          <w:rFonts w:asciiTheme="minorHAnsi" w:hAnsiTheme="minorHAnsi" w:cstheme="minorHAnsi"/>
          <w:sz w:val="22"/>
          <w:szCs w:val="24"/>
        </w:rPr>
        <w:t>m.</w:t>
      </w:r>
      <w:r>
        <w:rPr>
          <w:rFonts w:asciiTheme="minorHAnsi" w:hAnsiTheme="minorHAnsi" w:cstheme="minorHAnsi"/>
          <w:sz w:val="22"/>
          <w:szCs w:val="24"/>
        </w:rPr>
        <w:t xml:space="preserve"> </w:t>
      </w:r>
    </w:p>
    <w:sectPr w:rsidR="003203A3" w:rsidRPr="00892373" w:rsidSect="00585106">
      <w:headerReference w:type="even" r:id="rId13"/>
      <w:headerReference w:type="default" r:id="rId14"/>
      <w:footerReference w:type="default" r:id="rId15"/>
      <w:headerReference w:type="first" r:id="rId16"/>
      <w:pgSz w:w="11906" w:h="16838" w:code="9"/>
      <w:pgMar w:top="1535" w:right="1134" w:bottom="1440" w:left="170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07579" w14:textId="77777777" w:rsidR="008E3083" w:rsidRDefault="008E3083">
      <w:r>
        <w:separator/>
      </w:r>
    </w:p>
  </w:endnote>
  <w:endnote w:type="continuationSeparator" w:id="0">
    <w:p w14:paraId="595F73EB" w14:textId="77777777" w:rsidR="008E3083" w:rsidRDefault="008E3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56132" w14:textId="77777777" w:rsidR="00380237" w:rsidRDefault="00EF705F" w:rsidP="0091797C">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6AFE9C6B" w14:textId="77777777" w:rsidR="00380237" w:rsidRDefault="00380237" w:rsidP="0012201E">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B198B" w14:textId="4F44AE1D" w:rsidR="0073313F" w:rsidRDefault="0073313F">
    <w:pPr>
      <w:pStyle w:val="Sidefod"/>
      <w:jc w:val="right"/>
    </w:pPr>
    <w:r>
      <w:fldChar w:fldCharType="begin"/>
    </w:r>
    <w:r>
      <w:instrText>PAGE   \* MERGEFORMAT</w:instrText>
    </w:r>
    <w:r>
      <w:fldChar w:fldCharType="separate"/>
    </w:r>
    <w:r>
      <w:t>2</w:t>
    </w:r>
    <w:r>
      <w:fldChar w:fldCharType="end"/>
    </w:r>
  </w:p>
  <w:p w14:paraId="21B33AE9" w14:textId="77777777" w:rsidR="002C2A2A" w:rsidRDefault="002C2A2A" w:rsidP="00B046F5">
    <w:pPr>
      <w:pStyle w:val="Sidefod"/>
      <w:tabs>
        <w:tab w:val="clear" w:pos="4153"/>
        <w:tab w:val="clear" w:pos="8306"/>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19913" w14:textId="77777777" w:rsidR="00380237" w:rsidRDefault="00EF705F" w:rsidP="00282124">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5D4581">
      <w:rPr>
        <w:rStyle w:val="Sidetal"/>
        <w:noProof/>
      </w:rPr>
      <w:t>5</w:t>
    </w:r>
    <w:r>
      <w:rPr>
        <w:rStyle w:val="Sidetal"/>
      </w:rPr>
      <w:fldChar w:fldCharType="end"/>
    </w:r>
  </w:p>
  <w:p w14:paraId="287A4485" w14:textId="77777777" w:rsidR="00380237" w:rsidRPr="00D11116" w:rsidRDefault="00380237" w:rsidP="00B046F5">
    <w:pPr>
      <w:pStyle w:val="Sidefod"/>
      <w:tabs>
        <w:tab w:val="clear" w:pos="4153"/>
        <w:tab w:val="clear" w:pos="8306"/>
      </w:tabs>
      <w:ind w:right="-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70E00" w14:textId="77777777" w:rsidR="008E3083" w:rsidRDefault="008E3083">
      <w:r>
        <w:separator/>
      </w:r>
    </w:p>
  </w:footnote>
  <w:footnote w:type="continuationSeparator" w:id="0">
    <w:p w14:paraId="4F7966A9" w14:textId="77777777" w:rsidR="008E3083" w:rsidRDefault="008E30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59C57" w14:textId="1BCDB3B0" w:rsidR="00380237" w:rsidRDefault="00EF705F" w:rsidP="000A0976">
    <w:pPr>
      <w:pStyle w:val="Sidehove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8E6CBC">
      <w:rPr>
        <w:rStyle w:val="Sidetal"/>
        <w:noProof/>
      </w:rPr>
      <w:t>1</w:t>
    </w:r>
    <w:r>
      <w:rPr>
        <w:rStyle w:val="Sidetal"/>
      </w:rPr>
      <w:fldChar w:fldCharType="end"/>
    </w:r>
  </w:p>
  <w:p w14:paraId="529B9058" w14:textId="77777777" w:rsidR="00380237" w:rsidRDefault="00380237" w:rsidP="00713A09">
    <w:pPr>
      <w:pStyle w:val="Sidehoved"/>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A4E11" w14:textId="77777777" w:rsidR="00380237" w:rsidRPr="0096179D" w:rsidRDefault="00380237" w:rsidP="005B3B2D">
    <w:pPr>
      <w:pStyle w:val="Sidehoved"/>
      <w:tabs>
        <w:tab w:val="clear" w:pos="4153"/>
        <w:tab w:val="clear" w:pos="830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C0023" w14:textId="77777777" w:rsidR="00380237" w:rsidRDefault="0038023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91E22" w14:textId="77777777" w:rsidR="00380237" w:rsidRDefault="00380237" w:rsidP="00444E8F"/>
  <w:p w14:paraId="2DE5ABD6" w14:textId="77777777" w:rsidR="00A41ADD" w:rsidRPr="00670FA4" w:rsidRDefault="00A41ADD" w:rsidP="00444E8F"/>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C5DC2" w14:textId="20B5C93D" w:rsidR="00380237" w:rsidRDefault="00F4200E" w:rsidP="00412C94">
    <w:pPr>
      <w:pStyle w:val="Sidehoved"/>
      <w:tabs>
        <w:tab w:val="clear" w:pos="4153"/>
        <w:tab w:val="clear" w:pos="8306"/>
        <w:tab w:val="center" w:pos="4320"/>
        <w:tab w:val="left" w:pos="6300"/>
        <w:tab w:val="left" w:pos="7380"/>
        <w:tab w:val="right" w:pos="9000"/>
      </w:tabs>
    </w:pPr>
    <w:r>
      <w:rPr>
        <w:noProof/>
      </w:rPr>
      <mc:AlternateContent>
        <mc:Choice Requires="wps">
          <w:drawing>
            <wp:anchor distT="4294967295" distB="4294967295" distL="114300" distR="114300" simplePos="0" relativeHeight="251658240" behindDoc="0" locked="0" layoutInCell="1" allowOverlap="1" wp14:anchorId="1C042431" wp14:editId="39482B66">
              <wp:simplePos x="0" y="0"/>
              <wp:positionH relativeFrom="column">
                <wp:posOffset>0</wp:posOffset>
              </wp:positionH>
              <wp:positionV relativeFrom="paragraph">
                <wp:posOffset>35559</wp:posOffset>
              </wp:positionV>
              <wp:extent cx="5646420" cy="0"/>
              <wp:effectExtent l="0" t="0" r="0" b="0"/>
              <wp:wrapNone/>
              <wp:docPr id="1" name="Lige forbindels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4642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v:line id="Lige forbindelse 1" style="position:absolute;flip:y;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from="0,2.8pt" to="444.6pt,2.8pt" w14:anchorId="2212DE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GSetgEAAFIDAAAOAAAAZHJzL2Uyb0RvYy54bWysU01vEzEQvSPxHyzfySZRE8Eqmx5SyqVA&#10;pBbuE3/sWtgey+NkN/8e203TCm6IPVjj+Xh+82Z2czs5y04qkkHf8cVszpnyAqXxfcd/PN1/+MgZ&#10;JfASLHrV8bMifrt9/24zhlYtcUArVWQZxFM7ho4PKYW2aUgMygHNMCifgxqjg5SvsW9khDGjO9ss&#10;5/N1M2KUIaJQRNl79xzk24qvtRLpu9akErMdz9xSPWM9D+Vsthto+whhMOJCA/6BhQPj86NXqDtI&#10;wI7R/AXljIhIqNNMoGtQayNU7SF3s5j/0c3jAEHVXrI4FK4y0f+DFd9OO7+PhbqY/GN4QPGLmMfd&#10;AL5XlcDTOeTBLYpUzRiovZaUC4V9ZIfxK8qcA8eEVYVJR8e0NeFnKSzguVM2VdnPV9nVlJjIztX6&#10;Zn2zzNMRL7EG2gJRCkOk9EWhY8XouDW+KAItnB4oFUqvKcXt8d5YW6dqPRs7/mm1XNUCQmtkCZY0&#10;iv1hZyM7QdmL+tX+cuRtWsSjlxVsUCA/X+wExj7b+XHrL7IUJcraUXtAed7HF7ny4CrLy5KVzXh7&#10;r9Wvv8L2NwAAAP//AwBQSwMEFAAGAAgAAAAhAKbnzDnZAAAABAEAAA8AAABkcnMvZG93bnJldi54&#10;bWxMj0FLw0AUhO9C/8PyCt7sphFLGrMppagXQbBGzy/ZZxLcfRuy2zT+e1cv9jjMMPNNsZutERON&#10;vnesYL1KQBA3TvfcKqjeHm8yED4gazSOScE3ediVi6sCc+3O/ErTMbQilrDPUUEXwpBL6ZuOLPqV&#10;G4ij9+lGiyHKsZV6xHMst0amSbKRFnuOCx0OdOio+TqerIL9x/PD7ctUW2f0tq3eta2Sp1Sp6+W8&#10;vwcRaA7/YfjFj+hQRqbanVh7YRTEI0HB3QZENLNsm4Ko/7QsC3kJX/4AAAD//wMAUEsBAi0AFAAG&#10;AAgAAAAhALaDOJL+AAAA4QEAABMAAAAAAAAAAAAAAAAAAAAAAFtDb250ZW50X1R5cGVzXS54bWxQ&#10;SwECLQAUAAYACAAAACEAOP0h/9YAAACUAQAACwAAAAAAAAAAAAAAAAAvAQAAX3JlbHMvLnJlbHNQ&#10;SwECLQAUAAYACAAAACEAGOxknrYBAABSAwAADgAAAAAAAAAAAAAAAAAuAgAAZHJzL2Uyb0RvYy54&#10;bWxQSwECLQAUAAYACAAAACEApufMOdkAAAAEAQAADwAAAAAAAAAAAAAAAAAQBAAAZHJzL2Rvd25y&#10;ZXYueG1sUEsFBgAAAAAEAAQA8wAAABY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F0F58"/>
    <w:multiLevelType w:val="hybridMultilevel"/>
    <w:tmpl w:val="80664FF4"/>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2FF71FA"/>
    <w:multiLevelType w:val="multilevel"/>
    <w:tmpl w:val="4A703E5C"/>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184D0550"/>
    <w:multiLevelType w:val="hybridMultilevel"/>
    <w:tmpl w:val="7EB4457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3" w15:restartNumberingAfterBreak="0">
    <w:nsid w:val="18DE33F0"/>
    <w:multiLevelType w:val="hybridMultilevel"/>
    <w:tmpl w:val="7564F0AE"/>
    <w:lvl w:ilvl="0" w:tplc="DEF03BE0">
      <w:start w:val="3"/>
      <w:numFmt w:val="bullet"/>
      <w:lvlText w:val="-"/>
      <w:lvlJc w:val="left"/>
      <w:pPr>
        <w:ind w:left="1080" w:hanging="360"/>
      </w:pPr>
      <w:rPr>
        <w:rFonts w:ascii="Arial" w:eastAsia="Times New Roman" w:hAnsi="Arial" w:cs="Aria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4" w15:restartNumberingAfterBreak="0">
    <w:nsid w:val="1CF930BA"/>
    <w:multiLevelType w:val="hybridMultilevel"/>
    <w:tmpl w:val="83421E7A"/>
    <w:lvl w:ilvl="0" w:tplc="ECC6F124">
      <w:start w:val="21"/>
      <w:numFmt w:val="bullet"/>
      <w:lvlText w:val="-"/>
      <w:lvlJc w:val="left"/>
      <w:pPr>
        <w:ind w:left="720" w:hanging="360"/>
      </w:pPr>
      <w:rPr>
        <w:rFonts w:ascii="Calibri" w:eastAsia="Times New Roman"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22804B4A"/>
    <w:multiLevelType w:val="multilevel"/>
    <w:tmpl w:val="4A703E5C"/>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2CA4476F"/>
    <w:multiLevelType w:val="multilevel"/>
    <w:tmpl w:val="4A703E5C"/>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2EE718A4"/>
    <w:multiLevelType w:val="hybridMultilevel"/>
    <w:tmpl w:val="899E02C2"/>
    <w:lvl w:ilvl="0" w:tplc="9B4AEC08">
      <w:numFmt w:val="bullet"/>
      <w:lvlText w:val="-"/>
      <w:lvlJc w:val="left"/>
      <w:pPr>
        <w:ind w:left="720" w:hanging="360"/>
      </w:pPr>
      <w:rPr>
        <w:rFonts w:ascii="Calibri" w:eastAsia="Times New Roman"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2F0A5F66"/>
    <w:multiLevelType w:val="hybridMultilevel"/>
    <w:tmpl w:val="BB0EA62E"/>
    <w:lvl w:ilvl="0" w:tplc="E726430E">
      <w:start w:val="22"/>
      <w:numFmt w:val="bullet"/>
      <w:lvlText w:val="-"/>
      <w:lvlJc w:val="left"/>
      <w:pPr>
        <w:ind w:left="720" w:hanging="360"/>
      </w:pPr>
      <w:rPr>
        <w:rFonts w:ascii="Arial" w:eastAsia="Times New Roman" w:hAnsi="Arial" w:cs="Aria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3548404F"/>
    <w:multiLevelType w:val="hybridMultilevel"/>
    <w:tmpl w:val="8F6C9D4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0" w15:restartNumberingAfterBreak="0">
    <w:nsid w:val="366161C0"/>
    <w:multiLevelType w:val="hybridMultilevel"/>
    <w:tmpl w:val="8DF453AA"/>
    <w:lvl w:ilvl="0" w:tplc="1B561162">
      <w:start w:val="5"/>
      <w:numFmt w:val="bullet"/>
      <w:lvlText w:val="-"/>
      <w:lvlJc w:val="left"/>
      <w:pPr>
        <w:ind w:left="720" w:hanging="360"/>
      </w:pPr>
      <w:rPr>
        <w:rFonts w:ascii="Calibri" w:eastAsia="Times New Roman"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36D0125C"/>
    <w:multiLevelType w:val="multilevel"/>
    <w:tmpl w:val="2F6CC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C247B27"/>
    <w:multiLevelType w:val="hybridMultilevel"/>
    <w:tmpl w:val="2D3835A6"/>
    <w:lvl w:ilvl="0" w:tplc="1B561162">
      <w:start w:val="5"/>
      <w:numFmt w:val="bullet"/>
      <w:lvlText w:val="-"/>
      <w:lvlJc w:val="left"/>
      <w:pPr>
        <w:ind w:left="720" w:hanging="360"/>
      </w:pPr>
      <w:rPr>
        <w:rFonts w:ascii="Calibri" w:eastAsia="Times New Roman"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3E4E73E0"/>
    <w:multiLevelType w:val="multilevel"/>
    <w:tmpl w:val="60529506"/>
    <w:lvl w:ilvl="0">
      <w:start w:val="1"/>
      <w:numFmt w:val="decimal"/>
      <w:lvlText w:val="%1"/>
      <w:lvlJc w:val="left"/>
      <w:pPr>
        <w:ind w:left="360" w:hanging="360"/>
      </w:pPr>
      <w:rPr>
        <w:rFonts w:hint="default"/>
      </w:rPr>
    </w:lvl>
    <w:lvl w:ilvl="1">
      <w:start w:val="1"/>
      <w:numFmt w:val="decimal"/>
      <w:lvlText w:val="%1.%2"/>
      <w:lvlJc w:val="left"/>
      <w:pPr>
        <w:ind w:left="2700" w:hanging="360"/>
      </w:pPr>
      <w:rPr>
        <w:rFonts w:hint="default"/>
      </w:rPr>
    </w:lvl>
    <w:lvl w:ilvl="2">
      <w:start w:val="1"/>
      <w:numFmt w:val="decimal"/>
      <w:lvlText w:val="%1.%2.%3"/>
      <w:lvlJc w:val="left"/>
      <w:pPr>
        <w:ind w:left="5400" w:hanging="720"/>
      </w:pPr>
      <w:rPr>
        <w:rFonts w:hint="default"/>
      </w:rPr>
    </w:lvl>
    <w:lvl w:ilvl="3">
      <w:start w:val="1"/>
      <w:numFmt w:val="decimal"/>
      <w:lvlText w:val="%1.%2.%3.%4"/>
      <w:lvlJc w:val="left"/>
      <w:pPr>
        <w:ind w:left="7740" w:hanging="720"/>
      </w:pPr>
      <w:rPr>
        <w:rFonts w:hint="default"/>
      </w:rPr>
    </w:lvl>
    <w:lvl w:ilvl="4">
      <w:start w:val="1"/>
      <w:numFmt w:val="decimal"/>
      <w:lvlText w:val="%1.%2.%3.%4.%5"/>
      <w:lvlJc w:val="left"/>
      <w:pPr>
        <w:ind w:left="10440" w:hanging="1080"/>
      </w:pPr>
      <w:rPr>
        <w:rFonts w:hint="default"/>
      </w:rPr>
    </w:lvl>
    <w:lvl w:ilvl="5">
      <w:start w:val="1"/>
      <w:numFmt w:val="decimal"/>
      <w:lvlText w:val="%1.%2.%3.%4.%5.%6"/>
      <w:lvlJc w:val="left"/>
      <w:pPr>
        <w:ind w:left="12780" w:hanging="1080"/>
      </w:pPr>
      <w:rPr>
        <w:rFonts w:hint="default"/>
      </w:rPr>
    </w:lvl>
    <w:lvl w:ilvl="6">
      <w:start w:val="1"/>
      <w:numFmt w:val="decimal"/>
      <w:lvlText w:val="%1.%2.%3.%4.%5.%6.%7"/>
      <w:lvlJc w:val="left"/>
      <w:pPr>
        <w:ind w:left="15480" w:hanging="1440"/>
      </w:pPr>
      <w:rPr>
        <w:rFonts w:hint="default"/>
      </w:rPr>
    </w:lvl>
    <w:lvl w:ilvl="7">
      <w:start w:val="1"/>
      <w:numFmt w:val="decimal"/>
      <w:lvlText w:val="%1.%2.%3.%4.%5.%6.%7.%8"/>
      <w:lvlJc w:val="left"/>
      <w:pPr>
        <w:ind w:left="17820" w:hanging="1440"/>
      </w:pPr>
      <w:rPr>
        <w:rFonts w:hint="default"/>
      </w:rPr>
    </w:lvl>
    <w:lvl w:ilvl="8">
      <w:start w:val="1"/>
      <w:numFmt w:val="decimal"/>
      <w:lvlText w:val="%1.%2.%3.%4.%5.%6.%7.%8.%9"/>
      <w:lvlJc w:val="left"/>
      <w:pPr>
        <w:ind w:left="20520" w:hanging="1800"/>
      </w:pPr>
      <w:rPr>
        <w:rFonts w:hint="default"/>
      </w:rPr>
    </w:lvl>
  </w:abstractNum>
  <w:abstractNum w:abstractNumId="14" w15:restartNumberingAfterBreak="0">
    <w:nsid w:val="3FC77171"/>
    <w:multiLevelType w:val="multilevel"/>
    <w:tmpl w:val="4A703E5C"/>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419C4C42"/>
    <w:multiLevelType w:val="multilevel"/>
    <w:tmpl w:val="4A703E5C"/>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425462BB"/>
    <w:multiLevelType w:val="hybridMultilevel"/>
    <w:tmpl w:val="F70889EE"/>
    <w:lvl w:ilvl="0" w:tplc="0406000F">
      <w:start w:val="1"/>
      <w:numFmt w:val="decimal"/>
      <w:lvlText w:val="%1."/>
      <w:lvlJc w:val="left"/>
      <w:pPr>
        <w:ind w:left="2025" w:hanging="360"/>
      </w:pPr>
    </w:lvl>
    <w:lvl w:ilvl="1" w:tplc="04060019">
      <w:start w:val="1"/>
      <w:numFmt w:val="lowerLetter"/>
      <w:lvlText w:val="%2."/>
      <w:lvlJc w:val="left"/>
      <w:pPr>
        <w:ind w:left="2745" w:hanging="360"/>
      </w:pPr>
    </w:lvl>
    <w:lvl w:ilvl="2" w:tplc="0406001B">
      <w:start w:val="1"/>
      <w:numFmt w:val="lowerRoman"/>
      <w:lvlText w:val="%3."/>
      <w:lvlJc w:val="right"/>
      <w:pPr>
        <w:ind w:left="3465" w:hanging="180"/>
      </w:pPr>
    </w:lvl>
    <w:lvl w:ilvl="3" w:tplc="0406000F">
      <w:start w:val="1"/>
      <w:numFmt w:val="decimal"/>
      <w:lvlText w:val="%4."/>
      <w:lvlJc w:val="left"/>
      <w:pPr>
        <w:ind w:left="4185" w:hanging="360"/>
      </w:pPr>
    </w:lvl>
    <w:lvl w:ilvl="4" w:tplc="04060019">
      <w:start w:val="1"/>
      <w:numFmt w:val="lowerLetter"/>
      <w:lvlText w:val="%5."/>
      <w:lvlJc w:val="left"/>
      <w:pPr>
        <w:ind w:left="4905" w:hanging="360"/>
      </w:pPr>
    </w:lvl>
    <w:lvl w:ilvl="5" w:tplc="0406001B">
      <w:start w:val="1"/>
      <w:numFmt w:val="lowerRoman"/>
      <w:lvlText w:val="%6."/>
      <w:lvlJc w:val="right"/>
      <w:pPr>
        <w:ind w:left="5625" w:hanging="180"/>
      </w:pPr>
    </w:lvl>
    <w:lvl w:ilvl="6" w:tplc="0406000F">
      <w:start w:val="1"/>
      <w:numFmt w:val="decimal"/>
      <w:lvlText w:val="%7."/>
      <w:lvlJc w:val="left"/>
      <w:pPr>
        <w:ind w:left="6345" w:hanging="360"/>
      </w:pPr>
    </w:lvl>
    <w:lvl w:ilvl="7" w:tplc="04060019">
      <w:start w:val="1"/>
      <w:numFmt w:val="lowerLetter"/>
      <w:lvlText w:val="%8."/>
      <w:lvlJc w:val="left"/>
      <w:pPr>
        <w:ind w:left="7065" w:hanging="360"/>
      </w:pPr>
    </w:lvl>
    <w:lvl w:ilvl="8" w:tplc="0406001B">
      <w:start w:val="1"/>
      <w:numFmt w:val="lowerRoman"/>
      <w:lvlText w:val="%9."/>
      <w:lvlJc w:val="right"/>
      <w:pPr>
        <w:ind w:left="7785" w:hanging="180"/>
      </w:pPr>
    </w:lvl>
  </w:abstractNum>
  <w:abstractNum w:abstractNumId="17" w15:restartNumberingAfterBreak="0">
    <w:nsid w:val="4A0278AC"/>
    <w:multiLevelType w:val="hybridMultilevel"/>
    <w:tmpl w:val="6A6ABF60"/>
    <w:lvl w:ilvl="0" w:tplc="04060003">
      <w:start w:val="1"/>
      <w:numFmt w:val="bullet"/>
      <w:lvlText w:val="o"/>
      <w:lvlJc w:val="left"/>
      <w:pPr>
        <w:ind w:left="1440" w:hanging="360"/>
      </w:pPr>
      <w:rPr>
        <w:rFonts w:ascii="Courier New" w:hAnsi="Courier New" w:cs="Courier New" w:hint="default"/>
      </w:rPr>
    </w:lvl>
    <w:lvl w:ilvl="1" w:tplc="04060003">
      <w:start w:val="1"/>
      <w:numFmt w:val="bullet"/>
      <w:lvlText w:val="o"/>
      <w:lvlJc w:val="left"/>
      <w:pPr>
        <w:ind w:left="2160" w:hanging="360"/>
      </w:pPr>
      <w:rPr>
        <w:rFonts w:ascii="Courier New" w:hAnsi="Courier New" w:cs="Courier New" w:hint="default"/>
      </w:rPr>
    </w:lvl>
    <w:lvl w:ilvl="2" w:tplc="04060005">
      <w:start w:val="1"/>
      <w:numFmt w:val="bullet"/>
      <w:lvlText w:val=""/>
      <w:lvlJc w:val="left"/>
      <w:pPr>
        <w:ind w:left="2880" w:hanging="360"/>
      </w:pPr>
      <w:rPr>
        <w:rFonts w:ascii="Wingdings" w:hAnsi="Wingdings" w:hint="default"/>
      </w:rPr>
    </w:lvl>
    <w:lvl w:ilvl="3" w:tplc="04060001">
      <w:start w:val="1"/>
      <w:numFmt w:val="bullet"/>
      <w:lvlText w:val=""/>
      <w:lvlJc w:val="left"/>
      <w:pPr>
        <w:ind w:left="3600" w:hanging="360"/>
      </w:pPr>
      <w:rPr>
        <w:rFonts w:ascii="Symbol" w:hAnsi="Symbol" w:hint="default"/>
      </w:rPr>
    </w:lvl>
    <w:lvl w:ilvl="4" w:tplc="04060003">
      <w:start w:val="1"/>
      <w:numFmt w:val="bullet"/>
      <w:lvlText w:val="o"/>
      <w:lvlJc w:val="left"/>
      <w:pPr>
        <w:ind w:left="4320" w:hanging="360"/>
      </w:pPr>
      <w:rPr>
        <w:rFonts w:ascii="Courier New" w:hAnsi="Courier New" w:cs="Courier New" w:hint="default"/>
      </w:rPr>
    </w:lvl>
    <w:lvl w:ilvl="5" w:tplc="04060005">
      <w:start w:val="1"/>
      <w:numFmt w:val="bullet"/>
      <w:lvlText w:val=""/>
      <w:lvlJc w:val="left"/>
      <w:pPr>
        <w:ind w:left="5040" w:hanging="360"/>
      </w:pPr>
      <w:rPr>
        <w:rFonts w:ascii="Wingdings" w:hAnsi="Wingdings" w:hint="default"/>
      </w:rPr>
    </w:lvl>
    <w:lvl w:ilvl="6" w:tplc="04060001">
      <w:start w:val="1"/>
      <w:numFmt w:val="bullet"/>
      <w:lvlText w:val=""/>
      <w:lvlJc w:val="left"/>
      <w:pPr>
        <w:ind w:left="5760" w:hanging="360"/>
      </w:pPr>
      <w:rPr>
        <w:rFonts w:ascii="Symbol" w:hAnsi="Symbol" w:hint="default"/>
      </w:rPr>
    </w:lvl>
    <w:lvl w:ilvl="7" w:tplc="04060003">
      <w:start w:val="1"/>
      <w:numFmt w:val="bullet"/>
      <w:lvlText w:val="o"/>
      <w:lvlJc w:val="left"/>
      <w:pPr>
        <w:ind w:left="6480" w:hanging="360"/>
      </w:pPr>
      <w:rPr>
        <w:rFonts w:ascii="Courier New" w:hAnsi="Courier New" w:cs="Courier New" w:hint="default"/>
      </w:rPr>
    </w:lvl>
    <w:lvl w:ilvl="8" w:tplc="04060005">
      <w:start w:val="1"/>
      <w:numFmt w:val="bullet"/>
      <w:lvlText w:val=""/>
      <w:lvlJc w:val="left"/>
      <w:pPr>
        <w:ind w:left="7200" w:hanging="360"/>
      </w:pPr>
      <w:rPr>
        <w:rFonts w:ascii="Wingdings" w:hAnsi="Wingdings" w:hint="default"/>
      </w:rPr>
    </w:lvl>
  </w:abstractNum>
  <w:abstractNum w:abstractNumId="18" w15:restartNumberingAfterBreak="0">
    <w:nsid w:val="4A417573"/>
    <w:multiLevelType w:val="hybridMultilevel"/>
    <w:tmpl w:val="FEE0734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9" w15:restartNumberingAfterBreak="0">
    <w:nsid w:val="505F1FDF"/>
    <w:multiLevelType w:val="hybridMultilevel"/>
    <w:tmpl w:val="CD84DAB0"/>
    <w:lvl w:ilvl="0" w:tplc="B89A7F2A">
      <w:start w:val="3"/>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54AA3B57"/>
    <w:multiLevelType w:val="hybridMultilevel"/>
    <w:tmpl w:val="672A2FB4"/>
    <w:lvl w:ilvl="0" w:tplc="0406000F">
      <w:start w:val="1"/>
      <w:numFmt w:val="decimal"/>
      <w:lvlText w:val="%1."/>
      <w:lvlJc w:val="left"/>
      <w:pPr>
        <w:ind w:left="1080" w:hanging="360"/>
      </w:pPr>
    </w:lvl>
    <w:lvl w:ilvl="1" w:tplc="04060019">
      <w:start w:val="1"/>
      <w:numFmt w:val="lowerLetter"/>
      <w:lvlText w:val="%2."/>
      <w:lvlJc w:val="left"/>
      <w:pPr>
        <w:ind w:left="1800" w:hanging="360"/>
      </w:pPr>
    </w:lvl>
    <w:lvl w:ilvl="2" w:tplc="0406001B">
      <w:start w:val="1"/>
      <w:numFmt w:val="lowerRoman"/>
      <w:lvlText w:val="%3."/>
      <w:lvlJc w:val="right"/>
      <w:pPr>
        <w:ind w:left="2520" w:hanging="180"/>
      </w:pPr>
    </w:lvl>
    <w:lvl w:ilvl="3" w:tplc="0406000F">
      <w:start w:val="1"/>
      <w:numFmt w:val="decimal"/>
      <w:lvlText w:val="%4."/>
      <w:lvlJc w:val="left"/>
      <w:pPr>
        <w:ind w:left="3240" w:hanging="360"/>
      </w:pPr>
    </w:lvl>
    <w:lvl w:ilvl="4" w:tplc="04060019">
      <w:start w:val="1"/>
      <w:numFmt w:val="lowerLetter"/>
      <w:lvlText w:val="%5."/>
      <w:lvlJc w:val="left"/>
      <w:pPr>
        <w:ind w:left="3960" w:hanging="360"/>
      </w:pPr>
    </w:lvl>
    <w:lvl w:ilvl="5" w:tplc="0406001B">
      <w:start w:val="1"/>
      <w:numFmt w:val="lowerRoman"/>
      <w:lvlText w:val="%6."/>
      <w:lvlJc w:val="right"/>
      <w:pPr>
        <w:ind w:left="4680" w:hanging="180"/>
      </w:pPr>
    </w:lvl>
    <w:lvl w:ilvl="6" w:tplc="0406000F">
      <w:start w:val="1"/>
      <w:numFmt w:val="decimal"/>
      <w:lvlText w:val="%7."/>
      <w:lvlJc w:val="left"/>
      <w:pPr>
        <w:ind w:left="5400" w:hanging="360"/>
      </w:pPr>
    </w:lvl>
    <w:lvl w:ilvl="7" w:tplc="04060019">
      <w:start w:val="1"/>
      <w:numFmt w:val="lowerLetter"/>
      <w:lvlText w:val="%8."/>
      <w:lvlJc w:val="left"/>
      <w:pPr>
        <w:ind w:left="6120" w:hanging="360"/>
      </w:pPr>
    </w:lvl>
    <w:lvl w:ilvl="8" w:tplc="0406001B">
      <w:start w:val="1"/>
      <w:numFmt w:val="lowerRoman"/>
      <w:lvlText w:val="%9."/>
      <w:lvlJc w:val="right"/>
      <w:pPr>
        <w:ind w:left="6840" w:hanging="180"/>
      </w:pPr>
    </w:lvl>
  </w:abstractNum>
  <w:abstractNum w:abstractNumId="21" w15:restartNumberingAfterBreak="0">
    <w:nsid w:val="54F62E53"/>
    <w:multiLevelType w:val="multilevel"/>
    <w:tmpl w:val="E96C5F0C"/>
    <w:lvl w:ilvl="0">
      <w:start w:val="5"/>
      <w:numFmt w:val="decimal"/>
      <w:lvlText w:val="%1"/>
      <w:lvlJc w:val="left"/>
      <w:pPr>
        <w:ind w:left="480" w:hanging="480"/>
      </w:pPr>
      <w:rPr>
        <w:rFonts w:hint="default"/>
      </w:rPr>
    </w:lvl>
    <w:lvl w:ilvl="1">
      <w:start w:val="3"/>
      <w:numFmt w:val="decimal"/>
      <w:lvlText w:val="%1.%2"/>
      <w:lvlJc w:val="left"/>
      <w:pPr>
        <w:ind w:left="873" w:hanging="480"/>
      </w:pPr>
      <w:rPr>
        <w:rFonts w:hint="default"/>
      </w:rPr>
    </w:lvl>
    <w:lvl w:ilvl="2">
      <w:start w:val="2"/>
      <w:numFmt w:val="decimal"/>
      <w:lvlText w:val="%1.%2.%3"/>
      <w:lvlJc w:val="left"/>
      <w:pPr>
        <w:ind w:left="1506" w:hanging="720"/>
      </w:pPr>
      <w:rPr>
        <w:rFonts w:hint="default"/>
      </w:rPr>
    </w:lvl>
    <w:lvl w:ilvl="3">
      <w:start w:val="1"/>
      <w:numFmt w:val="decimal"/>
      <w:lvlText w:val="%1.%2.%3.%4"/>
      <w:lvlJc w:val="left"/>
      <w:pPr>
        <w:ind w:left="1899" w:hanging="720"/>
      </w:pPr>
      <w:rPr>
        <w:rFonts w:hint="default"/>
      </w:rPr>
    </w:lvl>
    <w:lvl w:ilvl="4">
      <w:start w:val="1"/>
      <w:numFmt w:val="decimal"/>
      <w:lvlText w:val="%1.%2.%3.%4.%5"/>
      <w:lvlJc w:val="left"/>
      <w:pPr>
        <w:ind w:left="2652" w:hanging="1080"/>
      </w:pPr>
      <w:rPr>
        <w:rFonts w:hint="default"/>
      </w:rPr>
    </w:lvl>
    <w:lvl w:ilvl="5">
      <w:start w:val="1"/>
      <w:numFmt w:val="decimal"/>
      <w:lvlText w:val="%1.%2.%3.%4.%5.%6"/>
      <w:lvlJc w:val="left"/>
      <w:pPr>
        <w:ind w:left="3045" w:hanging="1080"/>
      </w:pPr>
      <w:rPr>
        <w:rFonts w:hint="default"/>
      </w:rPr>
    </w:lvl>
    <w:lvl w:ilvl="6">
      <w:start w:val="1"/>
      <w:numFmt w:val="decimal"/>
      <w:lvlText w:val="%1.%2.%3.%4.%5.%6.%7"/>
      <w:lvlJc w:val="left"/>
      <w:pPr>
        <w:ind w:left="3798" w:hanging="1440"/>
      </w:pPr>
      <w:rPr>
        <w:rFonts w:hint="default"/>
      </w:rPr>
    </w:lvl>
    <w:lvl w:ilvl="7">
      <w:start w:val="1"/>
      <w:numFmt w:val="decimal"/>
      <w:lvlText w:val="%1.%2.%3.%4.%5.%6.%7.%8"/>
      <w:lvlJc w:val="left"/>
      <w:pPr>
        <w:ind w:left="4191" w:hanging="1440"/>
      </w:pPr>
      <w:rPr>
        <w:rFonts w:hint="default"/>
      </w:rPr>
    </w:lvl>
    <w:lvl w:ilvl="8">
      <w:start w:val="1"/>
      <w:numFmt w:val="decimal"/>
      <w:lvlText w:val="%1.%2.%3.%4.%5.%6.%7.%8.%9"/>
      <w:lvlJc w:val="left"/>
      <w:pPr>
        <w:ind w:left="4944" w:hanging="1800"/>
      </w:pPr>
      <w:rPr>
        <w:rFonts w:hint="default"/>
      </w:rPr>
    </w:lvl>
  </w:abstractNum>
  <w:abstractNum w:abstractNumId="22" w15:restartNumberingAfterBreak="0">
    <w:nsid w:val="55C35687"/>
    <w:multiLevelType w:val="hybridMultilevel"/>
    <w:tmpl w:val="378E90E8"/>
    <w:lvl w:ilvl="0" w:tplc="F9E69B88">
      <w:numFmt w:val="bullet"/>
      <w:lvlText w:val="-"/>
      <w:lvlJc w:val="left"/>
      <w:pPr>
        <w:ind w:left="720" w:hanging="360"/>
      </w:pPr>
      <w:rPr>
        <w:rFonts w:ascii="Calibri" w:eastAsia="Times New Roman"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565257BB"/>
    <w:multiLevelType w:val="hybridMultilevel"/>
    <w:tmpl w:val="CF963CF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5D7A4DAA"/>
    <w:multiLevelType w:val="multilevel"/>
    <w:tmpl w:val="582646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D990BF2"/>
    <w:multiLevelType w:val="multilevel"/>
    <w:tmpl w:val="B8D69408"/>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6" w15:restartNumberingAfterBreak="0">
    <w:nsid w:val="5F586E33"/>
    <w:multiLevelType w:val="hybridMultilevel"/>
    <w:tmpl w:val="D1EE4494"/>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27" w15:restartNumberingAfterBreak="0">
    <w:nsid w:val="612F1A14"/>
    <w:multiLevelType w:val="multilevel"/>
    <w:tmpl w:val="4A703E5C"/>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8" w15:restartNumberingAfterBreak="0">
    <w:nsid w:val="64D45D2E"/>
    <w:multiLevelType w:val="multilevel"/>
    <w:tmpl w:val="082E437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71F55A6"/>
    <w:multiLevelType w:val="hybridMultilevel"/>
    <w:tmpl w:val="CD6AE8CC"/>
    <w:lvl w:ilvl="0" w:tplc="9A10F36A">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677956BC"/>
    <w:multiLevelType w:val="multilevel"/>
    <w:tmpl w:val="5C98C2A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B2536C6"/>
    <w:multiLevelType w:val="hybridMultilevel"/>
    <w:tmpl w:val="975AD17A"/>
    <w:lvl w:ilvl="0" w:tplc="7D4C5530">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6C3327A1"/>
    <w:multiLevelType w:val="multilevel"/>
    <w:tmpl w:val="11881312"/>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EB4404F"/>
    <w:multiLevelType w:val="multilevel"/>
    <w:tmpl w:val="4A703E5C"/>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4" w15:restartNumberingAfterBreak="0">
    <w:nsid w:val="6F525C5B"/>
    <w:multiLevelType w:val="hybridMultilevel"/>
    <w:tmpl w:val="FDF09448"/>
    <w:lvl w:ilvl="0" w:tplc="9D66C388">
      <w:start w:val="3"/>
      <w:numFmt w:val="decimal"/>
      <w:lvlText w:val="%1"/>
      <w:lvlJc w:val="left"/>
      <w:pPr>
        <w:ind w:left="720" w:hanging="360"/>
      </w:pPr>
      <w:rPr>
        <w:rFonts w:hint="default"/>
      </w:rPr>
    </w:lvl>
    <w:lvl w:ilvl="1" w:tplc="0406000F">
      <w:start w:val="1"/>
      <w:numFmt w:val="decimal"/>
      <w:lvlText w:val="%2."/>
      <w:lvlJc w:val="left"/>
      <w:pPr>
        <w:ind w:left="720" w:hanging="360"/>
      </w:pPr>
    </w:lvl>
    <w:lvl w:ilvl="2" w:tplc="0406000F">
      <w:start w:val="1"/>
      <w:numFmt w:val="decimal"/>
      <w:lvlText w:val="%3."/>
      <w:lvlJc w:val="left"/>
      <w:pPr>
        <w:ind w:left="2340" w:hanging="360"/>
      </w:pPr>
      <w:rPr>
        <w:rFonts w:hint="default"/>
      </w:r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5" w15:restartNumberingAfterBreak="0">
    <w:nsid w:val="700F397D"/>
    <w:multiLevelType w:val="multilevel"/>
    <w:tmpl w:val="486A70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0B35EFB"/>
    <w:multiLevelType w:val="hybridMultilevel"/>
    <w:tmpl w:val="C5E8FF9A"/>
    <w:lvl w:ilvl="0" w:tplc="04060003">
      <w:start w:val="1"/>
      <w:numFmt w:val="bullet"/>
      <w:lvlText w:val="o"/>
      <w:lvlJc w:val="left"/>
      <w:pPr>
        <w:ind w:left="1440" w:hanging="360"/>
      </w:pPr>
      <w:rPr>
        <w:rFonts w:ascii="Courier New" w:hAnsi="Courier New" w:cs="Courier New" w:hint="default"/>
      </w:rPr>
    </w:lvl>
    <w:lvl w:ilvl="1" w:tplc="04060003">
      <w:start w:val="1"/>
      <w:numFmt w:val="bullet"/>
      <w:lvlText w:val="o"/>
      <w:lvlJc w:val="left"/>
      <w:pPr>
        <w:ind w:left="2160" w:hanging="360"/>
      </w:pPr>
      <w:rPr>
        <w:rFonts w:ascii="Courier New" w:hAnsi="Courier New" w:cs="Courier New" w:hint="default"/>
      </w:rPr>
    </w:lvl>
    <w:lvl w:ilvl="2" w:tplc="04060005">
      <w:start w:val="1"/>
      <w:numFmt w:val="bullet"/>
      <w:lvlText w:val=""/>
      <w:lvlJc w:val="left"/>
      <w:pPr>
        <w:ind w:left="2880" w:hanging="360"/>
      </w:pPr>
      <w:rPr>
        <w:rFonts w:ascii="Wingdings" w:hAnsi="Wingdings" w:hint="default"/>
      </w:rPr>
    </w:lvl>
    <w:lvl w:ilvl="3" w:tplc="04060001">
      <w:start w:val="1"/>
      <w:numFmt w:val="bullet"/>
      <w:lvlText w:val=""/>
      <w:lvlJc w:val="left"/>
      <w:pPr>
        <w:ind w:left="3600" w:hanging="360"/>
      </w:pPr>
      <w:rPr>
        <w:rFonts w:ascii="Symbol" w:hAnsi="Symbol" w:hint="default"/>
      </w:rPr>
    </w:lvl>
    <w:lvl w:ilvl="4" w:tplc="04060003">
      <w:start w:val="1"/>
      <w:numFmt w:val="bullet"/>
      <w:lvlText w:val="o"/>
      <w:lvlJc w:val="left"/>
      <w:pPr>
        <w:ind w:left="4320" w:hanging="360"/>
      </w:pPr>
      <w:rPr>
        <w:rFonts w:ascii="Courier New" w:hAnsi="Courier New" w:cs="Courier New" w:hint="default"/>
      </w:rPr>
    </w:lvl>
    <w:lvl w:ilvl="5" w:tplc="04060005">
      <w:start w:val="1"/>
      <w:numFmt w:val="bullet"/>
      <w:lvlText w:val=""/>
      <w:lvlJc w:val="left"/>
      <w:pPr>
        <w:ind w:left="5040" w:hanging="360"/>
      </w:pPr>
      <w:rPr>
        <w:rFonts w:ascii="Wingdings" w:hAnsi="Wingdings" w:hint="default"/>
      </w:rPr>
    </w:lvl>
    <w:lvl w:ilvl="6" w:tplc="04060001">
      <w:start w:val="1"/>
      <w:numFmt w:val="bullet"/>
      <w:lvlText w:val=""/>
      <w:lvlJc w:val="left"/>
      <w:pPr>
        <w:ind w:left="5760" w:hanging="360"/>
      </w:pPr>
      <w:rPr>
        <w:rFonts w:ascii="Symbol" w:hAnsi="Symbol" w:hint="default"/>
      </w:rPr>
    </w:lvl>
    <w:lvl w:ilvl="7" w:tplc="04060003">
      <w:start w:val="1"/>
      <w:numFmt w:val="bullet"/>
      <w:lvlText w:val="o"/>
      <w:lvlJc w:val="left"/>
      <w:pPr>
        <w:ind w:left="6480" w:hanging="360"/>
      </w:pPr>
      <w:rPr>
        <w:rFonts w:ascii="Courier New" w:hAnsi="Courier New" w:cs="Courier New" w:hint="default"/>
      </w:rPr>
    </w:lvl>
    <w:lvl w:ilvl="8" w:tplc="04060005">
      <w:start w:val="1"/>
      <w:numFmt w:val="bullet"/>
      <w:lvlText w:val=""/>
      <w:lvlJc w:val="left"/>
      <w:pPr>
        <w:ind w:left="7200" w:hanging="360"/>
      </w:pPr>
      <w:rPr>
        <w:rFonts w:ascii="Wingdings" w:hAnsi="Wingdings" w:hint="default"/>
      </w:rPr>
    </w:lvl>
  </w:abstractNum>
  <w:abstractNum w:abstractNumId="37" w15:restartNumberingAfterBreak="0">
    <w:nsid w:val="71383946"/>
    <w:multiLevelType w:val="multilevel"/>
    <w:tmpl w:val="010204DA"/>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CE3706"/>
    <w:multiLevelType w:val="multilevel"/>
    <w:tmpl w:val="B8D69408"/>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15:restartNumberingAfterBreak="0">
    <w:nsid w:val="756D307E"/>
    <w:multiLevelType w:val="hybridMultilevel"/>
    <w:tmpl w:val="900E0B66"/>
    <w:lvl w:ilvl="0" w:tplc="A7CE1B02">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0" w15:restartNumberingAfterBreak="0">
    <w:nsid w:val="758B2C87"/>
    <w:multiLevelType w:val="hybridMultilevel"/>
    <w:tmpl w:val="D1A4FE36"/>
    <w:lvl w:ilvl="0" w:tplc="04060003">
      <w:start w:val="1"/>
      <w:numFmt w:val="bullet"/>
      <w:lvlText w:val="o"/>
      <w:lvlJc w:val="left"/>
      <w:pPr>
        <w:ind w:left="1440" w:hanging="360"/>
      </w:pPr>
      <w:rPr>
        <w:rFonts w:ascii="Courier New" w:hAnsi="Courier New" w:cs="Courier New" w:hint="default"/>
      </w:rPr>
    </w:lvl>
    <w:lvl w:ilvl="1" w:tplc="04060019">
      <w:start w:val="1"/>
      <w:numFmt w:val="lowerLetter"/>
      <w:lvlText w:val="%2."/>
      <w:lvlJc w:val="left"/>
      <w:pPr>
        <w:ind w:left="2160" w:hanging="360"/>
      </w:pPr>
    </w:lvl>
    <w:lvl w:ilvl="2" w:tplc="0406001B">
      <w:start w:val="1"/>
      <w:numFmt w:val="lowerRoman"/>
      <w:lvlText w:val="%3."/>
      <w:lvlJc w:val="right"/>
      <w:pPr>
        <w:ind w:left="2880" w:hanging="180"/>
      </w:pPr>
    </w:lvl>
    <w:lvl w:ilvl="3" w:tplc="0406000F">
      <w:start w:val="1"/>
      <w:numFmt w:val="decimal"/>
      <w:lvlText w:val="%4."/>
      <w:lvlJc w:val="left"/>
      <w:pPr>
        <w:ind w:left="3600" w:hanging="360"/>
      </w:pPr>
    </w:lvl>
    <w:lvl w:ilvl="4" w:tplc="04060019">
      <w:start w:val="1"/>
      <w:numFmt w:val="lowerLetter"/>
      <w:lvlText w:val="%5."/>
      <w:lvlJc w:val="left"/>
      <w:pPr>
        <w:ind w:left="4320" w:hanging="360"/>
      </w:pPr>
    </w:lvl>
    <w:lvl w:ilvl="5" w:tplc="0406001B">
      <w:start w:val="1"/>
      <w:numFmt w:val="lowerRoman"/>
      <w:lvlText w:val="%6."/>
      <w:lvlJc w:val="right"/>
      <w:pPr>
        <w:ind w:left="5040" w:hanging="180"/>
      </w:pPr>
    </w:lvl>
    <w:lvl w:ilvl="6" w:tplc="0406000F">
      <w:start w:val="1"/>
      <w:numFmt w:val="decimal"/>
      <w:lvlText w:val="%7."/>
      <w:lvlJc w:val="left"/>
      <w:pPr>
        <w:ind w:left="5760" w:hanging="360"/>
      </w:pPr>
    </w:lvl>
    <w:lvl w:ilvl="7" w:tplc="04060019">
      <w:start w:val="1"/>
      <w:numFmt w:val="lowerLetter"/>
      <w:lvlText w:val="%8."/>
      <w:lvlJc w:val="left"/>
      <w:pPr>
        <w:ind w:left="6480" w:hanging="360"/>
      </w:pPr>
    </w:lvl>
    <w:lvl w:ilvl="8" w:tplc="0406001B">
      <w:start w:val="1"/>
      <w:numFmt w:val="lowerRoman"/>
      <w:lvlText w:val="%9."/>
      <w:lvlJc w:val="right"/>
      <w:pPr>
        <w:ind w:left="7200" w:hanging="180"/>
      </w:pPr>
    </w:lvl>
  </w:abstractNum>
  <w:abstractNum w:abstractNumId="41" w15:restartNumberingAfterBreak="0">
    <w:nsid w:val="77164D33"/>
    <w:multiLevelType w:val="multilevel"/>
    <w:tmpl w:val="B8D69408"/>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2" w15:restartNumberingAfterBreak="0">
    <w:nsid w:val="776243DB"/>
    <w:multiLevelType w:val="hybridMultilevel"/>
    <w:tmpl w:val="F9F0F188"/>
    <w:lvl w:ilvl="0" w:tplc="04060003">
      <w:start w:val="1"/>
      <w:numFmt w:val="bullet"/>
      <w:lvlText w:val="o"/>
      <w:lvlJc w:val="left"/>
      <w:pPr>
        <w:ind w:left="1440" w:hanging="360"/>
      </w:pPr>
      <w:rPr>
        <w:rFonts w:ascii="Courier New" w:hAnsi="Courier New" w:cs="Courier New" w:hint="default"/>
      </w:rPr>
    </w:lvl>
    <w:lvl w:ilvl="1" w:tplc="04060003">
      <w:start w:val="1"/>
      <w:numFmt w:val="bullet"/>
      <w:lvlText w:val="o"/>
      <w:lvlJc w:val="left"/>
      <w:pPr>
        <w:ind w:left="2160" w:hanging="360"/>
      </w:pPr>
      <w:rPr>
        <w:rFonts w:ascii="Courier New" w:hAnsi="Courier New" w:cs="Courier New" w:hint="default"/>
      </w:rPr>
    </w:lvl>
    <w:lvl w:ilvl="2" w:tplc="04060005">
      <w:start w:val="1"/>
      <w:numFmt w:val="bullet"/>
      <w:lvlText w:val=""/>
      <w:lvlJc w:val="left"/>
      <w:pPr>
        <w:ind w:left="2880" w:hanging="360"/>
      </w:pPr>
      <w:rPr>
        <w:rFonts w:ascii="Wingdings" w:hAnsi="Wingdings" w:hint="default"/>
      </w:rPr>
    </w:lvl>
    <w:lvl w:ilvl="3" w:tplc="04060001">
      <w:start w:val="1"/>
      <w:numFmt w:val="bullet"/>
      <w:lvlText w:val=""/>
      <w:lvlJc w:val="left"/>
      <w:pPr>
        <w:ind w:left="3600" w:hanging="360"/>
      </w:pPr>
      <w:rPr>
        <w:rFonts w:ascii="Symbol" w:hAnsi="Symbol" w:hint="default"/>
      </w:rPr>
    </w:lvl>
    <w:lvl w:ilvl="4" w:tplc="04060003">
      <w:start w:val="1"/>
      <w:numFmt w:val="bullet"/>
      <w:lvlText w:val="o"/>
      <w:lvlJc w:val="left"/>
      <w:pPr>
        <w:ind w:left="4320" w:hanging="360"/>
      </w:pPr>
      <w:rPr>
        <w:rFonts w:ascii="Courier New" w:hAnsi="Courier New" w:cs="Courier New" w:hint="default"/>
      </w:rPr>
    </w:lvl>
    <w:lvl w:ilvl="5" w:tplc="04060005">
      <w:start w:val="1"/>
      <w:numFmt w:val="bullet"/>
      <w:lvlText w:val=""/>
      <w:lvlJc w:val="left"/>
      <w:pPr>
        <w:ind w:left="5040" w:hanging="360"/>
      </w:pPr>
      <w:rPr>
        <w:rFonts w:ascii="Wingdings" w:hAnsi="Wingdings" w:hint="default"/>
      </w:rPr>
    </w:lvl>
    <w:lvl w:ilvl="6" w:tplc="04060001">
      <w:start w:val="1"/>
      <w:numFmt w:val="bullet"/>
      <w:lvlText w:val=""/>
      <w:lvlJc w:val="left"/>
      <w:pPr>
        <w:ind w:left="5760" w:hanging="360"/>
      </w:pPr>
      <w:rPr>
        <w:rFonts w:ascii="Symbol" w:hAnsi="Symbol" w:hint="default"/>
      </w:rPr>
    </w:lvl>
    <w:lvl w:ilvl="7" w:tplc="04060003">
      <w:start w:val="1"/>
      <w:numFmt w:val="bullet"/>
      <w:lvlText w:val="o"/>
      <w:lvlJc w:val="left"/>
      <w:pPr>
        <w:ind w:left="6480" w:hanging="360"/>
      </w:pPr>
      <w:rPr>
        <w:rFonts w:ascii="Courier New" w:hAnsi="Courier New" w:cs="Courier New" w:hint="default"/>
      </w:rPr>
    </w:lvl>
    <w:lvl w:ilvl="8" w:tplc="04060005">
      <w:start w:val="1"/>
      <w:numFmt w:val="bullet"/>
      <w:lvlText w:val=""/>
      <w:lvlJc w:val="left"/>
      <w:pPr>
        <w:ind w:left="7200" w:hanging="360"/>
      </w:pPr>
      <w:rPr>
        <w:rFonts w:ascii="Wingdings" w:hAnsi="Wingdings" w:hint="default"/>
      </w:rPr>
    </w:lvl>
  </w:abstractNum>
  <w:abstractNum w:abstractNumId="43" w15:restartNumberingAfterBreak="0">
    <w:nsid w:val="77D44BBD"/>
    <w:multiLevelType w:val="multilevel"/>
    <w:tmpl w:val="D7C64D62"/>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77FF45A5"/>
    <w:multiLevelType w:val="hybridMultilevel"/>
    <w:tmpl w:val="10A2665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45" w15:restartNumberingAfterBreak="0">
    <w:nsid w:val="7A8A5A42"/>
    <w:multiLevelType w:val="multilevel"/>
    <w:tmpl w:val="B8D69408"/>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6" w15:restartNumberingAfterBreak="0">
    <w:nsid w:val="7D6B503B"/>
    <w:multiLevelType w:val="multilevel"/>
    <w:tmpl w:val="6AE2D710"/>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065759271">
    <w:abstractNumId w:val="46"/>
  </w:num>
  <w:num w:numId="2" w16cid:durableId="241841599">
    <w:abstractNumId w:val="0"/>
  </w:num>
  <w:num w:numId="3" w16cid:durableId="346830931">
    <w:abstractNumId w:val="5"/>
  </w:num>
  <w:num w:numId="4" w16cid:durableId="1933973193">
    <w:abstractNumId w:val="14"/>
  </w:num>
  <w:num w:numId="5" w16cid:durableId="1540583739">
    <w:abstractNumId w:val="8"/>
  </w:num>
  <w:num w:numId="6" w16cid:durableId="1253900379">
    <w:abstractNumId w:val="18"/>
  </w:num>
  <w:num w:numId="7" w16cid:durableId="377164849">
    <w:abstractNumId w:val="2"/>
  </w:num>
  <w:num w:numId="8" w16cid:durableId="542719381">
    <w:abstractNumId w:val="1"/>
  </w:num>
  <w:num w:numId="9" w16cid:durableId="143089147">
    <w:abstractNumId w:val="27"/>
  </w:num>
  <w:num w:numId="10" w16cid:durableId="963653093">
    <w:abstractNumId w:val="33"/>
  </w:num>
  <w:num w:numId="11" w16cid:durableId="616836790">
    <w:abstractNumId w:val="31"/>
  </w:num>
  <w:num w:numId="12" w16cid:durableId="52035740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5412420">
    <w:abstractNumId w:val="44"/>
  </w:num>
  <w:num w:numId="14" w16cid:durableId="86822796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36346009">
    <w:abstractNumId w:val="29"/>
  </w:num>
  <w:num w:numId="16" w16cid:durableId="723799323">
    <w:abstractNumId w:val="15"/>
  </w:num>
  <w:num w:numId="17" w16cid:durableId="2140881489">
    <w:abstractNumId w:val="6"/>
  </w:num>
  <w:num w:numId="18" w16cid:durableId="755128911">
    <w:abstractNumId w:val="45"/>
  </w:num>
  <w:num w:numId="19" w16cid:durableId="1841004349">
    <w:abstractNumId w:val="25"/>
  </w:num>
  <w:num w:numId="20" w16cid:durableId="1662274259">
    <w:abstractNumId w:val="21"/>
  </w:num>
  <w:num w:numId="21" w16cid:durableId="315378582">
    <w:abstractNumId w:val="3"/>
  </w:num>
  <w:num w:numId="22" w16cid:durableId="1415123614">
    <w:abstractNumId w:val="41"/>
  </w:num>
  <w:num w:numId="23" w16cid:durableId="1572421554">
    <w:abstractNumId w:val="39"/>
  </w:num>
  <w:num w:numId="24" w16cid:durableId="380714595">
    <w:abstractNumId w:val="38"/>
  </w:num>
  <w:num w:numId="25" w16cid:durableId="761800725">
    <w:abstractNumId w:val="34"/>
  </w:num>
  <w:num w:numId="26" w16cid:durableId="163305247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03190787">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72498399">
    <w:abstractNumId w:val="36"/>
  </w:num>
  <w:num w:numId="29" w16cid:durableId="1201741813">
    <w:abstractNumId w:val="42"/>
  </w:num>
  <w:num w:numId="30" w16cid:durableId="3486152">
    <w:abstractNumId w:val="17"/>
  </w:num>
  <w:num w:numId="31" w16cid:durableId="1241715810">
    <w:abstractNumId w:val="29"/>
  </w:num>
  <w:num w:numId="32" w16cid:durableId="211693032">
    <w:abstractNumId w:val="23"/>
  </w:num>
  <w:num w:numId="33" w16cid:durableId="1410270087">
    <w:abstractNumId w:val="13"/>
  </w:num>
  <w:num w:numId="34" w16cid:durableId="1249078086">
    <w:abstractNumId w:val="37"/>
  </w:num>
  <w:num w:numId="35" w16cid:durableId="2025981310">
    <w:abstractNumId w:val="28"/>
  </w:num>
  <w:num w:numId="36" w16cid:durableId="890657169">
    <w:abstractNumId w:val="19"/>
  </w:num>
  <w:num w:numId="37" w16cid:durableId="1691444447">
    <w:abstractNumId w:val="11"/>
  </w:num>
  <w:num w:numId="38" w16cid:durableId="1854109888">
    <w:abstractNumId w:val="32"/>
  </w:num>
  <w:num w:numId="39" w16cid:durableId="357321275">
    <w:abstractNumId w:val="43"/>
  </w:num>
  <w:num w:numId="40" w16cid:durableId="1726297527">
    <w:abstractNumId w:val="24"/>
  </w:num>
  <w:num w:numId="41" w16cid:durableId="2092583057">
    <w:abstractNumId w:val="30"/>
  </w:num>
  <w:num w:numId="42" w16cid:durableId="1023048621">
    <w:abstractNumId w:val="35"/>
  </w:num>
  <w:num w:numId="43" w16cid:durableId="1714772137">
    <w:abstractNumId w:val="12"/>
  </w:num>
  <w:num w:numId="44" w16cid:durableId="1616448615">
    <w:abstractNumId w:val="4"/>
  </w:num>
  <w:num w:numId="45" w16cid:durableId="1936747940">
    <w:abstractNumId w:val="9"/>
  </w:num>
  <w:num w:numId="46" w16cid:durableId="1593006447">
    <w:abstractNumId w:val="10"/>
  </w:num>
  <w:num w:numId="47" w16cid:durableId="1499154144">
    <w:abstractNumId w:val="7"/>
  </w:num>
  <w:num w:numId="48" w16cid:durableId="2127313416">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393"/>
    <w:rsid w:val="000006B8"/>
    <w:rsid w:val="000007A3"/>
    <w:rsid w:val="00000EF4"/>
    <w:rsid w:val="00005898"/>
    <w:rsid w:val="00006931"/>
    <w:rsid w:val="00006CC9"/>
    <w:rsid w:val="00006ED8"/>
    <w:rsid w:val="000106D8"/>
    <w:rsid w:val="00011B6D"/>
    <w:rsid w:val="00011F77"/>
    <w:rsid w:val="000136B4"/>
    <w:rsid w:val="00013A50"/>
    <w:rsid w:val="0001424B"/>
    <w:rsid w:val="000147C2"/>
    <w:rsid w:val="00015077"/>
    <w:rsid w:val="00016659"/>
    <w:rsid w:val="00017294"/>
    <w:rsid w:val="00020D6F"/>
    <w:rsid w:val="000216A1"/>
    <w:rsid w:val="000221C2"/>
    <w:rsid w:val="00022204"/>
    <w:rsid w:val="00022931"/>
    <w:rsid w:val="000246B5"/>
    <w:rsid w:val="0002525C"/>
    <w:rsid w:val="00025743"/>
    <w:rsid w:val="00026B5B"/>
    <w:rsid w:val="00026EBA"/>
    <w:rsid w:val="00027C8E"/>
    <w:rsid w:val="00030DC1"/>
    <w:rsid w:val="00031A04"/>
    <w:rsid w:val="0003299A"/>
    <w:rsid w:val="00032E2E"/>
    <w:rsid w:val="00034387"/>
    <w:rsid w:val="000359A6"/>
    <w:rsid w:val="00035F47"/>
    <w:rsid w:val="000361AA"/>
    <w:rsid w:val="00036D1A"/>
    <w:rsid w:val="00040F04"/>
    <w:rsid w:val="00041DFC"/>
    <w:rsid w:val="000425D6"/>
    <w:rsid w:val="000429C6"/>
    <w:rsid w:val="000436FC"/>
    <w:rsid w:val="00043878"/>
    <w:rsid w:val="00045199"/>
    <w:rsid w:val="00047642"/>
    <w:rsid w:val="00050659"/>
    <w:rsid w:val="00050D8E"/>
    <w:rsid w:val="00050E11"/>
    <w:rsid w:val="00052593"/>
    <w:rsid w:val="00052B0A"/>
    <w:rsid w:val="00052BBE"/>
    <w:rsid w:val="00052E2B"/>
    <w:rsid w:val="00053C13"/>
    <w:rsid w:val="000540E3"/>
    <w:rsid w:val="000562BC"/>
    <w:rsid w:val="00057F88"/>
    <w:rsid w:val="000603D1"/>
    <w:rsid w:val="0006085A"/>
    <w:rsid w:val="0006599B"/>
    <w:rsid w:val="00066494"/>
    <w:rsid w:val="00066977"/>
    <w:rsid w:val="00066C63"/>
    <w:rsid w:val="00070AA6"/>
    <w:rsid w:val="00072B04"/>
    <w:rsid w:val="00072DD2"/>
    <w:rsid w:val="0007601B"/>
    <w:rsid w:val="000760B4"/>
    <w:rsid w:val="00077020"/>
    <w:rsid w:val="0008193C"/>
    <w:rsid w:val="00087412"/>
    <w:rsid w:val="0009039C"/>
    <w:rsid w:val="00091A15"/>
    <w:rsid w:val="00091D14"/>
    <w:rsid w:val="00091F2A"/>
    <w:rsid w:val="00093CCD"/>
    <w:rsid w:val="00094B1A"/>
    <w:rsid w:val="00094BA6"/>
    <w:rsid w:val="00095042"/>
    <w:rsid w:val="00096C5D"/>
    <w:rsid w:val="00097EA4"/>
    <w:rsid w:val="000A0976"/>
    <w:rsid w:val="000A23C2"/>
    <w:rsid w:val="000A27D0"/>
    <w:rsid w:val="000A7F32"/>
    <w:rsid w:val="000B311A"/>
    <w:rsid w:val="000B4DDC"/>
    <w:rsid w:val="000B71B4"/>
    <w:rsid w:val="000C1374"/>
    <w:rsid w:val="000C1888"/>
    <w:rsid w:val="000C19AA"/>
    <w:rsid w:val="000C5376"/>
    <w:rsid w:val="000C5D6A"/>
    <w:rsid w:val="000C5E58"/>
    <w:rsid w:val="000C6406"/>
    <w:rsid w:val="000C754E"/>
    <w:rsid w:val="000D2E7C"/>
    <w:rsid w:val="000D3013"/>
    <w:rsid w:val="000D5ADE"/>
    <w:rsid w:val="000D7194"/>
    <w:rsid w:val="000E04DC"/>
    <w:rsid w:val="000E1F1C"/>
    <w:rsid w:val="000E38CB"/>
    <w:rsid w:val="000E76B0"/>
    <w:rsid w:val="000E7DCF"/>
    <w:rsid w:val="000F1DD7"/>
    <w:rsid w:val="000F1F4D"/>
    <w:rsid w:val="000F40B3"/>
    <w:rsid w:val="000F45E5"/>
    <w:rsid w:val="000F46D9"/>
    <w:rsid w:val="000F60B4"/>
    <w:rsid w:val="00101DD4"/>
    <w:rsid w:val="00101FD8"/>
    <w:rsid w:val="001021BD"/>
    <w:rsid w:val="001036B7"/>
    <w:rsid w:val="00103848"/>
    <w:rsid w:val="0010746E"/>
    <w:rsid w:val="0010757F"/>
    <w:rsid w:val="00110CC7"/>
    <w:rsid w:val="001112DD"/>
    <w:rsid w:val="001115D3"/>
    <w:rsid w:val="001178ED"/>
    <w:rsid w:val="00120392"/>
    <w:rsid w:val="00121186"/>
    <w:rsid w:val="0012201E"/>
    <w:rsid w:val="001232E0"/>
    <w:rsid w:val="001252AB"/>
    <w:rsid w:val="00125B4C"/>
    <w:rsid w:val="00125D1E"/>
    <w:rsid w:val="00125EA9"/>
    <w:rsid w:val="001263DD"/>
    <w:rsid w:val="001267E7"/>
    <w:rsid w:val="00126DBB"/>
    <w:rsid w:val="00126EFA"/>
    <w:rsid w:val="00127365"/>
    <w:rsid w:val="001278B4"/>
    <w:rsid w:val="0013020C"/>
    <w:rsid w:val="00130A7A"/>
    <w:rsid w:val="00131750"/>
    <w:rsid w:val="00131FD8"/>
    <w:rsid w:val="00133368"/>
    <w:rsid w:val="00136AF8"/>
    <w:rsid w:val="00136D29"/>
    <w:rsid w:val="00140223"/>
    <w:rsid w:val="001405E0"/>
    <w:rsid w:val="00140692"/>
    <w:rsid w:val="00142125"/>
    <w:rsid w:val="00142547"/>
    <w:rsid w:val="001456F6"/>
    <w:rsid w:val="00145F4C"/>
    <w:rsid w:val="00147DE9"/>
    <w:rsid w:val="00147FB5"/>
    <w:rsid w:val="00150B38"/>
    <w:rsid w:val="00150BD7"/>
    <w:rsid w:val="00152F21"/>
    <w:rsid w:val="00153516"/>
    <w:rsid w:val="00153CBD"/>
    <w:rsid w:val="00154EBA"/>
    <w:rsid w:val="001551BF"/>
    <w:rsid w:val="00155CA4"/>
    <w:rsid w:val="00155E85"/>
    <w:rsid w:val="0015683F"/>
    <w:rsid w:val="001579C8"/>
    <w:rsid w:val="00160780"/>
    <w:rsid w:val="001611D5"/>
    <w:rsid w:val="001620CB"/>
    <w:rsid w:val="001629DC"/>
    <w:rsid w:val="00162DA8"/>
    <w:rsid w:val="00162DD5"/>
    <w:rsid w:val="00164E19"/>
    <w:rsid w:val="00167BBE"/>
    <w:rsid w:val="00170FC2"/>
    <w:rsid w:val="00172175"/>
    <w:rsid w:val="00172A70"/>
    <w:rsid w:val="00173AE3"/>
    <w:rsid w:val="00176550"/>
    <w:rsid w:val="001817A3"/>
    <w:rsid w:val="00181D3F"/>
    <w:rsid w:val="00182F0F"/>
    <w:rsid w:val="0018333C"/>
    <w:rsid w:val="00183CFA"/>
    <w:rsid w:val="0018405B"/>
    <w:rsid w:val="00184C4E"/>
    <w:rsid w:val="00184E76"/>
    <w:rsid w:val="001858EC"/>
    <w:rsid w:val="0019063A"/>
    <w:rsid w:val="001909B1"/>
    <w:rsid w:val="00192025"/>
    <w:rsid w:val="0019391F"/>
    <w:rsid w:val="00193C25"/>
    <w:rsid w:val="001952E4"/>
    <w:rsid w:val="001A061D"/>
    <w:rsid w:val="001A2418"/>
    <w:rsid w:val="001A2990"/>
    <w:rsid w:val="001A3795"/>
    <w:rsid w:val="001A452D"/>
    <w:rsid w:val="001A49FA"/>
    <w:rsid w:val="001A598F"/>
    <w:rsid w:val="001A65F9"/>
    <w:rsid w:val="001A7118"/>
    <w:rsid w:val="001B045A"/>
    <w:rsid w:val="001B1409"/>
    <w:rsid w:val="001B14DC"/>
    <w:rsid w:val="001B2A2E"/>
    <w:rsid w:val="001B2B92"/>
    <w:rsid w:val="001B33F4"/>
    <w:rsid w:val="001B3B48"/>
    <w:rsid w:val="001B404C"/>
    <w:rsid w:val="001B5C13"/>
    <w:rsid w:val="001B5C40"/>
    <w:rsid w:val="001B5FFC"/>
    <w:rsid w:val="001B7E0B"/>
    <w:rsid w:val="001C081B"/>
    <w:rsid w:val="001C1CD7"/>
    <w:rsid w:val="001C2930"/>
    <w:rsid w:val="001C5275"/>
    <w:rsid w:val="001C6899"/>
    <w:rsid w:val="001C78BF"/>
    <w:rsid w:val="001C7E77"/>
    <w:rsid w:val="001D0D01"/>
    <w:rsid w:val="001D1852"/>
    <w:rsid w:val="001D23B2"/>
    <w:rsid w:val="001D30EA"/>
    <w:rsid w:val="001D3E12"/>
    <w:rsid w:val="001E0338"/>
    <w:rsid w:val="001E1AB5"/>
    <w:rsid w:val="001E300A"/>
    <w:rsid w:val="001E4D3F"/>
    <w:rsid w:val="001E5354"/>
    <w:rsid w:val="001E58AA"/>
    <w:rsid w:val="001E6E78"/>
    <w:rsid w:val="001E750B"/>
    <w:rsid w:val="001E7F23"/>
    <w:rsid w:val="001F03CC"/>
    <w:rsid w:val="001F0B38"/>
    <w:rsid w:val="001F3B80"/>
    <w:rsid w:val="001F50CA"/>
    <w:rsid w:val="001F6C8D"/>
    <w:rsid w:val="001F6EC2"/>
    <w:rsid w:val="001F703E"/>
    <w:rsid w:val="001F7E66"/>
    <w:rsid w:val="00200AE9"/>
    <w:rsid w:val="00200C78"/>
    <w:rsid w:val="00201B34"/>
    <w:rsid w:val="00202E00"/>
    <w:rsid w:val="00203007"/>
    <w:rsid w:val="002032B9"/>
    <w:rsid w:val="0020658E"/>
    <w:rsid w:val="00206A83"/>
    <w:rsid w:val="00206F60"/>
    <w:rsid w:val="00210472"/>
    <w:rsid w:val="00213344"/>
    <w:rsid w:val="00214B11"/>
    <w:rsid w:val="00214E4D"/>
    <w:rsid w:val="0021679D"/>
    <w:rsid w:val="00216A5F"/>
    <w:rsid w:val="00216B4E"/>
    <w:rsid w:val="0021758D"/>
    <w:rsid w:val="0021771B"/>
    <w:rsid w:val="002203A5"/>
    <w:rsid w:val="00221B71"/>
    <w:rsid w:val="002222B0"/>
    <w:rsid w:val="00223018"/>
    <w:rsid w:val="00224110"/>
    <w:rsid w:val="0022445E"/>
    <w:rsid w:val="00224C56"/>
    <w:rsid w:val="00227498"/>
    <w:rsid w:val="00230162"/>
    <w:rsid w:val="00232159"/>
    <w:rsid w:val="00233415"/>
    <w:rsid w:val="00234734"/>
    <w:rsid w:val="00235CFB"/>
    <w:rsid w:val="00235F04"/>
    <w:rsid w:val="002410C9"/>
    <w:rsid w:val="0024256C"/>
    <w:rsid w:val="00243394"/>
    <w:rsid w:val="00244B1A"/>
    <w:rsid w:val="002505AD"/>
    <w:rsid w:val="00251D7C"/>
    <w:rsid w:val="002529CF"/>
    <w:rsid w:val="00253833"/>
    <w:rsid w:val="00255CAF"/>
    <w:rsid w:val="0025650C"/>
    <w:rsid w:val="00257B0E"/>
    <w:rsid w:val="00261F82"/>
    <w:rsid w:val="00262619"/>
    <w:rsid w:val="00266133"/>
    <w:rsid w:val="00266F57"/>
    <w:rsid w:val="00270A30"/>
    <w:rsid w:val="00272344"/>
    <w:rsid w:val="00273873"/>
    <w:rsid w:val="0027428E"/>
    <w:rsid w:val="0028088C"/>
    <w:rsid w:val="00281D45"/>
    <w:rsid w:val="00282124"/>
    <w:rsid w:val="00282F37"/>
    <w:rsid w:val="00283516"/>
    <w:rsid w:val="0028364B"/>
    <w:rsid w:val="002847B1"/>
    <w:rsid w:val="00286537"/>
    <w:rsid w:val="00286BF6"/>
    <w:rsid w:val="0028713A"/>
    <w:rsid w:val="00290065"/>
    <w:rsid w:val="0029148C"/>
    <w:rsid w:val="00292C69"/>
    <w:rsid w:val="002948C5"/>
    <w:rsid w:val="00294A0D"/>
    <w:rsid w:val="0029565A"/>
    <w:rsid w:val="00295B77"/>
    <w:rsid w:val="002A1D61"/>
    <w:rsid w:val="002A20C8"/>
    <w:rsid w:val="002A58ED"/>
    <w:rsid w:val="002A7D84"/>
    <w:rsid w:val="002B1BFD"/>
    <w:rsid w:val="002B2DE6"/>
    <w:rsid w:val="002B35B7"/>
    <w:rsid w:val="002B5616"/>
    <w:rsid w:val="002B5DC4"/>
    <w:rsid w:val="002B6132"/>
    <w:rsid w:val="002B620B"/>
    <w:rsid w:val="002B666E"/>
    <w:rsid w:val="002B6C97"/>
    <w:rsid w:val="002C1A04"/>
    <w:rsid w:val="002C2A2A"/>
    <w:rsid w:val="002C3890"/>
    <w:rsid w:val="002C3E1C"/>
    <w:rsid w:val="002C4135"/>
    <w:rsid w:val="002C41F1"/>
    <w:rsid w:val="002C4763"/>
    <w:rsid w:val="002C53D9"/>
    <w:rsid w:val="002C55EF"/>
    <w:rsid w:val="002C65B8"/>
    <w:rsid w:val="002C7130"/>
    <w:rsid w:val="002C7374"/>
    <w:rsid w:val="002C76FB"/>
    <w:rsid w:val="002D0780"/>
    <w:rsid w:val="002D2D06"/>
    <w:rsid w:val="002D3FA1"/>
    <w:rsid w:val="002E1525"/>
    <w:rsid w:val="002E1AFD"/>
    <w:rsid w:val="002E258D"/>
    <w:rsid w:val="002E2C0B"/>
    <w:rsid w:val="002E2C82"/>
    <w:rsid w:val="002E2DFD"/>
    <w:rsid w:val="002E3609"/>
    <w:rsid w:val="002E4809"/>
    <w:rsid w:val="002E53EB"/>
    <w:rsid w:val="002E637D"/>
    <w:rsid w:val="002E6978"/>
    <w:rsid w:val="002F5149"/>
    <w:rsid w:val="002F5AAD"/>
    <w:rsid w:val="00301CDC"/>
    <w:rsid w:val="003054A0"/>
    <w:rsid w:val="00306098"/>
    <w:rsid w:val="003068D8"/>
    <w:rsid w:val="00307107"/>
    <w:rsid w:val="0030750E"/>
    <w:rsid w:val="00307A26"/>
    <w:rsid w:val="0031012F"/>
    <w:rsid w:val="003104CD"/>
    <w:rsid w:val="00310B7A"/>
    <w:rsid w:val="00311506"/>
    <w:rsid w:val="003115A0"/>
    <w:rsid w:val="003126A5"/>
    <w:rsid w:val="00314A74"/>
    <w:rsid w:val="00314F2D"/>
    <w:rsid w:val="00317944"/>
    <w:rsid w:val="003203A3"/>
    <w:rsid w:val="00323D8B"/>
    <w:rsid w:val="00324497"/>
    <w:rsid w:val="003257C9"/>
    <w:rsid w:val="00325A47"/>
    <w:rsid w:val="003261A3"/>
    <w:rsid w:val="00326517"/>
    <w:rsid w:val="0032767E"/>
    <w:rsid w:val="00330C25"/>
    <w:rsid w:val="00331193"/>
    <w:rsid w:val="0033351D"/>
    <w:rsid w:val="00333602"/>
    <w:rsid w:val="00333998"/>
    <w:rsid w:val="00334617"/>
    <w:rsid w:val="00334AF4"/>
    <w:rsid w:val="0033530B"/>
    <w:rsid w:val="0033570E"/>
    <w:rsid w:val="00336FD9"/>
    <w:rsid w:val="003371FA"/>
    <w:rsid w:val="00343211"/>
    <w:rsid w:val="003439AC"/>
    <w:rsid w:val="00343CBD"/>
    <w:rsid w:val="00343FB9"/>
    <w:rsid w:val="003461E3"/>
    <w:rsid w:val="003464F5"/>
    <w:rsid w:val="00346745"/>
    <w:rsid w:val="00346E35"/>
    <w:rsid w:val="00350AB2"/>
    <w:rsid w:val="0035159A"/>
    <w:rsid w:val="00351ECB"/>
    <w:rsid w:val="00353527"/>
    <w:rsid w:val="0035443E"/>
    <w:rsid w:val="00355EE9"/>
    <w:rsid w:val="003561E9"/>
    <w:rsid w:val="003567E8"/>
    <w:rsid w:val="00357254"/>
    <w:rsid w:val="00360393"/>
    <w:rsid w:val="00361646"/>
    <w:rsid w:val="00362032"/>
    <w:rsid w:val="003639BE"/>
    <w:rsid w:val="00363E54"/>
    <w:rsid w:val="003658DB"/>
    <w:rsid w:val="00366D30"/>
    <w:rsid w:val="00366EEF"/>
    <w:rsid w:val="00367C67"/>
    <w:rsid w:val="0037098C"/>
    <w:rsid w:val="003710D2"/>
    <w:rsid w:val="00371316"/>
    <w:rsid w:val="00372CDE"/>
    <w:rsid w:val="003738F4"/>
    <w:rsid w:val="003766EA"/>
    <w:rsid w:val="00380237"/>
    <w:rsid w:val="00380974"/>
    <w:rsid w:val="0038212A"/>
    <w:rsid w:val="0038243E"/>
    <w:rsid w:val="00382C91"/>
    <w:rsid w:val="003847C1"/>
    <w:rsid w:val="003879DF"/>
    <w:rsid w:val="0039056B"/>
    <w:rsid w:val="00390A12"/>
    <w:rsid w:val="00393B50"/>
    <w:rsid w:val="00394EDC"/>
    <w:rsid w:val="00396689"/>
    <w:rsid w:val="003A0F90"/>
    <w:rsid w:val="003A37B3"/>
    <w:rsid w:val="003A3E5F"/>
    <w:rsid w:val="003A5498"/>
    <w:rsid w:val="003A5C68"/>
    <w:rsid w:val="003A62CE"/>
    <w:rsid w:val="003A6CC4"/>
    <w:rsid w:val="003B10FF"/>
    <w:rsid w:val="003B20E5"/>
    <w:rsid w:val="003B2549"/>
    <w:rsid w:val="003B434F"/>
    <w:rsid w:val="003B438C"/>
    <w:rsid w:val="003B6EEF"/>
    <w:rsid w:val="003C0FFD"/>
    <w:rsid w:val="003C1685"/>
    <w:rsid w:val="003C1753"/>
    <w:rsid w:val="003C1A0C"/>
    <w:rsid w:val="003C4017"/>
    <w:rsid w:val="003C48D2"/>
    <w:rsid w:val="003D003C"/>
    <w:rsid w:val="003D1207"/>
    <w:rsid w:val="003D14BB"/>
    <w:rsid w:val="003D43E1"/>
    <w:rsid w:val="003D45C2"/>
    <w:rsid w:val="003D79F7"/>
    <w:rsid w:val="003D7CE3"/>
    <w:rsid w:val="003E0E94"/>
    <w:rsid w:val="003E10B7"/>
    <w:rsid w:val="003E11AD"/>
    <w:rsid w:val="003E23FF"/>
    <w:rsid w:val="003E6B0A"/>
    <w:rsid w:val="003E732F"/>
    <w:rsid w:val="003E7400"/>
    <w:rsid w:val="003F0724"/>
    <w:rsid w:val="003F098B"/>
    <w:rsid w:val="003F10E1"/>
    <w:rsid w:val="003F2C38"/>
    <w:rsid w:val="003F3720"/>
    <w:rsid w:val="003F5062"/>
    <w:rsid w:val="003F50EB"/>
    <w:rsid w:val="003F66F8"/>
    <w:rsid w:val="0040061F"/>
    <w:rsid w:val="00400797"/>
    <w:rsid w:val="004016B6"/>
    <w:rsid w:val="00403264"/>
    <w:rsid w:val="00405697"/>
    <w:rsid w:val="00406430"/>
    <w:rsid w:val="00406BB5"/>
    <w:rsid w:val="00411F12"/>
    <w:rsid w:val="00412695"/>
    <w:rsid w:val="00412C94"/>
    <w:rsid w:val="004144F2"/>
    <w:rsid w:val="00414F61"/>
    <w:rsid w:val="00415053"/>
    <w:rsid w:val="0041792B"/>
    <w:rsid w:val="00417B55"/>
    <w:rsid w:val="00417DC9"/>
    <w:rsid w:val="00420A3C"/>
    <w:rsid w:val="00420D80"/>
    <w:rsid w:val="00421D27"/>
    <w:rsid w:val="00423CB2"/>
    <w:rsid w:val="00423EE7"/>
    <w:rsid w:val="00425C43"/>
    <w:rsid w:val="00426A9B"/>
    <w:rsid w:val="00435170"/>
    <w:rsid w:val="00435604"/>
    <w:rsid w:val="00437A56"/>
    <w:rsid w:val="00437DD6"/>
    <w:rsid w:val="00440FAB"/>
    <w:rsid w:val="00444D2B"/>
    <w:rsid w:val="00444E8F"/>
    <w:rsid w:val="00444F3C"/>
    <w:rsid w:val="0044512A"/>
    <w:rsid w:val="00450133"/>
    <w:rsid w:val="0045125F"/>
    <w:rsid w:val="004567B0"/>
    <w:rsid w:val="004577E1"/>
    <w:rsid w:val="004621D6"/>
    <w:rsid w:val="00464016"/>
    <w:rsid w:val="004644CB"/>
    <w:rsid w:val="00464841"/>
    <w:rsid w:val="004650F5"/>
    <w:rsid w:val="00465A95"/>
    <w:rsid w:val="00466D93"/>
    <w:rsid w:val="00467453"/>
    <w:rsid w:val="004674F4"/>
    <w:rsid w:val="00467CB3"/>
    <w:rsid w:val="00473CB6"/>
    <w:rsid w:val="00473D58"/>
    <w:rsid w:val="00474456"/>
    <w:rsid w:val="00475CC1"/>
    <w:rsid w:val="00477830"/>
    <w:rsid w:val="0048170F"/>
    <w:rsid w:val="0048466B"/>
    <w:rsid w:val="004854E5"/>
    <w:rsid w:val="0049016F"/>
    <w:rsid w:val="00491A64"/>
    <w:rsid w:val="004920CC"/>
    <w:rsid w:val="00492E5F"/>
    <w:rsid w:val="00494538"/>
    <w:rsid w:val="004945AF"/>
    <w:rsid w:val="0049500D"/>
    <w:rsid w:val="00496764"/>
    <w:rsid w:val="00496E24"/>
    <w:rsid w:val="00497451"/>
    <w:rsid w:val="0049771E"/>
    <w:rsid w:val="004A19A0"/>
    <w:rsid w:val="004A1DA8"/>
    <w:rsid w:val="004A2FC2"/>
    <w:rsid w:val="004A341C"/>
    <w:rsid w:val="004A4F12"/>
    <w:rsid w:val="004A564A"/>
    <w:rsid w:val="004A69A3"/>
    <w:rsid w:val="004A7A3B"/>
    <w:rsid w:val="004A7A47"/>
    <w:rsid w:val="004B00F0"/>
    <w:rsid w:val="004B1EFE"/>
    <w:rsid w:val="004B37F8"/>
    <w:rsid w:val="004B40C2"/>
    <w:rsid w:val="004B5605"/>
    <w:rsid w:val="004B63B5"/>
    <w:rsid w:val="004B6D74"/>
    <w:rsid w:val="004C0288"/>
    <w:rsid w:val="004C1ADC"/>
    <w:rsid w:val="004C2DDA"/>
    <w:rsid w:val="004C3E71"/>
    <w:rsid w:val="004C6D7B"/>
    <w:rsid w:val="004D068A"/>
    <w:rsid w:val="004D29D9"/>
    <w:rsid w:val="004D3DD6"/>
    <w:rsid w:val="004D56B5"/>
    <w:rsid w:val="004D73E2"/>
    <w:rsid w:val="004D7467"/>
    <w:rsid w:val="004E25AA"/>
    <w:rsid w:val="004E3229"/>
    <w:rsid w:val="004E4A12"/>
    <w:rsid w:val="004E5153"/>
    <w:rsid w:val="004E56DC"/>
    <w:rsid w:val="004E71F5"/>
    <w:rsid w:val="004E7857"/>
    <w:rsid w:val="004E7AC9"/>
    <w:rsid w:val="004F005E"/>
    <w:rsid w:val="004F1564"/>
    <w:rsid w:val="004F27F1"/>
    <w:rsid w:val="004F3572"/>
    <w:rsid w:val="004F369B"/>
    <w:rsid w:val="004F4958"/>
    <w:rsid w:val="004F571E"/>
    <w:rsid w:val="004F6FF0"/>
    <w:rsid w:val="004F7978"/>
    <w:rsid w:val="00506EC0"/>
    <w:rsid w:val="0051005A"/>
    <w:rsid w:val="00512191"/>
    <w:rsid w:val="00512BDF"/>
    <w:rsid w:val="00513970"/>
    <w:rsid w:val="005140B6"/>
    <w:rsid w:val="005148E9"/>
    <w:rsid w:val="00516379"/>
    <w:rsid w:val="005168D8"/>
    <w:rsid w:val="005208D0"/>
    <w:rsid w:val="00520FAA"/>
    <w:rsid w:val="005213D6"/>
    <w:rsid w:val="00521A40"/>
    <w:rsid w:val="00521AEB"/>
    <w:rsid w:val="0052729E"/>
    <w:rsid w:val="005278C8"/>
    <w:rsid w:val="005307BD"/>
    <w:rsid w:val="00530B37"/>
    <w:rsid w:val="00532B9E"/>
    <w:rsid w:val="00535C54"/>
    <w:rsid w:val="00540064"/>
    <w:rsid w:val="005415F9"/>
    <w:rsid w:val="005420B8"/>
    <w:rsid w:val="005429D0"/>
    <w:rsid w:val="00543BAF"/>
    <w:rsid w:val="00544C05"/>
    <w:rsid w:val="00544E81"/>
    <w:rsid w:val="00545456"/>
    <w:rsid w:val="005456E6"/>
    <w:rsid w:val="005457A2"/>
    <w:rsid w:val="005466A1"/>
    <w:rsid w:val="00547059"/>
    <w:rsid w:val="005505F7"/>
    <w:rsid w:val="00551393"/>
    <w:rsid w:val="00551666"/>
    <w:rsid w:val="00553BBD"/>
    <w:rsid w:val="00555470"/>
    <w:rsid w:val="005573D6"/>
    <w:rsid w:val="00557684"/>
    <w:rsid w:val="00561384"/>
    <w:rsid w:val="005627A0"/>
    <w:rsid w:val="00564060"/>
    <w:rsid w:val="005650D3"/>
    <w:rsid w:val="0056570E"/>
    <w:rsid w:val="00572043"/>
    <w:rsid w:val="005728E1"/>
    <w:rsid w:val="00572E77"/>
    <w:rsid w:val="005735D1"/>
    <w:rsid w:val="00573993"/>
    <w:rsid w:val="00574ACB"/>
    <w:rsid w:val="00574CB3"/>
    <w:rsid w:val="005806A2"/>
    <w:rsid w:val="00581F2E"/>
    <w:rsid w:val="00583C48"/>
    <w:rsid w:val="00583CB6"/>
    <w:rsid w:val="00584EC1"/>
    <w:rsid w:val="00585106"/>
    <w:rsid w:val="00585C4A"/>
    <w:rsid w:val="00585EDC"/>
    <w:rsid w:val="00586FE0"/>
    <w:rsid w:val="00587504"/>
    <w:rsid w:val="00590EB8"/>
    <w:rsid w:val="005915D6"/>
    <w:rsid w:val="00591636"/>
    <w:rsid w:val="0059262B"/>
    <w:rsid w:val="00593B88"/>
    <w:rsid w:val="0059461D"/>
    <w:rsid w:val="00595FF2"/>
    <w:rsid w:val="00596DD1"/>
    <w:rsid w:val="0059798C"/>
    <w:rsid w:val="005A0186"/>
    <w:rsid w:val="005A01C6"/>
    <w:rsid w:val="005A3361"/>
    <w:rsid w:val="005A5332"/>
    <w:rsid w:val="005A5C89"/>
    <w:rsid w:val="005A69F9"/>
    <w:rsid w:val="005A7549"/>
    <w:rsid w:val="005A7BB1"/>
    <w:rsid w:val="005B0022"/>
    <w:rsid w:val="005B05FA"/>
    <w:rsid w:val="005B13C1"/>
    <w:rsid w:val="005B17DC"/>
    <w:rsid w:val="005B21E6"/>
    <w:rsid w:val="005B34FE"/>
    <w:rsid w:val="005B3B2D"/>
    <w:rsid w:val="005B66CF"/>
    <w:rsid w:val="005C033C"/>
    <w:rsid w:val="005C1272"/>
    <w:rsid w:val="005C51D5"/>
    <w:rsid w:val="005C5D02"/>
    <w:rsid w:val="005C5F4C"/>
    <w:rsid w:val="005C6174"/>
    <w:rsid w:val="005D02A6"/>
    <w:rsid w:val="005D0D4D"/>
    <w:rsid w:val="005D1E10"/>
    <w:rsid w:val="005D323E"/>
    <w:rsid w:val="005D4581"/>
    <w:rsid w:val="005D693B"/>
    <w:rsid w:val="005D7842"/>
    <w:rsid w:val="005E1A23"/>
    <w:rsid w:val="005E1BC3"/>
    <w:rsid w:val="005E4CEF"/>
    <w:rsid w:val="005E52FC"/>
    <w:rsid w:val="005E64A7"/>
    <w:rsid w:val="005E6632"/>
    <w:rsid w:val="005E7A0C"/>
    <w:rsid w:val="005F0A6E"/>
    <w:rsid w:val="005F2651"/>
    <w:rsid w:val="005F4FEF"/>
    <w:rsid w:val="005F5A53"/>
    <w:rsid w:val="005F5BC0"/>
    <w:rsid w:val="005F6B61"/>
    <w:rsid w:val="006000C9"/>
    <w:rsid w:val="006029FD"/>
    <w:rsid w:val="006044F4"/>
    <w:rsid w:val="00607B54"/>
    <w:rsid w:val="00610744"/>
    <w:rsid w:val="00611738"/>
    <w:rsid w:val="006126F9"/>
    <w:rsid w:val="006134F2"/>
    <w:rsid w:val="00613E56"/>
    <w:rsid w:val="006154E9"/>
    <w:rsid w:val="006226E3"/>
    <w:rsid w:val="00622A3A"/>
    <w:rsid w:val="00622DF9"/>
    <w:rsid w:val="00622E6F"/>
    <w:rsid w:val="0062451A"/>
    <w:rsid w:val="00624A97"/>
    <w:rsid w:val="00630A8D"/>
    <w:rsid w:val="00631BB7"/>
    <w:rsid w:val="00632435"/>
    <w:rsid w:val="00635699"/>
    <w:rsid w:val="00636DBB"/>
    <w:rsid w:val="00636DC6"/>
    <w:rsid w:val="00637E2E"/>
    <w:rsid w:val="00640944"/>
    <w:rsid w:val="00640A49"/>
    <w:rsid w:val="00641232"/>
    <w:rsid w:val="00643BD6"/>
    <w:rsid w:val="00643CAA"/>
    <w:rsid w:val="00643E2B"/>
    <w:rsid w:val="006443CC"/>
    <w:rsid w:val="006446E1"/>
    <w:rsid w:val="0064512E"/>
    <w:rsid w:val="006468E8"/>
    <w:rsid w:val="00646F42"/>
    <w:rsid w:val="00647092"/>
    <w:rsid w:val="006500B4"/>
    <w:rsid w:val="006509DE"/>
    <w:rsid w:val="0065310B"/>
    <w:rsid w:val="00655A98"/>
    <w:rsid w:val="006604FC"/>
    <w:rsid w:val="00662B66"/>
    <w:rsid w:val="00662B79"/>
    <w:rsid w:val="006638CA"/>
    <w:rsid w:val="00664054"/>
    <w:rsid w:val="00666F32"/>
    <w:rsid w:val="00667376"/>
    <w:rsid w:val="00667EDF"/>
    <w:rsid w:val="00670FA4"/>
    <w:rsid w:val="0067109C"/>
    <w:rsid w:val="006722F9"/>
    <w:rsid w:val="00673654"/>
    <w:rsid w:val="006743CB"/>
    <w:rsid w:val="00674AA8"/>
    <w:rsid w:val="00677830"/>
    <w:rsid w:val="0068021F"/>
    <w:rsid w:val="006822B1"/>
    <w:rsid w:val="0068411D"/>
    <w:rsid w:val="006854B0"/>
    <w:rsid w:val="00685DE3"/>
    <w:rsid w:val="00685F7D"/>
    <w:rsid w:val="0068641F"/>
    <w:rsid w:val="00686500"/>
    <w:rsid w:val="00686A14"/>
    <w:rsid w:val="006901D5"/>
    <w:rsid w:val="00690842"/>
    <w:rsid w:val="00690A6F"/>
    <w:rsid w:val="00690CE3"/>
    <w:rsid w:val="00691292"/>
    <w:rsid w:val="0069252C"/>
    <w:rsid w:val="006928C1"/>
    <w:rsid w:val="00695645"/>
    <w:rsid w:val="00695741"/>
    <w:rsid w:val="00695E98"/>
    <w:rsid w:val="006972D3"/>
    <w:rsid w:val="006A0B50"/>
    <w:rsid w:val="006A2C56"/>
    <w:rsid w:val="006A3FA4"/>
    <w:rsid w:val="006A47ED"/>
    <w:rsid w:val="006A49C5"/>
    <w:rsid w:val="006A5FC4"/>
    <w:rsid w:val="006A6F62"/>
    <w:rsid w:val="006B2254"/>
    <w:rsid w:val="006B385F"/>
    <w:rsid w:val="006B4659"/>
    <w:rsid w:val="006B49CE"/>
    <w:rsid w:val="006B54E3"/>
    <w:rsid w:val="006B5DCA"/>
    <w:rsid w:val="006B77BD"/>
    <w:rsid w:val="006C01D0"/>
    <w:rsid w:val="006C0423"/>
    <w:rsid w:val="006C0DE9"/>
    <w:rsid w:val="006C17FB"/>
    <w:rsid w:val="006C43F4"/>
    <w:rsid w:val="006C5828"/>
    <w:rsid w:val="006C5C3E"/>
    <w:rsid w:val="006C6B2F"/>
    <w:rsid w:val="006D21DA"/>
    <w:rsid w:val="006D25B9"/>
    <w:rsid w:val="006D33B3"/>
    <w:rsid w:val="006D61D6"/>
    <w:rsid w:val="006D6A80"/>
    <w:rsid w:val="006D6B0C"/>
    <w:rsid w:val="006D6FE0"/>
    <w:rsid w:val="006E0454"/>
    <w:rsid w:val="006E0CA8"/>
    <w:rsid w:val="006E107F"/>
    <w:rsid w:val="006E6AE8"/>
    <w:rsid w:val="006E6C56"/>
    <w:rsid w:val="006F07F3"/>
    <w:rsid w:val="006F2FA6"/>
    <w:rsid w:val="006F3A86"/>
    <w:rsid w:val="006F470D"/>
    <w:rsid w:val="007007D1"/>
    <w:rsid w:val="00702620"/>
    <w:rsid w:val="00702AB8"/>
    <w:rsid w:val="0070447E"/>
    <w:rsid w:val="00705934"/>
    <w:rsid w:val="007072EA"/>
    <w:rsid w:val="00710866"/>
    <w:rsid w:val="00710EC0"/>
    <w:rsid w:val="007119BF"/>
    <w:rsid w:val="00713A09"/>
    <w:rsid w:val="007151A6"/>
    <w:rsid w:val="00716E25"/>
    <w:rsid w:val="00716EB7"/>
    <w:rsid w:val="007175B7"/>
    <w:rsid w:val="00717F2F"/>
    <w:rsid w:val="00720AC5"/>
    <w:rsid w:val="00721051"/>
    <w:rsid w:val="0072106E"/>
    <w:rsid w:val="00723FD7"/>
    <w:rsid w:val="0072520A"/>
    <w:rsid w:val="0072544F"/>
    <w:rsid w:val="00727B27"/>
    <w:rsid w:val="007304BC"/>
    <w:rsid w:val="00730967"/>
    <w:rsid w:val="007314C1"/>
    <w:rsid w:val="007319EB"/>
    <w:rsid w:val="0073313F"/>
    <w:rsid w:val="00733512"/>
    <w:rsid w:val="00734DCE"/>
    <w:rsid w:val="0073514D"/>
    <w:rsid w:val="00743232"/>
    <w:rsid w:val="0074378A"/>
    <w:rsid w:val="00744CDB"/>
    <w:rsid w:val="00744E7E"/>
    <w:rsid w:val="00745B99"/>
    <w:rsid w:val="00745F45"/>
    <w:rsid w:val="00746533"/>
    <w:rsid w:val="007476A4"/>
    <w:rsid w:val="00751313"/>
    <w:rsid w:val="00751D50"/>
    <w:rsid w:val="007522C5"/>
    <w:rsid w:val="00755335"/>
    <w:rsid w:val="007579D2"/>
    <w:rsid w:val="007634D9"/>
    <w:rsid w:val="00763A9C"/>
    <w:rsid w:val="00763BEF"/>
    <w:rsid w:val="00763F0F"/>
    <w:rsid w:val="00765090"/>
    <w:rsid w:val="00767CB2"/>
    <w:rsid w:val="00767F98"/>
    <w:rsid w:val="00770847"/>
    <w:rsid w:val="00770E57"/>
    <w:rsid w:val="00770FED"/>
    <w:rsid w:val="0077120D"/>
    <w:rsid w:val="00771435"/>
    <w:rsid w:val="00773488"/>
    <w:rsid w:val="00774764"/>
    <w:rsid w:val="00774F5C"/>
    <w:rsid w:val="0077621A"/>
    <w:rsid w:val="0077652E"/>
    <w:rsid w:val="00776FC6"/>
    <w:rsid w:val="00777675"/>
    <w:rsid w:val="00780B24"/>
    <w:rsid w:val="007829A5"/>
    <w:rsid w:val="007833DB"/>
    <w:rsid w:val="007835E2"/>
    <w:rsid w:val="0078472A"/>
    <w:rsid w:val="00784769"/>
    <w:rsid w:val="0078485F"/>
    <w:rsid w:val="0078753F"/>
    <w:rsid w:val="00790B8B"/>
    <w:rsid w:val="0079105E"/>
    <w:rsid w:val="00791265"/>
    <w:rsid w:val="007938C4"/>
    <w:rsid w:val="00794087"/>
    <w:rsid w:val="00794F2D"/>
    <w:rsid w:val="00795029"/>
    <w:rsid w:val="00796158"/>
    <w:rsid w:val="007A0968"/>
    <w:rsid w:val="007A0C6F"/>
    <w:rsid w:val="007A4E28"/>
    <w:rsid w:val="007A4FB9"/>
    <w:rsid w:val="007A7D92"/>
    <w:rsid w:val="007B0962"/>
    <w:rsid w:val="007B0D44"/>
    <w:rsid w:val="007B350D"/>
    <w:rsid w:val="007B7022"/>
    <w:rsid w:val="007C14EC"/>
    <w:rsid w:val="007C1505"/>
    <w:rsid w:val="007C2265"/>
    <w:rsid w:val="007C26D3"/>
    <w:rsid w:val="007C2B34"/>
    <w:rsid w:val="007C6179"/>
    <w:rsid w:val="007C7914"/>
    <w:rsid w:val="007D1F55"/>
    <w:rsid w:val="007D2317"/>
    <w:rsid w:val="007D2D59"/>
    <w:rsid w:val="007D2ECE"/>
    <w:rsid w:val="007D5C82"/>
    <w:rsid w:val="007D5E8F"/>
    <w:rsid w:val="007D7A46"/>
    <w:rsid w:val="007D7EDF"/>
    <w:rsid w:val="007E00A3"/>
    <w:rsid w:val="007E07B4"/>
    <w:rsid w:val="007E3FDA"/>
    <w:rsid w:val="007E4968"/>
    <w:rsid w:val="007E6C79"/>
    <w:rsid w:val="007E7430"/>
    <w:rsid w:val="007F0588"/>
    <w:rsid w:val="007F144D"/>
    <w:rsid w:val="007F3D0B"/>
    <w:rsid w:val="007F4D61"/>
    <w:rsid w:val="007F58D5"/>
    <w:rsid w:val="00800743"/>
    <w:rsid w:val="00800C20"/>
    <w:rsid w:val="00801A9D"/>
    <w:rsid w:val="00802A04"/>
    <w:rsid w:val="00803795"/>
    <w:rsid w:val="008063FA"/>
    <w:rsid w:val="0080651C"/>
    <w:rsid w:val="00806CDC"/>
    <w:rsid w:val="00807149"/>
    <w:rsid w:val="00810B46"/>
    <w:rsid w:val="00811043"/>
    <w:rsid w:val="0081162B"/>
    <w:rsid w:val="00812A5D"/>
    <w:rsid w:val="008131C6"/>
    <w:rsid w:val="0081336B"/>
    <w:rsid w:val="00816375"/>
    <w:rsid w:val="008207F1"/>
    <w:rsid w:val="00821C1F"/>
    <w:rsid w:val="00821F37"/>
    <w:rsid w:val="008240A3"/>
    <w:rsid w:val="00826602"/>
    <w:rsid w:val="00826B2D"/>
    <w:rsid w:val="00826FA1"/>
    <w:rsid w:val="0082713C"/>
    <w:rsid w:val="008307E0"/>
    <w:rsid w:val="00830E40"/>
    <w:rsid w:val="008314DB"/>
    <w:rsid w:val="008315C3"/>
    <w:rsid w:val="00831ED1"/>
    <w:rsid w:val="0083347E"/>
    <w:rsid w:val="00834D9E"/>
    <w:rsid w:val="008364DA"/>
    <w:rsid w:val="0083793E"/>
    <w:rsid w:val="00837C38"/>
    <w:rsid w:val="00840088"/>
    <w:rsid w:val="008424D6"/>
    <w:rsid w:val="0084469E"/>
    <w:rsid w:val="008447CA"/>
    <w:rsid w:val="008447F3"/>
    <w:rsid w:val="00845612"/>
    <w:rsid w:val="00845BF7"/>
    <w:rsid w:val="00846451"/>
    <w:rsid w:val="008505E8"/>
    <w:rsid w:val="00850E5E"/>
    <w:rsid w:val="00853B3B"/>
    <w:rsid w:val="00853EBA"/>
    <w:rsid w:val="008540F8"/>
    <w:rsid w:val="00854ED1"/>
    <w:rsid w:val="00855E72"/>
    <w:rsid w:val="00857577"/>
    <w:rsid w:val="00857874"/>
    <w:rsid w:val="00865C50"/>
    <w:rsid w:val="00870271"/>
    <w:rsid w:val="00872722"/>
    <w:rsid w:val="00872B0B"/>
    <w:rsid w:val="00872E10"/>
    <w:rsid w:val="008742BE"/>
    <w:rsid w:val="00875A58"/>
    <w:rsid w:val="00880940"/>
    <w:rsid w:val="00881303"/>
    <w:rsid w:val="00883644"/>
    <w:rsid w:val="00886592"/>
    <w:rsid w:val="00886C47"/>
    <w:rsid w:val="00887210"/>
    <w:rsid w:val="00887C1C"/>
    <w:rsid w:val="00892373"/>
    <w:rsid w:val="00892746"/>
    <w:rsid w:val="0089678A"/>
    <w:rsid w:val="008979F9"/>
    <w:rsid w:val="008A041E"/>
    <w:rsid w:val="008A2163"/>
    <w:rsid w:val="008A248C"/>
    <w:rsid w:val="008A34EF"/>
    <w:rsid w:val="008A354D"/>
    <w:rsid w:val="008A51C8"/>
    <w:rsid w:val="008A528D"/>
    <w:rsid w:val="008A6A52"/>
    <w:rsid w:val="008A7E8C"/>
    <w:rsid w:val="008B1710"/>
    <w:rsid w:val="008B2A12"/>
    <w:rsid w:val="008B38A5"/>
    <w:rsid w:val="008B3AC6"/>
    <w:rsid w:val="008B6FBA"/>
    <w:rsid w:val="008C049F"/>
    <w:rsid w:val="008C0FD2"/>
    <w:rsid w:val="008C1564"/>
    <w:rsid w:val="008C218E"/>
    <w:rsid w:val="008C36DD"/>
    <w:rsid w:val="008C3EE6"/>
    <w:rsid w:val="008C5238"/>
    <w:rsid w:val="008C5592"/>
    <w:rsid w:val="008C5FF3"/>
    <w:rsid w:val="008C7052"/>
    <w:rsid w:val="008C70CE"/>
    <w:rsid w:val="008C729A"/>
    <w:rsid w:val="008D0795"/>
    <w:rsid w:val="008D1643"/>
    <w:rsid w:val="008D29D6"/>
    <w:rsid w:val="008D2FB0"/>
    <w:rsid w:val="008D4E18"/>
    <w:rsid w:val="008D532A"/>
    <w:rsid w:val="008D583A"/>
    <w:rsid w:val="008D7AD7"/>
    <w:rsid w:val="008E12A2"/>
    <w:rsid w:val="008E3083"/>
    <w:rsid w:val="008E3177"/>
    <w:rsid w:val="008E32E0"/>
    <w:rsid w:val="008E4DC4"/>
    <w:rsid w:val="008E54F8"/>
    <w:rsid w:val="008E6CBC"/>
    <w:rsid w:val="008F0A94"/>
    <w:rsid w:val="008F1407"/>
    <w:rsid w:val="008F2743"/>
    <w:rsid w:val="008F4F3E"/>
    <w:rsid w:val="008F6BA0"/>
    <w:rsid w:val="008F794D"/>
    <w:rsid w:val="0090080A"/>
    <w:rsid w:val="00900A97"/>
    <w:rsid w:val="00903669"/>
    <w:rsid w:val="00903C37"/>
    <w:rsid w:val="0090554F"/>
    <w:rsid w:val="00906324"/>
    <w:rsid w:val="00907578"/>
    <w:rsid w:val="00907C54"/>
    <w:rsid w:val="009109A7"/>
    <w:rsid w:val="00910DD3"/>
    <w:rsid w:val="00910E63"/>
    <w:rsid w:val="009110F0"/>
    <w:rsid w:val="00914451"/>
    <w:rsid w:val="00914804"/>
    <w:rsid w:val="009157C2"/>
    <w:rsid w:val="00916C9C"/>
    <w:rsid w:val="009171BB"/>
    <w:rsid w:val="0091797C"/>
    <w:rsid w:val="00921E47"/>
    <w:rsid w:val="009220CA"/>
    <w:rsid w:val="00922A5F"/>
    <w:rsid w:val="009232B0"/>
    <w:rsid w:val="0092498A"/>
    <w:rsid w:val="00925DC7"/>
    <w:rsid w:val="0092759F"/>
    <w:rsid w:val="00927E09"/>
    <w:rsid w:val="00931B98"/>
    <w:rsid w:val="00931D0D"/>
    <w:rsid w:val="0093262B"/>
    <w:rsid w:val="009336DF"/>
    <w:rsid w:val="00933823"/>
    <w:rsid w:val="00941592"/>
    <w:rsid w:val="009422D9"/>
    <w:rsid w:val="009425E2"/>
    <w:rsid w:val="009426DB"/>
    <w:rsid w:val="0094412A"/>
    <w:rsid w:val="00944523"/>
    <w:rsid w:val="00946CAA"/>
    <w:rsid w:val="009470A6"/>
    <w:rsid w:val="00951ADA"/>
    <w:rsid w:val="00951BF8"/>
    <w:rsid w:val="009526ED"/>
    <w:rsid w:val="00953412"/>
    <w:rsid w:val="0096179D"/>
    <w:rsid w:val="00961830"/>
    <w:rsid w:val="00961C37"/>
    <w:rsid w:val="0096415B"/>
    <w:rsid w:val="009647CF"/>
    <w:rsid w:val="00964EBA"/>
    <w:rsid w:val="00965616"/>
    <w:rsid w:val="009656BA"/>
    <w:rsid w:val="00966F8C"/>
    <w:rsid w:val="00967008"/>
    <w:rsid w:val="0097163A"/>
    <w:rsid w:val="00974333"/>
    <w:rsid w:val="00974566"/>
    <w:rsid w:val="0097653F"/>
    <w:rsid w:val="00977E0E"/>
    <w:rsid w:val="0098016E"/>
    <w:rsid w:val="00984732"/>
    <w:rsid w:val="009857D0"/>
    <w:rsid w:val="00985BB8"/>
    <w:rsid w:val="0098602F"/>
    <w:rsid w:val="0098754A"/>
    <w:rsid w:val="00991A3E"/>
    <w:rsid w:val="009930CD"/>
    <w:rsid w:val="00994D11"/>
    <w:rsid w:val="009957FE"/>
    <w:rsid w:val="009974CA"/>
    <w:rsid w:val="00997A6B"/>
    <w:rsid w:val="00997AAA"/>
    <w:rsid w:val="009A4132"/>
    <w:rsid w:val="009A4C8F"/>
    <w:rsid w:val="009A5307"/>
    <w:rsid w:val="009A6078"/>
    <w:rsid w:val="009B03A1"/>
    <w:rsid w:val="009B0AF3"/>
    <w:rsid w:val="009B0F51"/>
    <w:rsid w:val="009B1A36"/>
    <w:rsid w:val="009B1A4E"/>
    <w:rsid w:val="009B324C"/>
    <w:rsid w:val="009B36AA"/>
    <w:rsid w:val="009B36F3"/>
    <w:rsid w:val="009B3B52"/>
    <w:rsid w:val="009B58AC"/>
    <w:rsid w:val="009B73AB"/>
    <w:rsid w:val="009B74C4"/>
    <w:rsid w:val="009C3504"/>
    <w:rsid w:val="009C3624"/>
    <w:rsid w:val="009C70A4"/>
    <w:rsid w:val="009C7152"/>
    <w:rsid w:val="009C7D0D"/>
    <w:rsid w:val="009D021E"/>
    <w:rsid w:val="009D0A52"/>
    <w:rsid w:val="009D1A3F"/>
    <w:rsid w:val="009D5E61"/>
    <w:rsid w:val="009D61C9"/>
    <w:rsid w:val="009D6651"/>
    <w:rsid w:val="009D693F"/>
    <w:rsid w:val="009D6976"/>
    <w:rsid w:val="009D708B"/>
    <w:rsid w:val="009D7975"/>
    <w:rsid w:val="009D7FAC"/>
    <w:rsid w:val="009E057B"/>
    <w:rsid w:val="009E1137"/>
    <w:rsid w:val="009E1312"/>
    <w:rsid w:val="009E1927"/>
    <w:rsid w:val="009E1EB7"/>
    <w:rsid w:val="009E2F36"/>
    <w:rsid w:val="009E5AB4"/>
    <w:rsid w:val="009E6071"/>
    <w:rsid w:val="009E623D"/>
    <w:rsid w:val="009E725E"/>
    <w:rsid w:val="009F0DB7"/>
    <w:rsid w:val="009F197A"/>
    <w:rsid w:val="009F19F0"/>
    <w:rsid w:val="009F1E2E"/>
    <w:rsid w:val="009F1EF9"/>
    <w:rsid w:val="009F2663"/>
    <w:rsid w:val="009F2E08"/>
    <w:rsid w:val="009F2ECA"/>
    <w:rsid w:val="009F3045"/>
    <w:rsid w:val="009F330A"/>
    <w:rsid w:val="009F7280"/>
    <w:rsid w:val="00A0071E"/>
    <w:rsid w:val="00A0165B"/>
    <w:rsid w:val="00A02E17"/>
    <w:rsid w:val="00A03596"/>
    <w:rsid w:val="00A03CEA"/>
    <w:rsid w:val="00A05CCB"/>
    <w:rsid w:val="00A10E55"/>
    <w:rsid w:val="00A12296"/>
    <w:rsid w:val="00A13EB2"/>
    <w:rsid w:val="00A13EF9"/>
    <w:rsid w:val="00A14F0F"/>
    <w:rsid w:val="00A15A2A"/>
    <w:rsid w:val="00A16502"/>
    <w:rsid w:val="00A166C8"/>
    <w:rsid w:val="00A2049A"/>
    <w:rsid w:val="00A2497B"/>
    <w:rsid w:val="00A25023"/>
    <w:rsid w:val="00A25334"/>
    <w:rsid w:val="00A25409"/>
    <w:rsid w:val="00A258B1"/>
    <w:rsid w:val="00A26524"/>
    <w:rsid w:val="00A27F2A"/>
    <w:rsid w:val="00A3009E"/>
    <w:rsid w:val="00A32612"/>
    <w:rsid w:val="00A3287F"/>
    <w:rsid w:val="00A33D03"/>
    <w:rsid w:val="00A35444"/>
    <w:rsid w:val="00A36C45"/>
    <w:rsid w:val="00A370F2"/>
    <w:rsid w:val="00A41ADD"/>
    <w:rsid w:val="00A42AC8"/>
    <w:rsid w:val="00A4436D"/>
    <w:rsid w:val="00A4482F"/>
    <w:rsid w:val="00A45D97"/>
    <w:rsid w:val="00A46600"/>
    <w:rsid w:val="00A51B2B"/>
    <w:rsid w:val="00A529C0"/>
    <w:rsid w:val="00A52A56"/>
    <w:rsid w:val="00A52DDE"/>
    <w:rsid w:val="00A535EB"/>
    <w:rsid w:val="00A55B3C"/>
    <w:rsid w:val="00A57965"/>
    <w:rsid w:val="00A57986"/>
    <w:rsid w:val="00A601A3"/>
    <w:rsid w:val="00A60F67"/>
    <w:rsid w:val="00A61CFF"/>
    <w:rsid w:val="00A621A5"/>
    <w:rsid w:val="00A6352A"/>
    <w:rsid w:val="00A66124"/>
    <w:rsid w:val="00A70079"/>
    <w:rsid w:val="00A71681"/>
    <w:rsid w:val="00A71D5F"/>
    <w:rsid w:val="00A72585"/>
    <w:rsid w:val="00A732B0"/>
    <w:rsid w:val="00A74C61"/>
    <w:rsid w:val="00A812C8"/>
    <w:rsid w:val="00A8393A"/>
    <w:rsid w:val="00A85BB0"/>
    <w:rsid w:val="00A870C0"/>
    <w:rsid w:val="00A87396"/>
    <w:rsid w:val="00A92ACA"/>
    <w:rsid w:val="00A934AE"/>
    <w:rsid w:val="00A941EA"/>
    <w:rsid w:val="00A956B3"/>
    <w:rsid w:val="00A96830"/>
    <w:rsid w:val="00A96870"/>
    <w:rsid w:val="00A969EF"/>
    <w:rsid w:val="00AA0BFB"/>
    <w:rsid w:val="00AA22C9"/>
    <w:rsid w:val="00AA346B"/>
    <w:rsid w:val="00AA3558"/>
    <w:rsid w:val="00AA5241"/>
    <w:rsid w:val="00AA5856"/>
    <w:rsid w:val="00AA7A94"/>
    <w:rsid w:val="00AB2740"/>
    <w:rsid w:val="00AB5994"/>
    <w:rsid w:val="00AB6E29"/>
    <w:rsid w:val="00AB7589"/>
    <w:rsid w:val="00AB78AC"/>
    <w:rsid w:val="00AB7F97"/>
    <w:rsid w:val="00AC28D7"/>
    <w:rsid w:val="00AC388A"/>
    <w:rsid w:val="00AC40A7"/>
    <w:rsid w:val="00AC4219"/>
    <w:rsid w:val="00AC4247"/>
    <w:rsid w:val="00AC5E5D"/>
    <w:rsid w:val="00AC793A"/>
    <w:rsid w:val="00AD014D"/>
    <w:rsid w:val="00AD0210"/>
    <w:rsid w:val="00AD027B"/>
    <w:rsid w:val="00AD27F5"/>
    <w:rsid w:val="00AD3463"/>
    <w:rsid w:val="00AD4C5C"/>
    <w:rsid w:val="00AD745A"/>
    <w:rsid w:val="00AE1984"/>
    <w:rsid w:val="00AE2EFB"/>
    <w:rsid w:val="00AE3931"/>
    <w:rsid w:val="00AE4586"/>
    <w:rsid w:val="00AE4C88"/>
    <w:rsid w:val="00AE5568"/>
    <w:rsid w:val="00AE5674"/>
    <w:rsid w:val="00AE56AD"/>
    <w:rsid w:val="00AF0E0D"/>
    <w:rsid w:val="00AF1EA0"/>
    <w:rsid w:val="00AF1F61"/>
    <w:rsid w:val="00AF1FA8"/>
    <w:rsid w:val="00AF2491"/>
    <w:rsid w:val="00AF3DE7"/>
    <w:rsid w:val="00AF449B"/>
    <w:rsid w:val="00B00BA7"/>
    <w:rsid w:val="00B03D33"/>
    <w:rsid w:val="00B043B7"/>
    <w:rsid w:val="00B046F5"/>
    <w:rsid w:val="00B04BB7"/>
    <w:rsid w:val="00B0538F"/>
    <w:rsid w:val="00B05CD5"/>
    <w:rsid w:val="00B06CE2"/>
    <w:rsid w:val="00B07714"/>
    <w:rsid w:val="00B07C5B"/>
    <w:rsid w:val="00B104DC"/>
    <w:rsid w:val="00B12EEF"/>
    <w:rsid w:val="00B14B84"/>
    <w:rsid w:val="00B22225"/>
    <w:rsid w:val="00B259AE"/>
    <w:rsid w:val="00B25FBE"/>
    <w:rsid w:val="00B27C8D"/>
    <w:rsid w:val="00B303FA"/>
    <w:rsid w:val="00B30662"/>
    <w:rsid w:val="00B30A06"/>
    <w:rsid w:val="00B30B03"/>
    <w:rsid w:val="00B32388"/>
    <w:rsid w:val="00B32D01"/>
    <w:rsid w:val="00B34EC2"/>
    <w:rsid w:val="00B3572A"/>
    <w:rsid w:val="00B368C3"/>
    <w:rsid w:val="00B3699D"/>
    <w:rsid w:val="00B378FB"/>
    <w:rsid w:val="00B40C8A"/>
    <w:rsid w:val="00B40DBA"/>
    <w:rsid w:val="00B425FC"/>
    <w:rsid w:val="00B42F3B"/>
    <w:rsid w:val="00B4354D"/>
    <w:rsid w:val="00B444DB"/>
    <w:rsid w:val="00B45CD5"/>
    <w:rsid w:val="00B45EA8"/>
    <w:rsid w:val="00B46BE0"/>
    <w:rsid w:val="00B46EC4"/>
    <w:rsid w:val="00B525A5"/>
    <w:rsid w:val="00B52633"/>
    <w:rsid w:val="00B53B66"/>
    <w:rsid w:val="00B53F25"/>
    <w:rsid w:val="00B548DE"/>
    <w:rsid w:val="00B55E61"/>
    <w:rsid w:val="00B576A3"/>
    <w:rsid w:val="00B65488"/>
    <w:rsid w:val="00B66FA0"/>
    <w:rsid w:val="00B73F18"/>
    <w:rsid w:val="00B80ED2"/>
    <w:rsid w:val="00B80FF3"/>
    <w:rsid w:val="00B82C40"/>
    <w:rsid w:val="00B8333E"/>
    <w:rsid w:val="00B8334C"/>
    <w:rsid w:val="00B847BA"/>
    <w:rsid w:val="00B87F82"/>
    <w:rsid w:val="00B90EEC"/>
    <w:rsid w:val="00B93B1C"/>
    <w:rsid w:val="00B93F6B"/>
    <w:rsid w:val="00B9475F"/>
    <w:rsid w:val="00B9695F"/>
    <w:rsid w:val="00BA298B"/>
    <w:rsid w:val="00BA43CB"/>
    <w:rsid w:val="00BA51F4"/>
    <w:rsid w:val="00BA5E83"/>
    <w:rsid w:val="00BB0009"/>
    <w:rsid w:val="00BB00D1"/>
    <w:rsid w:val="00BB010E"/>
    <w:rsid w:val="00BB1FB9"/>
    <w:rsid w:val="00BB2962"/>
    <w:rsid w:val="00BB2B84"/>
    <w:rsid w:val="00BB3BF7"/>
    <w:rsid w:val="00BB5692"/>
    <w:rsid w:val="00BB5C75"/>
    <w:rsid w:val="00BB6CFF"/>
    <w:rsid w:val="00BB7AD1"/>
    <w:rsid w:val="00BB7CE8"/>
    <w:rsid w:val="00BC033E"/>
    <w:rsid w:val="00BC0A7C"/>
    <w:rsid w:val="00BC0F59"/>
    <w:rsid w:val="00BC116B"/>
    <w:rsid w:val="00BC2144"/>
    <w:rsid w:val="00BC23D3"/>
    <w:rsid w:val="00BC24FF"/>
    <w:rsid w:val="00BC31A3"/>
    <w:rsid w:val="00BC3B4B"/>
    <w:rsid w:val="00BC3F10"/>
    <w:rsid w:val="00BC4113"/>
    <w:rsid w:val="00BC7527"/>
    <w:rsid w:val="00BC75E3"/>
    <w:rsid w:val="00BD0FB9"/>
    <w:rsid w:val="00BD16B8"/>
    <w:rsid w:val="00BD18B2"/>
    <w:rsid w:val="00BD28E8"/>
    <w:rsid w:val="00BD3845"/>
    <w:rsid w:val="00BD607B"/>
    <w:rsid w:val="00BD6591"/>
    <w:rsid w:val="00BD6D08"/>
    <w:rsid w:val="00BE3304"/>
    <w:rsid w:val="00BE75A6"/>
    <w:rsid w:val="00BF0C5E"/>
    <w:rsid w:val="00BF1352"/>
    <w:rsid w:val="00BF13B9"/>
    <w:rsid w:val="00BF2B4B"/>
    <w:rsid w:val="00BF33A6"/>
    <w:rsid w:val="00BF3783"/>
    <w:rsid w:val="00BF41E3"/>
    <w:rsid w:val="00BF4229"/>
    <w:rsid w:val="00BF4751"/>
    <w:rsid w:val="00BF4E1C"/>
    <w:rsid w:val="00BF7220"/>
    <w:rsid w:val="00BF7347"/>
    <w:rsid w:val="00C00486"/>
    <w:rsid w:val="00C0219A"/>
    <w:rsid w:val="00C0468C"/>
    <w:rsid w:val="00C06596"/>
    <w:rsid w:val="00C07D48"/>
    <w:rsid w:val="00C12663"/>
    <w:rsid w:val="00C13227"/>
    <w:rsid w:val="00C135ED"/>
    <w:rsid w:val="00C14115"/>
    <w:rsid w:val="00C1479A"/>
    <w:rsid w:val="00C1579E"/>
    <w:rsid w:val="00C15AAE"/>
    <w:rsid w:val="00C1662E"/>
    <w:rsid w:val="00C16E52"/>
    <w:rsid w:val="00C17826"/>
    <w:rsid w:val="00C20035"/>
    <w:rsid w:val="00C206F2"/>
    <w:rsid w:val="00C20E4A"/>
    <w:rsid w:val="00C218AC"/>
    <w:rsid w:val="00C21CF3"/>
    <w:rsid w:val="00C22145"/>
    <w:rsid w:val="00C234DA"/>
    <w:rsid w:val="00C27F0F"/>
    <w:rsid w:val="00C3012B"/>
    <w:rsid w:val="00C331E8"/>
    <w:rsid w:val="00C33502"/>
    <w:rsid w:val="00C34E2F"/>
    <w:rsid w:val="00C36DCC"/>
    <w:rsid w:val="00C37CBF"/>
    <w:rsid w:val="00C433FD"/>
    <w:rsid w:val="00C459C6"/>
    <w:rsid w:val="00C45FFE"/>
    <w:rsid w:val="00C47241"/>
    <w:rsid w:val="00C47260"/>
    <w:rsid w:val="00C50B0D"/>
    <w:rsid w:val="00C551A7"/>
    <w:rsid w:val="00C55785"/>
    <w:rsid w:val="00C55936"/>
    <w:rsid w:val="00C5659D"/>
    <w:rsid w:val="00C61898"/>
    <w:rsid w:val="00C64311"/>
    <w:rsid w:val="00C646D8"/>
    <w:rsid w:val="00C65441"/>
    <w:rsid w:val="00C71087"/>
    <w:rsid w:val="00C71834"/>
    <w:rsid w:val="00C72020"/>
    <w:rsid w:val="00C7205E"/>
    <w:rsid w:val="00C74915"/>
    <w:rsid w:val="00C74C46"/>
    <w:rsid w:val="00C75410"/>
    <w:rsid w:val="00C75881"/>
    <w:rsid w:val="00C77DAD"/>
    <w:rsid w:val="00C8126E"/>
    <w:rsid w:val="00C81E90"/>
    <w:rsid w:val="00C866BB"/>
    <w:rsid w:val="00C86D3C"/>
    <w:rsid w:val="00C86F70"/>
    <w:rsid w:val="00C90268"/>
    <w:rsid w:val="00C90CA6"/>
    <w:rsid w:val="00C92197"/>
    <w:rsid w:val="00C92DA4"/>
    <w:rsid w:val="00C93E80"/>
    <w:rsid w:val="00C94452"/>
    <w:rsid w:val="00C94672"/>
    <w:rsid w:val="00C948AA"/>
    <w:rsid w:val="00C953D9"/>
    <w:rsid w:val="00C95538"/>
    <w:rsid w:val="00C95B6F"/>
    <w:rsid w:val="00CA2636"/>
    <w:rsid w:val="00CA7DCA"/>
    <w:rsid w:val="00CB0A4A"/>
    <w:rsid w:val="00CB1052"/>
    <w:rsid w:val="00CB4C97"/>
    <w:rsid w:val="00CB6908"/>
    <w:rsid w:val="00CB6B16"/>
    <w:rsid w:val="00CB6E0D"/>
    <w:rsid w:val="00CC0FE2"/>
    <w:rsid w:val="00CC133B"/>
    <w:rsid w:val="00CC2257"/>
    <w:rsid w:val="00CC365C"/>
    <w:rsid w:val="00CC4849"/>
    <w:rsid w:val="00CC5BB6"/>
    <w:rsid w:val="00CC5BC3"/>
    <w:rsid w:val="00CC7AB2"/>
    <w:rsid w:val="00CD0065"/>
    <w:rsid w:val="00CD405A"/>
    <w:rsid w:val="00CE3456"/>
    <w:rsid w:val="00CE364F"/>
    <w:rsid w:val="00CE708C"/>
    <w:rsid w:val="00CE72CA"/>
    <w:rsid w:val="00CF0E51"/>
    <w:rsid w:val="00CF1204"/>
    <w:rsid w:val="00CF3C45"/>
    <w:rsid w:val="00CF443C"/>
    <w:rsid w:val="00CF453E"/>
    <w:rsid w:val="00CF4A76"/>
    <w:rsid w:val="00CF4E91"/>
    <w:rsid w:val="00CF68DF"/>
    <w:rsid w:val="00CF6F70"/>
    <w:rsid w:val="00CF6FDB"/>
    <w:rsid w:val="00D00373"/>
    <w:rsid w:val="00D02EF8"/>
    <w:rsid w:val="00D05A6A"/>
    <w:rsid w:val="00D05F14"/>
    <w:rsid w:val="00D07502"/>
    <w:rsid w:val="00D11116"/>
    <w:rsid w:val="00D11BDE"/>
    <w:rsid w:val="00D11F15"/>
    <w:rsid w:val="00D13BCA"/>
    <w:rsid w:val="00D16082"/>
    <w:rsid w:val="00D16097"/>
    <w:rsid w:val="00D164D3"/>
    <w:rsid w:val="00D17227"/>
    <w:rsid w:val="00D2162F"/>
    <w:rsid w:val="00D22A3B"/>
    <w:rsid w:val="00D23A51"/>
    <w:rsid w:val="00D24AD3"/>
    <w:rsid w:val="00D25EBB"/>
    <w:rsid w:val="00D26B64"/>
    <w:rsid w:val="00D327DA"/>
    <w:rsid w:val="00D33381"/>
    <w:rsid w:val="00D33429"/>
    <w:rsid w:val="00D33594"/>
    <w:rsid w:val="00D34E86"/>
    <w:rsid w:val="00D35AE8"/>
    <w:rsid w:val="00D35BED"/>
    <w:rsid w:val="00D3651D"/>
    <w:rsid w:val="00D3678E"/>
    <w:rsid w:val="00D374E1"/>
    <w:rsid w:val="00D40B55"/>
    <w:rsid w:val="00D42251"/>
    <w:rsid w:val="00D42959"/>
    <w:rsid w:val="00D430C3"/>
    <w:rsid w:val="00D433E8"/>
    <w:rsid w:val="00D45AB2"/>
    <w:rsid w:val="00D463C7"/>
    <w:rsid w:val="00D47807"/>
    <w:rsid w:val="00D504E2"/>
    <w:rsid w:val="00D50A78"/>
    <w:rsid w:val="00D510CB"/>
    <w:rsid w:val="00D525F0"/>
    <w:rsid w:val="00D537A5"/>
    <w:rsid w:val="00D53890"/>
    <w:rsid w:val="00D56B76"/>
    <w:rsid w:val="00D56B8F"/>
    <w:rsid w:val="00D57C68"/>
    <w:rsid w:val="00D60568"/>
    <w:rsid w:val="00D62A8C"/>
    <w:rsid w:val="00D63736"/>
    <w:rsid w:val="00D63A62"/>
    <w:rsid w:val="00D63B58"/>
    <w:rsid w:val="00D63FB4"/>
    <w:rsid w:val="00D641E0"/>
    <w:rsid w:val="00D6618E"/>
    <w:rsid w:val="00D6632E"/>
    <w:rsid w:val="00D66401"/>
    <w:rsid w:val="00D66470"/>
    <w:rsid w:val="00D71101"/>
    <w:rsid w:val="00D71A68"/>
    <w:rsid w:val="00D74420"/>
    <w:rsid w:val="00D74F0A"/>
    <w:rsid w:val="00D7538D"/>
    <w:rsid w:val="00D77389"/>
    <w:rsid w:val="00D77948"/>
    <w:rsid w:val="00D77E25"/>
    <w:rsid w:val="00D8052C"/>
    <w:rsid w:val="00D810B6"/>
    <w:rsid w:val="00D83607"/>
    <w:rsid w:val="00D837A5"/>
    <w:rsid w:val="00D83F3C"/>
    <w:rsid w:val="00D842B8"/>
    <w:rsid w:val="00D85043"/>
    <w:rsid w:val="00D878FB"/>
    <w:rsid w:val="00D91926"/>
    <w:rsid w:val="00D930B4"/>
    <w:rsid w:val="00D936E1"/>
    <w:rsid w:val="00D97FB2"/>
    <w:rsid w:val="00DA0188"/>
    <w:rsid w:val="00DA03DB"/>
    <w:rsid w:val="00DA0B76"/>
    <w:rsid w:val="00DA33CA"/>
    <w:rsid w:val="00DA681C"/>
    <w:rsid w:val="00DA7A83"/>
    <w:rsid w:val="00DB28B4"/>
    <w:rsid w:val="00DB4267"/>
    <w:rsid w:val="00DB42C0"/>
    <w:rsid w:val="00DB4B87"/>
    <w:rsid w:val="00DB7B78"/>
    <w:rsid w:val="00DC045A"/>
    <w:rsid w:val="00DC088E"/>
    <w:rsid w:val="00DC229D"/>
    <w:rsid w:val="00DC32C7"/>
    <w:rsid w:val="00DC4131"/>
    <w:rsid w:val="00DC5341"/>
    <w:rsid w:val="00DC7674"/>
    <w:rsid w:val="00DD04DC"/>
    <w:rsid w:val="00DD0F45"/>
    <w:rsid w:val="00DD1B3E"/>
    <w:rsid w:val="00DD2C4E"/>
    <w:rsid w:val="00DD31CA"/>
    <w:rsid w:val="00DD3C2E"/>
    <w:rsid w:val="00DD6CAA"/>
    <w:rsid w:val="00DD743D"/>
    <w:rsid w:val="00DE0ABF"/>
    <w:rsid w:val="00DE1381"/>
    <w:rsid w:val="00DE358C"/>
    <w:rsid w:val="00DE3B88"/>
    <w:rsid w:val="00DF1034"/>
    <w:rsid w:val="00DF193F"/>
    <w:rsid w:val="00DF3E00"/>
    <w:rsid w:val="00DF4F73"/>
    <w:rsid w:val="00E00111"/>
    <w:rsid w:val="00E01C56"/>
    <w:rsid w:val="00E022BB"/>
    <w:rsid w:val="00E05052"/>
    <w:rsid w:val="00E055B8"/>
    <w:rsid w:val="00E05BF9"/>
    <w:rsid w:val="00E074D1"/>
    <w:rsid w:val="00E07C8B"/>
    <w:rsid w:val="00E07DD2"/>
    <w:rsid w:val="00E11658"/>
    <w:rsid w:val="00E11A85"/>
    <w:rsid w:val="00E12CD4"/>
    <w:rsid w:val="00E1341C"/>
    <w:rsid w:val="00E13D5C"/>
    <w:rsid w:val="00E146B6"/>
    <w:rsid w:val="00E151C4"/>
    <w:rsid w:val="00E155C0"/>
    <w:rsid w:val="00E15696"/>
    <w:rsid w:val="00E156F2"/>
    <w:rsid w:val="00E159A2"/>
    <w:rsid w:val="00E162BD"/>
    <w:rsid w:val="00E16973"/>
    <w:rsid w:val="00E207BD"/>
    <w:rsid w:val="00E213C2"/>
    <w:rsid w:val="00E22A8C"/>
    <w:rsid w:val="00E233CD"/>
    <w:rsid w:val="00E25C5C"/>
    <w:rsid w:val="00E26139"/>
    <w:rsid w:val="00E2675D"/>
    <w:rsid w:val="00E27B83"/>
    <w:rsid w:val="00E27D6E"/>
    <w:rsid w:val="00E31562"/>
    <w:rsid w:val="00E322F4"/>
    <w:rsid w:val="00E32F5C"/>
    <w:rsid w:val="00E346E9"/>
    <w:rsid w:val="00E357DF"/>
    <w:rsid w:val="00E36B85"/>
    <w:rsid w:val="00E37617"/>
    <w:rsid w:val="00E4077B"/>
    <w:rsid w:val="00E418ED"/>
    <w:rsid w:val="00E46854"/>
    <w:rsid w:val="00E4751B"/>
    <w:rsid w:val="00E47F99"/>
    <w:rsid w:val="00E50CAE"/>
    <w:rsid w:val="00E51B48"/>
    <w:rsid w:val="00E526C6"/>
    <w:rsid w:val="00E53D65"/>
    <w:rsid w:val="00E543AF"/>
    <w:rsid w:val="00E54A0D"/>
    <w:rsid w:val="00E566B2"/>
    <w:rsid w:val="00E56D74"/>
    <w:rsid w:val="00E56DBC"/>
    <w:rsid w:val="00E612E0"/>
    <w:rsid w:val="00E62574"/>
    <w:rsid w:val="00E64830"/>
    <w:rsid w:val="00E64AF0"/>
    <w:rsid w:val="00E71F8E"/>
    <w:rsid w:val="00E72161"/>
    <w:rsid w:val="00E7258B"/>
    <w:rsid w:val="00E7311E"/>
    <w:rsid w:val="00E73798"/>
    <w:rsid w:val="00E766E2"/>
    <w:rsid w:val="00E77781"/>
    <w:rsid w:val="00E8015F"/>
    <w:rsid w:val="00E83DE5"/>
    <w:rsid w:val="00E84A96"/>
    <w:rsid w:val="00E8579C"/>
    <w:rsid w:val="00E8660E"/>
    <w:rsid w:val="00E909F3"/>
    <w:rsid w:val="00E90E66"/>
    <w:rsid w:val="00E914A8"/>
    <w:rsid w:val="00E92567"/>
    <w:rsid w:val="00E92630"/>
    <w:rsid w:val="00E92CCF"/>
    <w:rsid w:val="00E933D1"/>
    <w:rsid w:val="00E9413D"/>
    <w:rsid w:val="00E960C5"/>
    <w:rsid w:val="00E96F84"/>
    <w:rsid w:val="00EA03ED"/>
    <w:rsid w:val="00EA3582"/>
    <w:rsid w:val="00EA5882"/>
    <w:rsid w:val="00EA6BFF"/>
    <w:rsid w:val="00EA7C08"/>
    <w:rsid w:val="00EB02DC"/>
    <w:rsid w:val="00EB0E3B"/>
    <w:rsid w:val="00EB1591"/>
    <w:rsid w:val="00EB20FD"/>
    <w:rsid w:val="00EB215F"/>
    <w:rsid w:val="00EB3629"/>
    <w:rsid w:val="00EB4497"/>
    <w:rsid w:val="00EB68F1"/>
    <w:rsid w:val="00EC103C"/>
    <w:rsid w:val="00EC144C"/>
    <w:rsid w:val="00EC346B"/>
    <w:rsid w:val="00EC44B2"/>
    <w:rsid w:val="00EC4B6B"/>
    <w:rsid w:val="00EC597D"/>
    <w:rsid w:val="00EC729D"/>
    <w:rsid w:val="00ED0B19"/>
    <w:rsid w:val="00ED244E"/>
    <w:rsid w:val="00ED730F"/>
    <w:rsid w:val="00EE17C9"/>
    <w:rsid w:val="00EE214E"/>
    <w:rsid w:val="00EE2C93"/>
    <w:rsid w:val="00EE3377"/>
    <w:rsid w:val="00EE3A73"/>
    <w:rsid w:val="00EE3B90"/>
    <w:rsid w:val="00EE6D6E"/>
    <w:rsid w:val="00EE7883"/>
    <w:rsid w:val="00EF0710"/>
    <w:rsid w:val="00EF349C"/>
    <w:rsid w:val="00EF4714"/>
    <w:rsid w:val="00EF705F"/>
    <w:rsid w:val="00F021C2"/>
    <w:rsid w:val="00F05374"/>
    <w:rsid w:val="00F05A7D"/>
    <w:rsid w:val="00F062C9"/>
    <w:rsid w:val="00F126C9"/>
    <w:rsid w:val="00F129ED"/>
    <w:rsid w:val="00F12C58"/>
    <w:rsid w:val="00F133C6"/>
    <w:rsid w:val="00F13B0E"/>
    <w:rsid w:val="00F14C95"/>
    <w:rsid w:val="00F1756E"/>
    <w:rsid w:val="00F17EEF"/>
    <w:rsid w:val="00F20410"/>
    <w:rsid w:val="00F21B0E"/>
    <w:rsid w:val="00F21FF5"/>
    <w:rsid w:val="00F23B69"/>
    <w:rsid w:val="00F24EBC"/>
    <w:rsid w:val="00F265CF"/>
    <w:rsid w:val="00F33B07"/>
    <w:rsid w:val="00F3410B"/>
    <w:rsid w:val="00F343F5"/>
    <w:rsid w:val="00F34856"/>
    <w:rsid w:val="00F378C2"/>
    <w:rsid w:val="00F37D8A"/>
    <w:rsid w:val="00F4200E"/>
    <w:rsid w:val="00F42790"/>
    <w:rsid w:val="00F445C0"/>
    <w:rsid w:val="00F50379"/>
    <w:rsid w:val="00F521B7"/>
    <w:rsid w:val="00F55684"/>
    <w:rsid w:val="00F55813"/>
    <w:rsid w:val="00F56ADF"/>
    <w:rsid w:val="00F56BC5"/>
    <w:rsid w:val="00F60781"/>
    <w:rsid w:val="00F61ADB"/>
    <w:rsid w:val="00F65480"/>
    <w:rsid w:val="00F65AE1"/>
    <w:rsid w:val="00F662F3"/>
    <w:rsid w:val="00F66371"/>
    <w:rsid w:val="00F67157"/>
    <w:rsid w:val="00F678F8"/>
    <w:rsid w:val="00F67C9F"/>
    <w:rsid w:val="00F70E1F"/>
    <w:rsid w:val="00F74B27"/>
    <w:rsid w:val="00F74DAB"/>
    <w:rsid w:val="00F74EAE"/>
    <w:rsid w:val="00F7552A"/>
    <w:rsid w:val="00F75ECD"/>
    <w:rsid w:val="00F769A4"/>
    <w:rsid w:val="00F7731F"/>
    <w:rsid w:val="00F77D66"/>
    <w:rsid w:val="00F82056"/>
    <w:rsid w:val="00F82D5A"/>
    <w:rsid w:val="00F84637"/>
    <w:rsid w:val="00F847FE"/>
    <w:rsid w:val="00F854DB"/>
    <w:rsid w:val="00F85ABF"/>
    <w:rsid w:val="00F912E8"/>
    <w:rsid w:val="00F91A4A"/>
    <w:rsid w:val="00F9239A"/>
    <w:rsid w:val="00F9261D"/>
    <w:rsid w:val="00F933CB"/>
    <w:rsid w:val="00F96336"/>
    <w:rsid w:val="00FA08D3"/>
    <w:rsid w:val="00FA0A54"/>
    <w:rsid w:val="00FA0FFC"/>
    <w:rsid w:val="00FA12CA"/>
    <w:rsid w:val="00FA17D7"/>
    <w:rsid w:val="00FA44C3"/>
    <w:rsid w:val="00FA462C"/>
    <w:rsid w:val="00FA50FB"/>
    <w:rsid w:val="00FA5A66"/>
    <w:rsid w:val="00FB0004"/>
    <w:rsid w:val="00FB23EB"/>
    <w:rsid w:val="00FB4238"/>
    <w:rsid w:val="00FB463C"/>
    <w:rsid w:val="00FB4A01"/>
    <w:rsid w:val="00FB4FDC"/>
    <w:rsid w:val="00FB6463"/>
    <w:rsid w:val="00FB6A40"/>
    <w:rsid w:val="00FB74CD"/>
    <w:rsid w:val="00FC0051"/>
    <w:rsid w:val="00FC0ABC"/>
    <w:rsid w:val="00FC1B5D"/>
    <w:rsid w:val="00FC3091"/>
    <w:rsid w:val="00FC30E3"/>
    <w:rsid w:val="00FC67EB"/>
    <w:rsid w:val="00FC6E7B"/>
    <w:rsid w:val="00FC6E8C"/>
    <w:rsid w:val="00FC7144"/>
    <w:rsid w:val="00FC71B6"/>
    <w:rsid w:val="00FC7959"/>
    <w:rsid w:val="00FD0E21"/>
    <w:rsid w:val="00FD0E51"/>
    <w:rsid w:val="00FD1678"/>
    <w:rsid w:val="00FD22E6"/>
    <w:rsid w:val="00FE18B6"/>
    <w:rsid w:val="00FE1B19"/>
    <w:rsid w:val="00FE22B8"/>
    <w:rsid w:val="00FE431A"/>
    <w:rsid w:val="00FE57F0"/>
    <w:rsid w:val="00FE704A"/>
    <w:rsid w:val="00FE71A0"/>
    <w:rsid w:val="00FE74BF"/>
    <w:rsid w:val="00FE7AF8"/>
    <w:rsid w:val="00FF09C9"/>
    <w:rsid w:val="00FF0FBC"/>
    <w:rsid w:val="00FF1FA4"/>
    <w:rsid w:val="00FF7B71"/>
    <w:rsid w:val="00FF7B83"/>
    <w:rsid w:val="011A5730"/>
    <w:rsid w:val="1B0CA3D8"/>
    <w:rsid w:val="2D6BD987"/>
    <w:rsid w:val="47A689D1"/>
    <w:rsid w:val="7DE2B66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7BBA1F6C"/>
  <w15:docId w15:val="{845D0555-460C-4E02-819B-FE7E18212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qFormat="1"/>
    <w:lsdException w:name="macro" w:semiHidden="1" w:unhideWhenUsed="1"/>
    <w:lsdException w:name="toa heading" w:semiHidden="1" w:uiPriority="99" w:unhideWhenUsed="1" w:qFormat="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5813"/>
    <w:rPr>
      <w:rFonts w:ascii="Arial" w:hAnsi="Arial"/>
      <w:szCs w:val="22"/>
      <w:lang w:eastAsia="en-US"/>
    </w:rPr>
  </w:style>
  <w:style w:type="paragraph" w:styleId="Overskrift1">
    <w:name w:val="heading 1"/>
    <w:basedOn w:val="Normal"/>
    <w:next w:val="Normal"/>
    <w:link w:val="Overskrift1Tegn"/>
    <w:uiPriority w:val="9"/>
    <w:qFormat/>
    <w:rsid w:val="00D430C3"/>
    <w:pPr>
      <w:keepNext/>
      <w:tabs>
        <w:tab w:val="left" w:pos="720"/>
      </w:tabs>
      <w:ind w:left="720" w:hanging="720"/>
      <w:outlineLvl w:val="0"/>
    </w:pPr>
    <w:rPr>
      <w:rFonts w:cs="Arial"/>
      <w:b/>
      <w:bCs/>
      <w:sz w:val="24"/>
      <w:szCs w:val="24"/>
    </w:rPr>
  </w:style>
  <w:style w:type="paragraph" w:styleId="Overskrift2">
    <w:name w:val="heading 2"/>
    <w:basedOn w:val="Normal"/>
    <w:next w:val="Normal"/>
    <w:qFormat/>
    <w:rsid w:val="00BE75A6"/>
    <w:pPr>
      <w:keepNext/>
      <w:outlineLvl w:val="1"/>
    </w:pPr>
    <w:rPr>
      <w:rFonts w:cs="Arial"/>
      <w:bCs/>
      <w:iCs/>
      <w:sz w:val="24"/>
    </w:rPr>
  </w:style>
  <w:style w:type="paragraph" w:styleId="Overskrift3">
    <w:name w:val="heading 3"/>
    <w:basedOn w:val="Normal"/>
    <w:next w:val="Normal"/>
    <w:link w:val="Overskrift3Tegn"/>
    <w:uiPriority w:val="9"/>
    <w:qFormat/>
    <w:rsid w:val="00767CB2"/>
    <w:pPr>
      <w:keepNext/>
      <w:outlineLvl w:val="2"/>
    </w:pPr>
    <w:rPr>
      <w:rFonts w:cs="Arial"/>
      <w:b/>
      <w:bCs/>
      <w:sz w:val="22"/>
      <w:szCs w:val="26"/>
    </w:rPr>
  </w:style>
  <w:style w:type="paragraph" w:styleId="Overskrift4">
    <w:name w:val="heading 4"/>
    <w:basedOn w:val="Normal"/>
    <w:next w:val="Normal"/>
    <w:qFormat/>
    <w:pPr>
      <w:keepNext/>
      <w:spacing w:before="240" w:after="60"/>
      <w:outlineLvl w:val="3"/>
    </w:pPr>
    <w:rPr>
      <w:rFonts w:ascii="Verdana" w:hAnsi="Verdana"/>
      <w:b/>
      <w:bCs/>
      <w:sz w:val="28"/>
      <w:szCs w:val="28"/>
    </w:rPr>
  </w:style>
  <w:style w:type="paragraph" w:styleId="Overskrift5">
    <w:name w:val="heading 5"/>
    <w:basedOn w:val="Normal"/>
    <w:next w:val="Normal"/>
    <w:qFormat/>
    <w:rsid w:val="00743232"/>
    <w:pPr>
      <w:spacing w:before="240" w:after="60"/>
      <w:jc w:val="center"/>
      <w:outlineLvl w:val="4"/>
    </w:pPr>
    <w:rPr>
      <w:b/>
      <w:bCs/>
      <w:iCs/>
      <w:sz w:val="44"/>
      <w:szCs w:val="26"/>
    </w:rPr>
  </w:style>
  <w:style w:type="paragraph" w:styleId="Overskrift6">
    <w:name w:val="heading 6"/>
    <w:basedOn w:val="Normal"/>
    <w:next w:val="Normal"/>
    <w:qFormat/>
    <w:rsid w:val="00255CAF"/>
    <w:pPr>
      <w:keepNext/>
      <w:outlineLvl w:val="5"/>
    </w:pPr>
    <w:rPr>
      <w:bCs/>
      <w:szCs w:val="20"/>
    </w:rPr>
  </w:style>
  <w:style w:type="paragraph" w:styleId="Overskrift7">
    <w:name w:val="heading 7"/>
    <w:basedOn w:val="Normal"/>
    <w:next w:val="Normal"/>
    <w:qFormat/>
    <w:rsid w:val="00BF13B9"/>
    <w:pPr>
      <w:keepNext/>
      <w:tabs>
        <w:tab w:val="left" w:pos="720"/>
        <w:tab w:val="right" w:pos="8280"/>
      </w:tabs>
      <w:outlineLvl w:val="6"/>
    </w:pPr>
    <w:rPr>
      <w:b/>
      <w:bCs/>
      <w:sz w:val="24"/>
      <w:szCs w:val="24"/>
    </w:rPr>
  </w:style>
  <w:style w:type="paragraph" w:styleId="Overskrift8">
    <w:name w:val="heading 8"/>
    <w:basedOn w:val="Normal"/>
    <w:next w:val="Normal"/>
    <w:qFormat/>
    <w:rsid w:val="003F2C38"/>
    <w:pPr>
      <w:outlineLvl w:val="7"/>
    </w:pPr>
    <w:rPr>
      <w:b/>
      <w:iCs/>
    </w:rPr>
  </w:style>
  <w:style w:type="paragraph" w:styleId="Overskrift9">
    <w:name w:val="heading 9"/>
    <w:basedOn w:val="Normal"/>
    <w:next w:val="Normal"/>
    <w:link w:val="Overskrift9Tegn"/>
    <w:semiHidden/>
    <w:unhideWhenUsed/>
    <w:qFormat/>
    <w:rsid w:val="00380237"/>
    <w:pPr>
      <w:spacing w:before="240" w:after="60"/>
      <w:outlineLvl w:val="8"/>
    </w:pPr>
    <w:rPr>
      <w:rFonts w:ascii="Cambria" w:hAnsi="Cambria"/>
      <w:sz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9Tegn">
    <w:name w:val="Overskrift 9 Tegn"/>
    <w:link w:val="Overskrift9"/>
    <w:semiHidden/>
    <w:rsid w:val="00380237"/>
    <w:rPr>
      <w:rFonts w:ascii="Cambria" w:eastAsia="Times New Roman" w:hAnsi="Cambria" w:cs="Times New Roman"/>
      <w:sz w:val="22"/>
      <w:szCs w:val="22"/>
      <w:lang w:val="da-DK"/>
    </w:rPr>
  </w:style>
  <w:style w:type="paragraph" w:styleId="Sidehoved">
    <w:name w:val="header"/>
    <w:rsid w:val="008F1407"/>
    <w:pPr>
      <w:tabs>
        <w:tab w:val="center" w:pos="4153"/>
        <w:tab w:val="right" w:pos="8306"/>
      </w:tabs>
    </w:pPr>
    <w:rPr>
      <w:rFonts w:ascii="Verdana" w:hAnsi="Verdana"/>
      <w:sz w:val="22"/>
      <w:szCs w:val="24"/>
      <w:lang w:eastAsia="en-US"/>
    </w:rPr>
  </w:style>
  <w:style w:type="paragraph" w:styleId="Sidefod">
    <w:name w:val="footer"/>
    <w:basedOn w:val="Normal"/>
    <w:link w:val="SidefodTegn"/>
    <w:uiPriority w:val="99"/>
    <w:pPr>
      <w:tabs>
        <w:tab w:val="center" w:pos="4153"/>
        <w:tab w:val="right" w:pos="8306"/>
      </w:tabs>
    </w:pPr>
  </w:style>
  <w:style w:type="paragraph" w:customStyle="1" w:styleId="Afslut">
    <w:name w:val="Afslut"/>
    <w:basedOn w:val="Normal"/>
    <w:pPr>
      <w:spacing w:after="240"/>
    </w:pPr>
    <w:rPr>
      <w:szCs w:val="20"/>
    </w:rPr>
  </w:style>
  <w:style w:type="paragraph" w:customStyle="1" w:styleId="Dagledetekst">
    <w:name w:val="Dagledetekst"/>
    <w:basedOn w:val="Normal"/>
    <w:pPr>
      <w:widowControl w:val="0"/>
    </w:pPr>
    <w:rPr>
      <w:b/>
      <w:sz w:val="24"/>
      <w:szCs w:val="20"/>
    </w:rPr>
  </w:style>
  <w:style w:type="character" w:styleId="Sidetal">
    <w:name w:val="page number"/>
    <w:rsid w:val="0012201E"/>
    <w:rPr>
      <w:rFonts w:ascii="Verdana" w:hAnsi="Verdana"/>
      <w:sz w:val="20"/>
    </w:rPr>
  </w:style>
  <w:style w:type="paragraph" w:customStyle="1" w:styleId="TOCheader">
    <w:name w:val="TOCheader"/>
    <w:basedOn w:val="Normal"/>
    <w:autoRedefine/>
    <w:rsid w:val="007D2317"/>
    <w:pPr>
      <w:jc w:val="center"/>
    </w:pPr>
    <w:rPr>
      <w:b/>
    </w:rPr>
  </w:style>
  <w:style w:type="character" w:styleId="Fremhv">
    <w:name w:val="Emphasis"/>
    <w:aliases w:val="Beslutings tekst"/>
    <w:uiPriority w:val="20"/>
    <w:qFormat/>
    <w:rPr>
      <w:rFonts w:ascii="Verdana" w:hAnsi="Verdana"/>
      <w:i/>
      <w:iCs/>
      <w:sz w:val="22"/>
    </w:rPr>
  </w:style>
  <w:style w:type="paragraph" w:styleId="NormalWeb">
    <w:name w:val="Normal (Web)"/>
    <w:basedOn w:val="Normal"/>
    <w:uiPriority w:val="99"/>
  </w:style>
  <w:style w:type="character" w:styleId="Strk">
    <w:name w:val="Strong"/>
    <w:uiPriority w:val="22"/>
    <w:qFormat/>
    <w:rPr>
      <w:rFonts w:ascii="Verdana" w:hAnsi="Verdana"/>
      <w:b/>
      <w:bCs/>
      <w:sz w:val="22"/>
    </w:rPr>
  </w:style>
  <w:style w:type="character" w:styleId="Hyperlink">
    <w:name w:val="Hyperlink"/>
    <w:uiPriority w:val="99"/>
    <w:rsid w:val="00380237"/>
    <w:rPr>
      <w:rFonts w:ascii="Verdana" w:hAnsi="Verdana"/>
      <w:color w:val="0000FF"/>
      <w:sz w:val="20"/>
      <w:u w:val="single"/>
    </w:rPr>
  </w:style>
  <w:style w:type="character" w:styleId="BesgtLink">
    <w:name w:val="FollowedHyperlink"/>
    <w:rPr>
      <w:rFonts w:ascii="Verdana" w:hAnsi="Verdana"/>
      <w:color w:val="800080"/>
      <w:sz w:val="22"/>
      <w:u w:val="single"/>
    </w:rPr>
  </w:style>
  <w:style w:type="paragraph" w:styleId="Liste5">
    <w:name w:val="List 5"/>
    <w:basedOn w:val="Normal"/>
    <w:pPr>
      <w:ind w:left="1415" w:hanging="283"/>
    </w:pPr>
    <w:rPr>
      <w:b/>
      <w:sz w:val="56"/>
    </w:rPr>
  </w:style>
  <w:style w:type="paragraph" w:styleId="Citatoverskrift">
    <w:name w:val="toa heading"/>
    <w:aliases w:val="Centrert"/>
    <w:basedOn w:val="Normal"/>
    <w:next w:val="Normal"/>
    <w:uiPriority w:val="99"/>
    <w:unhideWhenUsed/>
    <w:qFormat/>
    <w:rsid w:val="00A0071E"/>
    <w:pPr>
      <w:jc w:val="center"/>
    </w:pPr>
    <w:rPr>
      <w:rFonts w:eastAsiaTheme="minorHAnsi" w:cstheme="minorBidi"/>
      <w:lang w:val="en-US"/>
    </w:rPr>
  </w:style>
  <w:style w:type="paragraph" w:styleId="Indeks2">
    <w:name w:val="index 2"/>
    <w:basedOn w:val="Normal"/>
    <w:next w:val="Normal"/>
    <w:autoRedefine/>
    <w:semiHidden/>
    <w:rsid w:val="00997A6B"/>
    <w:pPr>
      <w:ind w:left="440" w:hanging="220"/>
    </w:pPr>
  </w:style>
  <w:style w:type="paragraph" w:styleId="Listeoverfigurer">
    <w:name w:val="table of figures"/>
    <w:basedOn w:val="Normal"/>
    <w:next w:val="Normal"/>
    <w:semiHidden/>
    <w:rsid w:val="00997A6B"/>
  </w:style>
  <w:style w:type="paragraph" w:styleId="Indholdsfortegnelse1">
    <w:name w:val="toc 1"/>
    <w:aliases w:val="Style TOC 1,Style TOC 1 + Before:  0 cm Hanging:  063 cm + After:  ..."/>
    <w:uiPriority w:val="39"/>
    <w:rsid w:val="001629DC"/>
    <w:pPr>
      <w:tabs>
        <w:tab w:val="left" w:pos="567"/>
        <w:tab w:val="right" w:leader="dot" w:pos="9027"/>
      </w:tabs>
      <w:spacing w:before="120" w:line="280" w:lineRule="atLeast"/>
      <w:ind w:left="567" w:right="567" w:hanging="567"/>
    </w:pPr>
    <w:rPr>
      <w:rFonts w:ascii="Verdana" w:hAnsi="Verdana"/>
      <w:szCs w:val="24"/>
      <w:lang w:eastAsia="en-US"/>
    </w:rPr>
  </w:style>
  <w:style w:type="table" w:styleId="Tabel-Gitter">
    <w:name w:val="Table Grid"/>
    <w:basedOn w:val="Tabel-Normal"/>
    <w:rsid w:val="00A03C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holdsfortegnelse2">
    <w:name w:val="toc 2"/>
    <w:basedOn w:val="Normal"/>
    <w:next w:val="Normal"/>
    <w:uiPriority w:val="39"/>
    <w:rsid w:val="001629DC"/>
    <w:pPr>
      <w:tabs>
        <w:tab w:val="left" w:pos="567"/>
        <w:tab w:val="right" w:leader="dot" w:pos="9027"/>
      </w:tabs>
      <w:spacing w:before="120" w:line="280" w:lineRule="atLeast"/>
      <w:ind w:left="567" w:right="1928" w:hanging="567"/>
    </w:pPr>
  </w:style>
  <w:style w:type="paragraph" w:styleId="Indholdsfortegnelse3">
    <w:name w:val="toc 3"/>
    <w:basedOn w:val="Normal"/>
    <w:next w:val="Normal"/>
    <w:uiPriority w:val="39"/>
    <w:rsid w:val="007E4968"/>
    <w:pPr>
      <w:tabs>
        <w:tab w:val="left" w:pos="567"/>
        <w:tab w:val="right" w:leader="dot" w:pos="9027"/>
      </w:tabs>
      <w:ind w:left="440"/>
    </w:pPr>
  </w:style>
  <w:style w:type="paragraph" w:styleId="Markeringsbobletekst">
    <w:name w:val="Balloon Text"/>
    <w:basedOn w:val="Normal"/>
    <w:link w:val="MarkeringsbobletekstTegn"/>
    <w:rsid w:val="006044F4"/>
    <w:rPr>
      <w:rFonts w:ascii="Tahoma" w:hAnsi="Tahoma" w:cs="Tahoma"/>
      <w:sz w:val="16"/>
      <w:szCs w:val="16"/>
    </w:rPr>
  </w:style>
  <w:style w:type="character" w:customStyle="1" w:styleId="MarkeringsbobletekstTegn">
    <w:name w:val="Markeringsbobletekst Tegn"/>
    <w:basedOn w:val="Standardskrifttypeiafsnit"/>
    <w:link w:val="Markeringsbobletekst"/>
    <w:rsid w:val="006044F4"/>
    <w:rPr>
      <w:rFonts w:ascii="Tahoma" w:hAnsi="Tahoma" w:cs="Tahoma"/>
      <w:sz w:val="16"/>
      <w:szCs w:val="16"/>
      <w:lang w:eastAsia="en-US"/>
    </w:rPr>
  </w:style>
  <w:style w:type="paragraph" w:styleId="Almindeligtekst">
    <w:name w:val="Plain Text"/>
    <w:basedOn w:val="Normal"/>
    <w:link w:val="AlmindeligtekstTegn"/>
    <w:uiPriority w:val="99"/>
    <w:semiHidden/>
    <w:unhideWhenUsed/>
    <w:rsid w:val="00473CB6"/>
    <w:rPr>
      <w:szCs w:val="21"/>
    </w:rPr>
  </w:style>
  <w:style w:type="character" w:customStyle="1" w:styleId="AlmindeligtekstTegn">
    <w:name w:val="Almindelig tekst Tegn"/>
    <w:basedOn w:val="Standardskrifttypeiafsnit"/>
    <w:link w:val="Almindeligtekst"/>
    <w:uiPriority w:val="99"/>
    <w:semiHidden/>
    <w:rsid w:val="00473CB6"/>
    <w:rPr>
      <w:rFonts w:ascii="Arial" w:hAnsi="Arial"/>
      <w:szCs w:val="21"/>
      <w:lang w:eastAsia="en-US"/>
    </w:rPr>
  </w:style>
  <w:style w:type="paragraph" w:styleId="Citatsamling">
    <w:name w:val="table of authorities"/>
    <w:aliases w:val="Højrejusteret"/>
    <w:basedOn w:val="Normal"/>
    <w:next w:val="Normal"/>
    <w:uiPriority w:val="99"/>
    <w:unhideWhenUsed/>
    <w:qFormat/>
    <w:rsid w:val="00A0071E"/>
    <w:pPr>
      <w:jc w:val="right"/>
    </w:pPr>
    <w:rPr>
      <w:rFonts w:eastAsiaTheme="minorHAnsi" w:cstheme="minorBidi"/>
      <w:lang w:val="en-US"/>
    </w:rPr>
  </w:style>
  <w:style w:type="paragraph" w:customStyle="1" w:styleId="frontpageagendatype">
    <w:name w:val="frontpageagendatype"/>
    <w:basedOn w:val="Normal"/>
    <w:rsid w:val="00360393"/>
    <w:pPr>
      <w:spacing w:before="100" w:beforeAutospacing="1" w:after="100" w:afterAutospacing="1"/>
      <w:jc w:val="center"/>
      <w:textAlignment w:val="top"/>
    </w:pPr>
    <w:rPr>
      <w:rFonts w:eastAsiaTheme="minorEastAsia" w:cs="Arial"/>
      <w:b/>
      <w:bCs/>
      <w:color w:val="000000"/>
      <w:sz w:val="36"/>
      <w:szCs w:val="36"/>
      <w:lang w:eastAsia="da-DK"/>
    </w:rPr>
  </w:style>
  <w:style w:type="paragraph" w:customStyle="1" w:styleId="frontpageinfotitlebold">
    <w:name w:val="frontpageinfotitlebold"/>
    <w:basedOn w:val="Normal"/>
    <w:rsid w:val="00360393"/>
    <w:pPr>
      <w:spacing w:before="100" w:beforeAutospacing="1" w:after="100" w:afterAutospacing="1"/>
      <w:textAlignment w:val="top"/>
    </w:pPr>
    <w:rPr>
      <w:rFonts w:eastAsiaTheme="minorEastAsia" w:cs="Arial"/>
      <w:b/>
      <w:bCs/>
      <w:color w:val="000000"/>
      <w:sz w:val="24"/>
      <w:szCs w:val="24"/>
      <w:lang w:eastAsia="da-DK"/>
    </w:rPr>
  </w:style>
  <w:style w:type="paragraph" w:customStyle="1" w:styleId="frontpageinfotext">
    <w:name w:val="frontpageinfotext"/>
    <w:basedOn w:val="Normal"/>
    <w:rsid w:val="00360393"/>
    <w:pPr>
      <w:spacing w:before="100" w:beforeAutospacing="1" w:after="100" w:afterAutospacing="1"/>
      <w:textAlignment w:val="top"/>
    </w:pPr>
    <w:rPr>
      <w:rFonts w:eastAsiaTheme="minorEastAsia" w:cs="Arial"/>
      <w:color w:val="000000"/>
      <w:sz w:val="24"/>
      <w:szCs w:val="24"/>
      <w:lang w:eastAsia="da-DK"/>
    </w:rPr>
  </w:style>
  <w:style w:type="character" w:customStyle="1" w:styleId="frontpagecomname1">
    <w:name w:val="frontpagecomname1"/>
    <w:basedOn w:val="Standardskrifttypeiafsnit"/>
    <w:rsid w:val="00360393"/>
    <w:rPr>
      <w:rFonts w:ascii="Arial" w:hAnsi="Arial" w:cs="Arial" w:hint="default"/>
      <w:b/>
      <w:bCs/>
      <w:color w:val="000000"/>
      <w:sz w:val="40"/>
      <w:szCs w:val="40"/>
    </w:rPr>
  </w:style>
  <w:style w:type="character" w:customStyle="1" w:styleId="frontpageinfotext1">
    <w:name w:val="frontpageinfotext1"/>
    <w:basedOn w:val="Standardskrifttypeiafsnit"/>
    <w:rsid w:val="00360393"/>
    <w:rPr>
      <w:rFonts w:ascii="Arial" w:hAnsi="Arial" w:cs="Arial" w:hint="default"/>
      <w:color w:val="000000"/>
      <w:sz w:val="24"/>
      <w:szCs w:val="24"/>
    </w:rPr>
  </w:style>
  <w:style w:type="character" w:customStyle="1" w:styleId="frontpageinfotitlebold1">
    <w:name w:val="frontpageinfotitlebold1"/>
    <w:basedOn w:val="Standardskrifttypeiafsnit"/>
    <w:rsid w:val="00360393"/>
    <w:rPr>
      <w:rFonts w:ascii="Arial" w:hAnsi="Arial" w:cs="Arial" w:hint="default"/>
      <w:b/>
      <w:bCs/>
      <w:color w:val="000000"/>
      <w:sz w:val="24"/>
      <w:szCs w:val="24"/>
    </w:rPr>
  </w:style>
  <w:style w:type="paragraph" w:customStyle="1" w:styleId="agendametadatatext">
    <w:name w:val="agendametadatatext"/>
    <w:basedOn w:val="Normal"/>
    <w:rsid w:val="00360393"/>
    <w:pPr>
      <w:spacing w:before="100" w:beforeAutospacing="1" w:after="100" w:afterAutospacing="1"/>
      <w:textAlignment w:val="top"/>
    </w:pPr>
    <w:rPr>
      <w:rFonts w:eastAsiaTheme="minorEastAsia" w:cs="Arial"/>
      <w:color w:val="000000"/>
      <w:sz w:val="16"/>
      <w:szCs w:val="16"/>
      <w:lang w:eastAsia="da-DK"/>
    </w:rPr>
  </w:style>
  <w:style w:type="paragraph" w:customStyle="1" w:styleId="agendatext">
    <w:name w:val="agendatext"/>
    <w:basedOn w:val="Normal"/>
    <w:rsid w:val="00360393"/>
    <w:pPr>
      <w:spacing w:before="100" w:beforeAutospacing="1" w:after="100" w:afterAutospacing="1"/>
      <w:textAlignment w:val="top"/>
    </w:pPr>
    <w:rPr>
      <w:rFonts w:eastAsiaTheme="minorEastAsia" w:cs="Arial"/>
      <w:color w:val="000000"/>
      <w:szCs w:val="20"/>
      <w:lang w:eastAsia="da-DK"/>
    </w:rPr>
  </w:style>
  <w:style w:type="paragraph" w:customStyle="1" w:styleId="signaturetext">
    <w:name w:val="signaturetext"/>
    <w:basedOn w:val="Normal"/>
    <w:rsid w:val="00360393"/>
    <w:pPr>
      <w:spacing w:line="200" w:lineRule="atLeast"/>
      <w:textAlignment w:val="top"/>
    </w:pPr>
    <w:rPr>
      <w:rFonts w:eastAsiaTheme="minorEastAsia" w:cs="Arial"/>
      <w:color w:val="000000"/>
      <w:szCs w:val="20"/>
      <w:lang w:eastAsia="da-DK"/>
    </w:rPr>
  </w:style>
  <w:style w:type="character" w:customStyle="1" w:styleId="Overskrift1Tegn">
    <w:name w:val="Overskrift 1 Tegn"/>
    <w:basedOn w:val="Standardskrifttypeiafsnit"/>
    <w:link w:val="Overskrift1"/>
    <w:uiPriority w:val="9"/>
    <w:rsid w:val="00360393"/>
    <w:rPr>
      <w:rFonts w:ascii="Arial" w:hAnsi="Arial" w:cs="Arial"/>
      <w:b/>
      <w:bCs/>
      <w:sz w:val="24"/>
      <w:szCs w:val="24"/>
      <w:lang w:eastAsia="en-US"/>
    </w:rPr>
  </w:style>
  <w:style w:type="character" w:customStyle="1" w:styleId="Overskrift3Tegn">
    <w:name w:val="Overskrift 3 Tegn"/>
    <w:basedOn w:val="Standardskrifttypeiafsnit"/>
    <w:link w:val="Overskrift3"/>
    <w:uiPriority w:val="9"/>
    <w:rsid w:val="00360393"/>
    <w:rPr>
      <w:rFonts w:ascii="Arial" w:hAnsi="Arial" w:cs="Arial"/>
      <w:b/>
      <w:bCs/>
      <w:sz w:val="22"/>
      <w:szCs w:val="26"/>
      <w:lang w:eastAsia="en-US"/>
    </w:rPr>
  </w:style>
  <w:style w:type="paragraph" w:styleId="Listeafsnit">
    <w:name w:val="List Paragraph"/>
    <w:basedOn w:val="Normal"/>
    <w:uiPriority w:val="34"/>
    <w:qFormat/>
    <w:rsid w:val="006C43F4"/>
    <w:pPr>
      <w:ind w:left="720"/>
      <w:contextualSpacing/>
    </w:pPr>
  </w:style>
  <w:style w:type="paragraph" w:styleId="Overskrift">
    <w:name w:val="TOC Heading"/>
    <w:basedOn w:val="Overskrift1"/>
    <w:next w:val="Normal"/>
    <w:uiPriority w:val="39"/>
    <w:unhideWhenUsed/>
    <w:qFormat/>
    <w:rsid w:val="0029565A"/>
    <w:pPr>
      <w:keepLines/>
      <w:tabs>
        <w:tab w:val="clear" w:pos="720"/>
      </w:tabs>
      <w:spacing w:before="240" w:line="259" w:lineRule="auto"/>
      <w:ind w:left="0" w:firstLine="0"/>
      <w:outlineLvl w:val="9"/>
    </w:pPr>
    <w:rPr>
      <w:rFonts w:asciiTheme="majorHAnsi" w:eastAsiaTheme="majorEastAsia" w:hAnsiTheme="majorHAnsi" w:cstheme="majorBidi"/>
      <w:b w:val="0"/>
      <w:bCs w:val="0"/>
      <w:color w:val="2F5496" w:themeColor="accent1" w:themeShade="BF"/>
      <w:sz w:val="32"/>
      <w:szCs w:val="32"/>
      <w:lang w:eastAsia="da-DK"/>
    </w:rPr>
  </w:style>
  <w:style w:type="character" w:styleId="Ulstomtale">
    <w:name w:val="Unresolved Mention"/>
    <w:basedOn w:val="Standardskrifttypeiafsnit"/>
    <w:uiPriority w:val="99"/>
    <w:semiHidden/>
    <w:unhideWhenUsed/>
    <w:rsid w:val="00872B0B"/>
    <w:rPr>
      <w:color w:val="605E5C"/>
      <w:shd w:val="clear" w:color="auto" w:fill="E1DFDD"/>
    </w:rPr>
  </w:style>
  <w:style w:type="paragraph" w:styleId="Ingenafstand">
    <w:name w:val="No Spacing"/>
    <w:uiPriority w:val="1"/>
    <w:qFormat/>
    <w:rsid w:val="00221B71"/>
    <w:rPr>
      <w:rFonts w:asciiTheme="minorHAnsi" w:eastAsiaTheme="minorHAnsi" w:hAnsiTheme="minorHAnsi" w:cstheme="minorBidi"/>
      <w:sz w:val="22"/>
      <w:szCs w:val="22"/>
      <w:lang w:eastAsia="en-US"/>
    </w:rPr>
  </w:style>
  <w:style w:type="paragraph" w:customStyle="1" w:styleId="null">
    <w:name w:val="null"/>
    <w:basedOn w:val="Normal"/>
    <w:rsid w:val="00DB28B4"/>
    <w:pPr>
      <w:spacing w:before="100" w:beforeAutospacing="1" w:after="100" w:afterAutospacing="1"/>
    </w:pPr>
    <w:rPr>
      <w:rFonts w:ascii="Times New Roman" w:eastAsiaTheme="minorHAnsi" w:hAnsi="Times New Roman"/>
      <w:sz w:val="24"/>
      <w:szCs w:val="24"/>
      <w:lang w:eastAsia="da-DK"/>
    </w:rPr>
  </w:style>
  <w:style w:type="character" w:customStyle="1" w:styleId="SidefodTegn">
    <w:name w:val="Sidefod Tegn"/>
    <w:basedOn w:val="Standardskrifttypeiafsnit"/>
    <w:link w:val="Sidefod"/>
    <w:uiPriority w:val="99"/>
    <w:rsid w:val="0073313F"/>
    <w:rPr>
      <w:rFonts w:ascii="Arial" w:hAnsi="Arial"/>
      <w:szCs w:val="22"/>
      <w:lang w:eastAsia="en-US"/>
    </w:rPr>
  </w:style>
  <w:style w:type="paragraph" w:styleId="Titel">
    <w:name w:val="Title"/>
    <w:basedOn w:val="Normal"/>
    <w:next w:val="Normal"/>
    <w:link w:val="TitelTegn"/>
    <w:qFormat/>
    <w:rsid w:val="00A74C61"/>
    <w:pPr>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rsid w:val="00A74C61"/>
    <w:rPr>
      <w:rFonts w:asciiTheme="majorHAnsi" w:eastAsiaTheme="majorEastAsia" w:hAnsiTheme="majorHAnsi" w:cstheme="majorBidi"/>
      <w:spacing w:val="-10"/>
      <w:kern w:val="28"/>
      <w:sz w:val="56"/>
      <w:szCs w:val="56"/>
      <w:lang w:eastAsia="en-US"/>
    </w:rPr>
  </w:style>
  <w:style w:type="character" w:styleId="Kommentarhenvisning">
    <w:name w:val="annotation reference"/>
    <w:basedOn w:val="Standardskrifttypeiafsnit"/>
    <w:semiHidden/>
    <w:unhideWhenUsed/>
    <w:rsid w:val="00AA7A94"/>
    <w:rPr>
      <w:sz w:val="16"/>
      <w:szCs w:val="16"/>
    </w:rPr>
  </w:style>
  <w:style w:type="paragraph" w:styleId="Kommentartekst">
    <w:name w:val="annotation text"/>
    <w:basedOn w:val="Normal"/>
    <w:link w:val="KommentartekstTegn"/>
    <w:unhideWhenUsed/>
    <w:rsid w:val="00AA7A94"/>
    <w:rPr>
      <w:szCs w:val="20"/>
    </w:rPr>
  </w:style>
  <w:style w:type="character" w:customStyle="1" w:styleId="KommentartekstTegn">
    <w:name w:val="Kommentartekst Tegn"/>
    <w:basedOn w:val="Standardskrifttypeiafsnit"/>
    <w:link w:val="Kommentartekst"/>
    <w:rsid w:val="00AA7A94"/>
    <w:rPr>
      <w:rFonts w:ascii="Arial" w:hAnsi="Arial"/>
      <w:lang w:eastAsia="en-US"/>
    </w:rPr>
  </w:style>
  <w:style w:type="paragraph" w:styleId="Kommentaremne">
    <w:name w:val="annotation subject"/>
    <w:basedOn w:val="Kommentartekst"/>
    <w:next w:val="Kommentartekst"/>
    <w:link w:val="KommentaremneTegn"/>
    <w:semiHidden/>
    <w:unhideWhenUsed/>
    <w:rsid w:val="00AA7A94"/>
    <w:rPr>
      <w:b/>
      <w:bCs/>
    </w:rPr>
  </w:style>
  <w:style w:type="character" w:customStyle="1" w:styleId="KommentaremneTegn">
    <w:name w:val="Kommentaremne Tegn"/>
    <w:basedOn w:val="KommentartekstTegn"/>
    <w:link w:val="Kommentaremne"/>
    <w:semiHidden/>
    <w:rsid w:val="00AA7A94"/>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927449">
      <w:bodyDiv w:val="1"/>
      <w:marLeft w:val="0"/>
      <w:marRight w:val="0"/>
      <w:marTop w:val="0"/>
      <w:marBottom w:val="0"/>
      <w:divBdr>
        <w:top w:val="none" w:sz="0" w:space="0" w:color="auto"/>
        <w:left w:val="none" w:sz="0" w:space="0" w:color="auto"/>
        <w:bottom w:val="none" w:sz="0" w:space="0" w:color="auto"/>
        <w:right w:val="none" w:sz="0" w:space="0" w:color="auto"/>
      </w:divBdr>
    </w:div>
    <w:div w:id="160436700">
      <w:bodyDiv w:val="1"/>
      <w:marLeft w:val="0"/>
      <w:marRight w:val="0"/>
      <w:marTop w:val="0"/>
      <w:marBottom w:val="0"/>
      <w:divBdr>
        <w:top w:val="none" w:sz="0" w:space="0" w:color="auto"/>
        <w:left w:val="none" w:sz="0" w:space="0" w:color="auto"/>
        <w:bottom w:val="none" w:sz="0" w:space="0" w:color="auto"/>
        <w:right w:val="none" w:sz="0" w:space="0" w:color="auto"/>
      </w:divBdr>
    </w:div>
    <w:div w:id="193663467">
      <w:bodyDiv w:val="1"/>
      <w:marLeft w:val="0"/>
      <w:marRight w:val="0"/>
      <w:marTop w:val="0"/>
      <w:marBottom w:val="0"/>
      <w:divBdr>
        <w:top w:val="none" w:sz="0" w:space="0" w:color="auto"/>
        <w:left w:val="none" w:sz="0" w:space="0" w:color="auto"/>
        <w:bottom w:val="none" w:sz="0" w:space="0" w:color="auto"/>
        <w:right w:val="none" w:sz="0" w:space="0" w:color="auto"/>
      </w:divBdr>
    </w:div>
    <w:div w:id="259417963">
      <w:bodyDiv w:val="1"/>
      <w:marLeft w:val="0"/>
      <w:marRight w:val="0"/>
      <w:marTop w:val="0"/>
      <w:marBottom w:val="0"/>
      <w:divBdr>
        <w:top w:val="none" w:sz="0" w:space="0" w:color="auto"/>
        <w:left w:val="none" w:sz="0" w:space="0" w:color="auto"/>
        <w:bottom w:val="none" w:sz="0" w:space="0" w:color="auto"/>
        <w:right w:val="none" w:sz="0" w:space="0" w:color="auto"/>
      </w:divBdr>
    </w:div>
    <w:div w:id="362828490">
      <w:bodyDiv w:val="1"/>
      <w:marLeft w:val="0"/>
      <w:marRight w:val="0"/>
      <w:marTop w:val="0"/>
      <w:marBottom w:val="0"/>
      <w:divBdr>
        <w:top w:val="none" w:sz="0" w:space="0" w:color="auto"/>
        <w:left w:val="none" w:sz="0" w:space="0" w:color="auto"/>
        <w:bottom w:val="none" w:sz="0" w:space="0" w:color="auto"/>
        <w:right w:val="none" w:sz="0" w:space="0" w:color="auto"/>
      </w:divBdr>
    </w:div>
    <w:div w:id="369648881">
      <w:bodyDiv w:val="1"/>
      <w:marLeft w:val="0"/>
      <w:marRight w:val="0"/>
      <w:marTop w:val="0"/>
      <w:marBottom w:val="0"/>
      <w:divBdr>
        <w:top w:val="none" w:sz="0" w:space="0" w:color="auto"/>
        <w:left w:val="none" w:sz="0" w:space="0" w:color="auto"/>
        <w:bottom w:val="none" w:sz="0" w:space="0" w:color="auto"/>
        <w:right w:val="none" w:sz="0" w:space="0" w:color="auto"/>
      </w:divBdr>
    </w:div>
    <w:div w:id="448745202">
      <w:bodyDiv w:val="1"/>
      <w:marLeft w:val="0"/>
      <w:marRight w:val="0"/>
      <w:marTop w:val="0"/>
      <w:marBottom w:val="0"/>
      <w:divBdr>
        <w:top w:val="none" w:sz="0" w:space="0" w:color="auto"/>
        <w:left w:val="none" w:sz="0" w:space="0" w:color="auto"/>
        <w:bottom w:val="none" w:sz="0" w:space="0" w:color="auto"/>
        <w:right w:val="none" w:sz="0" w:space="0" w:color="auto"/>
      </w:divBdr>
    </w:div>
    <w:div w:id="579752770">
      <w:bodyDiv w:val="1"/>
      <w:marLeft w:val="0"/>
      <w:marRight w:val="0"/>
      <w:marTop w:val="0"/>
      <w:marBottom w:val="0"/>
      <w:divBdr>
        <w:top w:val="none" w:sz="0" w:space="0" w:color="auto"/>
        <w:left w:val="none" w:sz="0" w:space="0" w:color="auto"/>
        <w:bottom w:val="none" w:sz="0" w:space="0" w:color="auto"/>
        <w:right w:val="none" w:sz="0" w:space="0" w:color="auto"/>
      </w:divBdr>
    </w:div>
    <w:div w:id="604651145">
      <w:bodyDiv w:val="1"/>
      <w:marLeft w:val="0"/>
      <w:marRight w:val="0"/>
      <w:marTop w:val="0"/>
      <w:marBottom w:val="0"/>
      <w:divBdr>
        <w:top w:val="none" w:sz="0" w:space="0" w:color="auto"/>
        <w:left w:val="none" w:sz="0" w:space="0" w:color="auto"/>
        <w:bottom w:val="none" w:sz="0" w:space="0" w:color="auto"/>
        <w:right w:val="none" w:sz="0" w:space="0" w:color="auto"/>
      </w:divBdr>
    </w:div>
    <w:div w:id="630668511">
      <w:bodyDiv w:val="1"/>
      <w:marLeft w:val="0"/>
      <w:marRight w:val="0"/>
      <w:marTop w:val="0"/>
      <w:marBottom w:val="0"/>
      <w:divBdr>
        <w:top w:val="none" w:sz="0" w:space="0" w:color="auto"/>
        <w:left w:val="none" w:sz="0" w:space="0" w:color="auto"/>
        <w:bottom w:val="none" w:sz="0" w:space="0" w:color="auto"/>
        <w:right w:val="none" w:sz="0" w:space="0" w:color="auto"/>
      </w:divBdr>
    </w:div>
    <w:div w:id="754015442">
      <w:bodyDiv w:val="1"/>
      <w:marLeft w:val="0"/>
      <w:marRight w:val="0"/>
      <w:marTop w:val="0"/>
      <w:marBottom w:val="0"/>
      <w:divBdr>
        <w:top w:val="none" w:sz="0" w:space="0" w:color="auto"/>
        <w:left w:val="none" w:sz="0" w:space="0" w:color="auto"/>
        <w:bottom w:val="none" w:sz="0" w:space="0" w:color="auto"/>
        <w:right w:val="none" w:sz="0" w:space="0" w:color="auto"/>
      </w:divBdr>
    </w:div>
    <w:div w:id="763381394">
      <w:bodyDiv w:val="1"/>
      <w:marLeft w:val="0"/>
      <w:marRight w:val="0"/>
      <w:marTop w:val="0"/>
      <w:marBottom w:val="0"/>
      <w:divBdr>
        <w:top w:val="none" w:sz="0" w:space="0" w:color="auto"/>
        <w:left w:val="none" w:sz="0" w:space="0" w:color="auto"/>
        <w:bottom w:val="none" w:sz="0" w:space="0" w:color="auto"/>
        <w:right w:val="none" w:sz="0" w:space="0" w:color="auto"/>
      </w:divBdr>
    </w:div>
    <w:div w:id="773325222">
      <w:bodyDiv w:val="1"/>
      <w:marLeft w:val="0"/>
      <w:marRight w:val="0"/>
      <w:marTop w:val="0"/>
      <w:marBottom w:val="0"/>
      <w:divBdr>
        <w:top w:val="none" w:sz="0" w:space="0" w:color="auto"/>
        <w:left w:val="none" w:sz="0" w:space="0" w:color="auto"/>
        <w:bottom w:val="none" w:sz="0" w:space="0" w:color="auto"/>
        <w:right w:val="none" w:sz="0" w:space="0" w:color="auto"/>
      </w:divBdr>
    </w:div>
    <w:div w:id="776026292">
      <w:bodyDiv w:val="1"/>
      <w:marLeft w:val="0"/>
      <w:marRight w:val="0"/>
      <w:marTop w:val="0"/>
      <w:marBottom w:val="0"/>
      <w:divBdr>
        <w:top w:val="none" w:sz="0" w:space="0" w:color="auto"/>
        <w:left w:val="none" w:sz="0" w:space="0" w:color="auto"/>
        <w:bottom w:val="none" w:sz="0" w:space="0" w:color="auto"/>
        <w:right w:val="none" w:sz="0" w:space="0" w:color="auto"/>
      </w:divBdr>
    </w:div>
    <w:div w:id="891235092">
      <w:bodyDiv w:val="1"/>
      <w:marLeft w:val="0"/>
      <w:marRight w:val="0"/>
      <w:marTop w:val="0"/>
      <w:marBottom w:val="0"/>
      <w:divBdr>
        <w:top w:val="none" w:sz="0" w:space="0" w:color="auto"/>
        <w:left w:val="none" w:sz="0" w:space="0" w:color="auto"/>
        <w:bottom w:val="none" w:sz="0" w:space="0" w:color="auto"/>
        <w:right w:val="none" w:sz="0" w:space="0" w:color="auto"/>
      </w:divBdr>
    </w:div>
    <w:div w:id="996766176">
      <w:bodyDiv w:val="1"/>
      <w:marLeft w:val="0"/>
      <w:marRight w:val="0"/>
      <w:marTop w:val="0"/>
      <w:marBottom w:val="0"/>
      <w:divBdr>
        <w:top w:val="none" w:sz="0" w:space="0" w:color="auto"/>
        <w:left w:val="none" w:sz="0" w:space="0" w:color="auto"/>
        <w:bottom w:val="none" w:sz="0" w:space="0" w:color="auto"/>
        <w:right w:val="none" w:sz="0" w:space="0" w:color="auto"/>
      </w:divBdr>
    </w:div>
    <w:div w:id="1011221288">
      <w:bodyDiv w:val="1"/>
      <w:marLeft w:val="0"/>
      <w:marRight w:val="0"/>
      <w:marTop w:val="0"/>
      <w:marBottom w:val="0"/>
      <w:divBdr>
        <w:top w:val="none" w:sz="0" w:space="0" w:color="auto"/>
        <w:left w:val="none" w:sz="0" w:space="0" w:color="auto"/>
        <w:bottom w:val="none" w:sz="0" w:space="0" w:color="auto"/>
        <w:right w:val="none" w:sz="0" w:space="0" w:color="auto"/>
      </w:divBdr>
    </w:div>
    <w:div w:id="1067535724">
      <w:bodyDiv w:val="1"/>
      <w:marLeft w:val="0"/>
      <w:marRight w:val="0"/>
      <w:marTop w:val="0"/>
      <w:marBottom w:val="0"/>
      <w:divBdr>
        <w:top w:val="none" w:sz="0" w:space="0" w:color="auto"/>
        <w:left w:val="none" w:sz="0" w:space="0" w:color="auto"/>
        <w:bottom w:val="none" w:sz="0" w:space="0" w:color="auto"/>
        <w:right w:val="none" w:sz="0" w:space="0" w:color="auto"/>
      </w:divBdr>
    </w:div>
    <w:div w:id="1271664027">
      <w:bodyDiv w:val="1"/>
      <w:marLeft w:val="0"/>
      <w:marRight w:val="0"/>
      <w:marTop w:val="0"/>
      <w:marBottom w:val="0"/>
      <w:divBdr>
        <w:top w:val="none" w:sz="0" w:space="0" w:color="auto"/>
        <w:left w:val="none" w:sz="0" w:space="0" w:color="auto"/>
        <w:bottom w:val="none" w:sz="0" w:space="0" w:color="auto"/>
        <w:right w:val="none" w:sz="0" w:space="0" w:color="auto"/>
      </w:divBdr>
    </w:div>
    <w:div w:id="1334915285">
      <w:bodyDiv w:val="1"/>
      <w:marLeft w:val="0"/>
      <w:marRight w:val="0"/>
      <w:marTop w:val="0"/>
      <w:marBottom w:val="0"/>
      <w:divBdr>
        <w:top w:val="none" w:sz="0" w:space="0" w:color="auto"/>
        <w:left w:val="none" w:sz="0" w:space="0" w:color="auto"/>
        <w:bottom w:val="none" w:sz="0" w:space="0" w:color="auto"/>
        <w:right w:val="none" w:sz="0" w:space="0" w:color="auto"/>
      </w:divBdr>
    </w:div>
    <w:div w:id="1368603943">
      <w:bodyDiv w:val="1"/>
      <w:marLeft w:val="0"/>
      <w:marRight w:val="0"/>
      <w:marTop w:val="0"/>
      <w:marBottom w:val="0"/>
      <w:divBdr>
        <w:top w:val="none" w:sz="0" w:space="0" w:color="auto"/>
        <w:left w:val="none" w:sz="0" w:space="0" w:color="auto"/>
        <w:bottom w:val="none" w:sz="0" w:space="0" w:color="auto"/>
        <w:right w:val="none" w:sz="0" w:space="0" w:color="auto"/>
      </w:divBdr>
    </w:div>
    <w:div w:id="1438525514">
      <w:bodyDiv w:val="1"/>
      <w:marLeft w:val="0"/>
      <w:marRight w:val="0"/>
      <w:marTop w:val="0"/>
      <w:marBottom w:val="0"/>
      <w:divBdr>
        <w:top w:val="none" w:sz="0" w:space="0" w:color="auto"/>
        <w:left w:val="none" w:sz="0" w:space="0" w:color="auto"/>
        <w:bottom w:val="none" w:sz="0" w:space="0" w:color="auto"/>
        <w:right w:val="none" w:sz="0" w:space="0" w:color="auto"/>
      </w:divBdr>
    </w:div>
    <w:div w:id="1461192768">
      <w:bodyDiv w:val="1"/>
      <w:marLeft w:val="0"/>
      <w:marRight w:val="0"/>
      <w:marTop w:val="0"/>
      <w:marBottom w:val="0"/>
      <w:divBdr>
        <w:top w:val="none" w:sz="0" w:space="0" w:color="auto"/>
        <w:left w:val="none" w:sz="0" w:space="0" w:color="auto"/>
        <w:bottom w:val="none" w:sz="0" w:space="0" w:color="auto"/>
        <w:right w:val="none" w:sz="0" w:space="0" w:color="auto"/>
      </w:divBdr>
    </w:div>
    <w:div w:id="1475370478">
      <w:bodyDiv w:val="1"/>
      <w:marLeft w:val="0"/>
      <w:marRight w:val="0"/>
      <w:marTop w:val="0"/>
      <w:marBottom w:val="0"/>
      <w:divBdr>
        <w:top w:val="none" w:sz="0" w:space="0" w:color="auto"/>
        <w:left w:val="none" w:sz="0" w:space="0" w:color="auto"/>
        <w:bottom w:val="none" w:sz="0" w:space="0" w:color="auto"/>
        <w:right w:val="none" w:sz="0" w:space="0" w:color="auto"/>
      </w:divBdr>
    </w:div>
    <w:div w:id="1543131511">
      <w:bodyDiv w:val="1"/>
      <w:marLeft w:val="0"/>
      <w:marRight w:val="0"/>
      <w:marTop w:val="0"/>
      <w:marBottom w:val="0"/>
      <w:divBdr>
        <w:top w:val="none" w:sz="0" w:space="0" w:color="auto"/>
        <w:left w:val="none" w:sz="0" w:space="0" w:color="auto"/>
        <w:bottom w:val="none" w:sz="0" w:space="0" w:color="auto"/>
        <w:right w:val="none" w:sz="0" w:space="0" w:color="auto"/>
      </w:divBdr>
    </w:div>
    <w:div w:id="1635984451">
      <w:bodyDiv w:val="1"/>
      <w:marLeft w:val="0"/>
      <w:marRight w:val="0"/>
      <w:marTop w:val="0"/>
      <w:marBottom w:val="0"/>
      <w:divBdr>
        <w:top w:val="none" w:sz="0" w:space="0" w:color="auto"/>
        <w:left w:val="none" w:sz="0" w:space="0" w:color="auto"/>
        <w:bottom w:val="none" w:sz="0" w:space="0" w:color="auto"/>
        <w:right w:val="none" w:sz="0" w:space="0" w:color="auto"/>
      </w:divBdr>
    </w:div>
    <w:div w:id="1700427236">
      <w:bodyDiv w:val="1"/>
      <w:marLeft w:val="0"/>
      <w:marRight w:val="0"/>
      <w:marTop w:val="0"/>
      <w:marBottom w:val="0"/>
      <w:divBdr>
        <w:top w:val="none" w:sz="0" w:space="0" w:color="auto"/>
        <w:left w:val="none" w:sz="0" w:space="0" w:color="auto"/>
        <w:bottom w:val="none" w:sz="0" w:space="0" w:color="auto"/>
        <w:right w:val="none" w:sz="0" w:space="0" w:color="auto"/>
      </w:divBdr>
    </w:div>
    <w:div w:id="1786267847">
      <w:bodyDiv w:val="1"/>
      <w:marLeft w:val="0"/>
      <w:marRight w:val="0"/>
      <w:marTop w:val="0"/>
      <w:marBottom w:val="0"/>
      <w:divBdr>
        <w:top w:val="none" w:sz="0" w:space="0" w:color="auto"/>
        <w:left w:val="none" w:sz="0" w:space="0" w:color="auto"/>
        <w:bottom w:val="none" w:sz="0" w:space="0" w:color="auto"/>
        <w:right w:val="none" w:sz="0" w:space="0" w:color="auto"/>
      </w:divBdr>
    </w:div>
    <w:div w:id="1943300784">
      <w:bodyDiv w:val="1"/>
      <w:marLeft w:val="0"/>
      <w:marRight w:val="0"/>
      <w:marTop w:val="0"/>
      <w:marBottom w:val="0"/>
      <w:divBdr>
        <w:top w:val="none" w:sz="0" w:space="0" w:color="auto"/>
        <w:left w:val="none" w:sz="0" w:space="0" w:color="auto"/>
        <w:bottom w:val="none" w:sz="0" w:space="0" w:color="auto"/>
        <w:right w:val="none" w:sz="0" w:space="0" w:color="auto"/>
      </w:divBdr>
    </w:div>
    <w:div w:id="2114668745">
      <w:bodyDiv w:val="1"/>
      <w:marLeft w:val="0"/>
      <w:marRight w:val="0"/>
      <w:marTop w:val="0"/>
      <w:marBottom w:val="0"/>
      <w:divBdr>
        <w:top w:val="none" w:sz="0" w:space="0" w:color="auto"/>
        <w:left w:val="none" w:sz="0" w:space="0" w:color="auto"/>
        <w:bottom w:val="none" w:sz="0" w:space="0" w:color="auto"/>
        <w:right w:val="none" w:sz="0" w:space="0" w:color="auto"/>
      </w:divBdr>
    </w:div>
    <w:div w:id="21451527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anske-aeldreraad.dk/dae/wp-content/uploads/2023/03/Plejehjemsra%CC%8Ad.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66399B-F5B4-4DD5-AABA-00EBF875E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10</Pages>
  <Words>2777</Words>
  <Characters>15969</Characters>
  <Application>Microsoft Office Word</Application>
  <DocSecurity>0</DocSecurity>
  <Lines>261</Lines>
  <Paragraphs>85</Paragraphs>
  <ScaleCrop>false</ScaleCrop>
  <HeadingPairs>
    <vt:vector size="2" baseType="variant">
      <vt:variant>
        <vt:lpstr>Titel</vt:lpstr>
      </vt:variant>
      <vt:variant>
        <vt:i4>1</vt:i4>
      </vt:variant>
    </vt:vector>
  </HeadingPairs>
  <TitlesOfParts>
    <vt:vector size="1" baseType="lpstr">
      <vt:lpstr/>
    </vt:vector>
  </TitlesOfParts>
  <Company>Traen Informationssystemer A/S</Company>
  <LinksUpToDate>false</LinksUpToDate>
  <CharactersWithSpaces>18661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Johansen</dc:creator>
  <cp:keywords/>
  <dc:description/>
  <cp:lastModifiedBy>Rie Lykke Danielsen</cp:lastModifiedBy>
  <cp:revision>59</cp:revision>
  <cp:lastPrinted>2022-02-14T14:50:00Z</cp:lastPrinted>
  <dcterms:created xsi:type="dcterms:W3CDTF">2023-08-18T08:35:00Z</dcterms:created>
  <dcterms:modified xsi:type="dcterms:W3CDTF">2023-08-25T07:17:00Z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{A2240AF2-0DB0-49D7-B760-B999109553B8}</vt:lpwstr>
  </property>
</Properties>
</file>