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pPr w:vertAnchor="page" w:horzAnchor="page" w:tblpX="1135" w:tblpY="13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gridCol w:w="142"/>
      </w:tblGrid>
      <w:tr w:rsidR="00742076" w:rsidRPr="006F29BD" w14:paraId="670510D9" w14:textId="77777777" w:rsidTr="00F9135E">
        <w:trPr>
          <w:trHeight w:val="1077"/>
        </w:trPr>
        <w:tc>
          <w:tcPr>
            <w:tcW w:w="9781" w:type="dxa"/>
            <w:vAlign w:val="bottom"/>
          </w:tcPr>
          <w:p w14:paraId="2FADD97A" w14:textId="77777777" w:rsidR="00742076" w:rsidRPr="006F29BD" w:rsidRDefault="007C2448" w:rsidP="006F29BD">
            <w:pPr>
              <w:pStyle w:val="ForsideIntro"/>
            </w:pPr>
            <w:bookmarkStart w:id="0" w:name="_GoBack"/>
            <w:bookmarkEnd w:id="0"/>
            <w:r>
              <w:t>Strategi 2020-2023</w:t>
            </w:r>
            <w:r w:rsidR="006F29BD">
              <w:t xml:space="preserve"> </w:t>
            </w:r>
          </w:p>
          <w:p w14:paraId="3B7CE002" w14:textId="77777777" w:rsidR="00742076" w:rsidRPr="006F29BD" w:rsidRDefault="006F29BD" w:rsidP="006F29BD">
            <w:pPr>
              <w:pStyle w:val="ForsideOverskrift"/>
            </w:pPr>
            <w:r>
              <w:t>LEgepladser</w:t>
            </w:r>
          </w:p>
        </w:tc>
        <w:tc>
          <w:tcPr>
            <w:tcW w:w="142" w:type="dxa"/>
          </w:tcPr>
          <w:p w14:paraId="40AA7987" w14:textId="77777777" w:rsidR="00742076" w:rsidRPr="006F29BD" w:rsidRDefault="00742076" w:rsidP="00F9135E">
            <w:pPr>
              <w:pStyle w:val="ForsideIntro"/>
            </w:pPr>
          </w:p>
        </w:tc>
      </w:tr>
    </w:tbl>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981775" w:rsidRPr="006F29BD" w14:paraId="4A47A127" w14:textId="77777777" w:rsidTr="00E6010E">
        <w:trPr>
          <w:cantSplit/>
          <w:trHeight w:val="1134"/>
        </w:trPr>
        <w:tc>
          <w:tcPr>
            <w:tcW w:w="680" w:type="dxa"/>
            <w:textDirection w:val="tbRl"/>
            <w:vAlign w:val="center"/>
          </w:tcPr>
          <w:p w14:paraId="486448BF" w14:textId="77777777" w:rsidR="00981775" w:rsidRPr="006F29BD" w:rsidRDefault="00981775" w:rsidP="00366A16">
            <w:pPr>
              <w:ind w:left="113" w:right="113"/>
              <w:jc w:val="right"/>
            </w:pPr>
          </w:p>
        </w:tc>
      </w:tr>
      <w:tr w:rsidR="00366A16" w:rsidRPr="006F29BD" w14:paraId="08198B87" w14:textId="77777777" w:rsidTr="00E6010E">
        <w:trPr>
          <w:cantSplit/>
          <w:trHeight w:val="8222"/>
        </w:trPr>
        <w:tc>
          <w:tcPr>
            <w:tcW w:w="680" w:type="dxa"/>
            <w:textDirection w:val="tbRl"/>
            <w:vAlign w:val="center"/>
          </w:tcPr>
          <w:p w14:paraId="38FE1FDF" w14:textId="77777777" w:rsidR="00366A16" w:rsidRPr="006F29BD" w:rsidRDefault="00366A16" w:rsidP="00BB2E0F">
            <w:pPr>
              <w:pStyle w:val="ForsideSidepanel"/>
              <w:framePr w:wrap="auto" w:vAnchor="margin" w:hAnchor="text" w:xAlign="left" w:yAlign="inline"/>
              <w:suppressOverlap w:val="0"/>
            </w:pPr>
          </w:p>
        </w:tc>
      </w:tr>
      <w:tr w:rsidR="00366A16" w:rsidRPr="006F29BD" w14:paraId="444C6DAE" w14:textId="77777777" w:rsidTr="008C42B4">
        <w:trPr>
          <w:cantSplit/>
          <w:trHeight w:val="4306"/>
        </w:trPr>
        <w:tc>
          <w:tcPr>
            <w:tcW w:w="680" w:type="dxa"/>
            <w:textDirection w:val="tbRl"/>
            <w:vAlign w:val="center"/>
          </w:tcPr>
          <w:p w14:paraId="570A6187" w14:textId="77777777" w:rsidR="00366A16" w:rsidRPr="006F29BD" w:rsidRDefault="006F29BD" w:rsidP="006F29BD">
            <w:pPr>
              <w:pStyle w:val="ForsideWebadresse"/>
              <w:framePr w:wrap="auto" w:vAnchor="margin" w:hAnchor="text" w:xAlign="left" w:yAlign="inline"/>
              <w:suppressOverlap w:val="0"/>
            </w:pPr>
            <w:r w:rsidRPr="006F29BD">
              <w:t>vordingborg.dk</w:t>
            </w:r>
          </w:p>
        </w:tc>
      </w:tr>
    </w:tbl>
    <w:p w14:paraId="43188CCB" w14:textId="77777777" w:rsidR="005A1400" w:rsidRPr="006F29BD" w:rsidRDefault="005A1400" w:rsidP="00E25F00"/>
    <w:p w14:paraId="1FDE26C2" w14:textId="77777777" w:rsidR="008B0965" w:rsidRPr="006F29BD" w:rsidRDefault="008B0965" w:rsidP="008B0965"/>
    <w:p w14:paraId="2881A03E" w14:textId="77777777" w:rsidR="007F3DF9" w:rsidRPr="006F29BD" w:rsidRDefault="007F3DF9" w:rsidP="008B0965">
      <w:pPr>
        <w:sectPr w:rsidR="007F3DF9" w:rsidRPr="006F29BD" w:rsidSect="008C42B4">
          <w:headerReference w:type="even" r:id="rId11"/>
          <w:headerReference w:type="default" r:id="rId12"/>
          <w:footerReference w:type="even" r:id="rId13"/>
          <w:footerReference w:type="default" r:id="rId14"/>
          <w:headerReference w:type="first" r:id="rId15"/>
          <w:footerReference w:type="first" r:id="rId16"/>
          <w:pgSz w:w="11906" w:h="16838" w:code="9"/>
          <w:pgMar w:top="1134" w:right="1134" w:bottom="1134" w:left="1134" w:header="709" w:footer="709" w:gutter="0"/>
          <w:cols w:space="708"/>
          <w:docGrid w:linePitch="360"/>
        </w:sectPr>
      </w:pPr>
    </w:p>
    <w:tbl>
      <w:tblPr>
        <w:tblStyle w:val="Tabel-Gitter"/>
        <w:tblpPr w:vertAnchor="page" w:horzAnchor="page" w:tblpX="965" w:tblpY="13609"/>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463"/>
      </w:tblGrid>
      <w:tr w:rsidR="007F3DF9" w:rsidRPr="006F29BD" w14:paraId="6C2F3D6A" w14:textId="77777777" w:rsidTr="007F3DF9">
        <w:trPr>
          <w:trHeight w:hRule="exact" w:val="2268"/>
        </w:trPr>
        <w:tc>
          <w:tcPr>
            <w:tcW w:w="6603" w:type="dxa"/>
            <w:vAlign w:val="bottom"/>
          </w:tcPr>
          <w:p w14:paraId="0FED341B" w14:textId="77777777" w:rsidR="006F29BD" w:rsidRPr="006F29BD" w:rsidRDefault="006F29BD" w:rsidP="006F29BD">
            <w:pPr>
              <w:spacing w:line="276" w:lineRule="auto"/>
              <w:rPr>
                <w:rFonts w:cs="Arial"/>
              </w:rPr>
            </w:pPr>
            <w:r w:rsidRPr="006F29BD">
              <w:rPr>
                <w:rFonts w:cs="Arial"/>
                <w:b/>
                <w:color w:val="666666"/>
              </w:rPr>
              <w:lastRenderedPageBreak/>
              <w:t>Vordingborg Kommune</w:t>
            </w:r>
          </w:p>
          <w:p w14:paraId="19F4B186" w14:textId="77777777" w:rsidR="006F29BD" w:rsidRPr="006F29BD" w:rsidRDefault="006F29BD" w:rsidP="006F29BD">
            <w:pPr>
              <w:spacing w:line="276" w:lineRule="auto"/>
              <w:rPr>
                <w:rFonts w:cs="Arial"/>
              </w:rPr>
            </w:pPr>
            <w:r w:rsidRPr="006F29BD">
              <w:rPr>
                <w:rFonts w:cs="Arial"/>
                <w:color w:val="666666"/>
              </w:rPr>
              <w:t>Mønsvej 130</w:t>
            </w:r>
          </w:p>
          <w:p w14:paraId="5B4B209E" w14:textId="77777777" w:rsidR="00352EF1" w:rsidRPr="00352EF1" w:rsidRDefault="006F29BD" w:rsidP="006F29BD">
            <w:pPr>
              <w:spacing w:line="276" w:lineRule="auto"/>
              <w:rPr>
                <w:rFonts w:cs="Arial"/>
                <w:color w:val="666666"/>
              </w:rPr>
            </w:pPr>
            <w:r w:rsidRPr="006F29BD">
              <w:rPr>
                <w:rFonts w:cs="Arial"/>
                <w:color w:val="666666"/>
              </w:rPr>
              <w:t>4760</w:t>
            </w:r>
            <w:r w:rsidRPr="006F29BD">
              <w:rPr>
                <w:rFonts w:cs="Arial"/>
              </w:rPr>
              <w:t xml:space="preserve"> </w:t>
            </w:r>
            <w:r w:rsidRPr="006F29BD">
              <w:rPr>
                <w:rFonts w:cs="Arial"/>
                <w:color w:val="666666"/>
              </w:rPr>
              <w:t>Vordingborg</w:t>
            </w:r>
          </w:p>
        </w:tc>
      </w:tr>
    </w:tbl>
    <w:p w14:paraId="6B53FA8D" w14:textId="77777777" w:rsidR="008B0965" w:rsidRPr="006F29BD" w:rsidRDefault="008B0965" w:rsidP="006F29BD">
      <w:pPr>
        <w:pStyle w:val="Side2Overskrift"/>
      </w:pPr>
    </w:p>
    <w:p w14:paraId="0FBFD48F" w14:textId="77777777" w:rsidR="00564C6E" w:rsidRDefault="00D25309" w:rsidP="006F29BD">
      <w:pPr>
        <w:rPr>
          <w:rFonts w:cs="Arial"/>
        </w:rPr>
      </w:pPr>
      <w:r w:rsidRPr="006F29BD">
        <w:rPr>
          <w:rFonts w:cs="Arial"/>
        </w:rPr>
        <w:t xml:space="preserve">Udgivet af Vordingborg Kommune </w:t>
      </w:r>
      <w:r w:rsidR="006F29BD" w:rsidRPr="006F29BD">
        <w:rPr>
          <w:rFonts w:cs="Arial"/>
        </w:rPr>
        <w:t>2020</w:t>
      </w:r>
    </w:p>
    <w:p w14:paraId="4D4A23A0" w14:textId="77777777" w:rsidR="007C2448" w:rsidRPr="006F29BD" w:rsidRDefault="007C2448" w:rsidP="006F29BD">
      <w:pPr>
        <w:rPr>
          <w:rFonts w:cs="Arial"/>
        </w:rPr>
        <w:sectPr w:rsidR="007C2448" w:rsidRPr="006F29BD" w:rsidSect="007F3DF9">
          <w:headerReference w:type="default" r:id="rId17"/>
          <w:pgSz w:w="11906" w:h="16838" w:code="9"/>
          <w:pgMar w:top="5330" w:right="1134" w:bottom="1134" w:left="4309" w:header="709" w:footer="709" w:gutter="0"/>
          <w:cols w:space="708"/>
          <w:docGrid w:linePitch="360"/>
        </w:sectPr>
      </w:pPr>
      <w:r>
        <w:rPr>
          <w:rFonts w:cs="Arial"/>
        </w:rPr>
        <w:t>Udarbejdet af Afdeling for Trafik og Ejendomme</w:t>
      </w:r>
    </w:p>
    <w:p w14:paraId="30459B60" w14:textId="77777777" w:rsidR="0029203C" w:rsidRDefault="0029203C" w:rsidP="00212957">
      <w:pPr>
        <w:rPr>
          <w:rFonts w:ascii="Verdana" w:hAnsi="Verdana" w:cs="Arial"/>
          <w:b/>
          <w:sz w:val="68"/>
          <w:szCs w:val="68"/>
        </w:rPr>
      </w:pPr>
    </w:p>
    <w:p w14:paraId="79667B14" w14:textId="77777777" w:rsidR="0029203C" w:rsidRDefault="0029203C" w:rsidP="00212957">
      <w:pPr>
        <w:rPr>
          <w:rFonts w:ascii="Verdana" w:hAnsi="Verdana" w:cs="Arial"/>
          <w:b/>
          <w:sz w:val="68"/>
          <w:szCs w:val="68"/>
        </w:rPr>
      </w:pPr>
    </w:p>
    <w:p w14:paraId="6B8C99DC" w14:textId="77777777" w:rsidR="0029203C" w:rsidRDefault="0029203C" w:rsidP="00212957">
      <w:pPr>
        <w:rPr>
          <w:rFonts w:ascii="Verdana" w:hAnsi="Verdana" w:cs="Arial"/>
          <w:b/>
          <w:sz w:val="68"/>
          <w:szCs w:val="68"/>
        </w:rPr>
      </w:pPr>
    </w:p>
    <w:p w14:paraId="0BF786D5" w14:textId="77777777" w:rsidR="0029203C" w:rsidRDefault="0029203C" w:rsidP="00212957">
      <w:pPr>
        <w:rPr>
          <w:rFonts w:ascii="Verdana" w:hAnsi="Verdana" w:cs="Arial"/>
          <w:b/>
          <w:sz w:val="68"/>
          <w:szCs w:val="68"/>
        </w:rPr>
      </w:pPr>
    </w:p>
    <w:p w14:paraId="31FC613C" w14:textId="77777777" w:rsidR="0029203C" w:rsidRDefault="0029203C" w:rsidP="00212957">
      <w:pPr>
        <w:rPr>
          <w:rFonts w:ascii="Verdana" w:hAnsi="Verdana" w:cs="Arial"/>
          <w:b/>
          <w:sz w:val="68"/>
          <w:szCs w:val="68"/>
        </w:rPr>
      </w:pPr>
    </w:p>
    <w:p w14:paraId="3A2B1C0E" w14:textId="77777777" w:rsidR="0029203C" w:rsidRDefault="0029203C" w:rsidP="00212957">
      <w:pPr>
        <w:rPr>
          <w:rFonts w:ascii="Verdana" w:hAnsi="Verdana" w:cs="Arial"/>
          <w:b/>
          <w:sz w:val="68"/>
          <w:szCs w:val="68"/>
        </w:rPr>
      </w:pPr>
    </w:p>
    <w:p w14:paraId="22E01616" w14:textId="77777777" w:rsidR="0029203C" w:rsidRDefault="0029203C" w:rsidP="00212957">
      <w:pPr>
        <w:rPr>
          <w:rFonts w:ascii="Verdana" w:hAnsi="Verdana" w:cs="Arial"/>
          <w:b/>
          <w:sz w:val="68"/>
          <w:szCs w:val="68"/>
        </w:rPr>
      </w:pPr>
    </w:p>
    <w:p w14:paraId="09BC0B09" w14:textId="77777777" w:rsidR="0029203C" w:rsidRDefault="0029203C" w:rsidP="00212957">
      <w:pPr>
        <w:rPr>
          <w:rFonts w:ascii="Verdana" w:hAnsi="Verdana" w:cs="Arial"/>
          <w:b/>
          <w:sz w:val="68"/>
          <w:szCs w:val="68"/>
        </w:rPr>
      </w:pPr>
    </w:p>
    <w:p w14:paraId="0DFFFEDC" w14:textId="77777777" w:rsidR="00352EF1" w:rsidRDefault="00352EF1" w:rsidP="00212957">
      <w:pPr>
        <w:rPr>
          <w:rFonts w:ascii="Verdana" w:hAnsi="Verdana" w:cs="Arial"/>
          <w:b/>
          <w:sz w:val="68"/>
          <w:szCs w:val="68"/>
        </w:rPr>
      </w:pPr>
    </w:p>
    <w:p w14:paraId="30E1064E" w14:textId="77777777" w:rsidR="00352EF1" w:rsidRDefault="00352EF1" w:rsidP="00212957">
      <w:pPr>
        <w:rPr>
          <w:rFonts w:ascii="Verdana" w:hAnsi="Verdana" w:cs="Arial"/>
          <w:b/>
          <w:sz w:val="68"/>
          <w:szCs w:val="68"/>
        </w:rPr>
      </w:pPr>
    </w:p>
    <w:p w14:paraId="43BBA3A5" w14:textId="77777777" w:rsidR="00352EF1" w:rsidRDefault="00352EF1" w:rsidP="00212957">
      <w:pPr>
        <w:rPr>
          <w:rFonts w:ascii="Verdana" w:hAnsi="Verdana" w:cs="Arial"/>
          <w:b/>
          <w:sz w:val="68"/>
          <w:szCs w:val="68"/>
        </w:rPr>
      </w:pPr>
    </w:p>
    <w:p w14:paraId="1081CB75" w14:textId="77777777" w:rsidR="00352EF1" w:rsidRDefault="00352EF1" w:rsidP="00212957">
      <w:pPr>
        <w:rPr>
          <w:rFonts w:ascii="Verdana" w:hAnsi="Verdana" w:cs="Arial"/>
          <w:b/>
          <w:sz w:val="68"/>
          <w:szCs w:val="68"/>
        </w:rPr>
      </w:pPr>
    </w:p>
    <w:p w14:paraId="5E670B2A" w14:textId="77777777" w:rsidR="00352EF1" w:rsidRDefault="00352EF1" w:rsidP="00212957">
      <w:pPr>
        <w:rPr>
          <w:rFonts w:ascii="Verdana" w:hAnsi="Verdana" w:cs="Arial"/>
          <w:b/>
          <w:sz w:val="68"/>
          <w:szCs w:val="68"/>
        </w:rPr>
      </w:pPr>
    </w:p>
    <w:p w14:paraId="322424EC" w14:textId="77777777" w:rsidR="00352EF1" w:rsidRDefault="00352EF1" w:rsidP="00212957">
      <w:pPr>
        <w:rPr>
          <w:rFonts w:ascii="Verdana" w:hAnsi="Verdana" w:cs="Arial"/>
          <w:b/>
          <w:sz w:val="68"/>
          <w:szCs w:val="68"/>
        </w:rPr>
      </w:pPr>
    </w:p>
    <w:p w14:paraId="2FA94355" w14:textId="77777777" w:rsidR="00352EF1" w:rsidRDefault="00352EF1" w:rsidP="00212957">
      <w:pPr>
        <w:rPr>
          <w:rFonts w:ascii="Verdana" w:hAnsi="Verdana" w:cs="Arial"/>
          <w:b/>
          <w:sz w:val="68"/>
          <w:szCs w:val="68"/>
        </w:rPr>
      </w:pPr>
    </w:p>
    <w:p w14:paraId="0B88E64E" w14:textId="77777777" w:rsidR="00352EF1" w:rsidRDefault="00B04D91" w:rsidP="00212957">
      <w:pPr>
        <w:rPr>
          <w:rFonts w:ascii="Verdana" w:hAnsi="Verdana" w:cs="Arial"/>
          <w:b/>
          <w:sz w:val="68"/>
          <w:szCs w:val="68"/>
        </w:rPr>
      </w:pPr>
      <w:r>
        <w:rPr>
          <w:noProof/>
          <w:lang w:eastAsia="da-DK"/>
        </w:rPr>
        <w:drawing>
          <wp:anchor distT="0" distB="0" distL="114300" distR="114300" simplePos="0" relativeHeight="251672576" behindDoc="1" locked="0" layoutInCell="1" allowOverlap="1" wp14:anchorId="544D0E94" wp14:editId="2B35246D">
            <wp:simplePos x="0" y="0"/>
            <wp:positionH relativeFrom="margin">
              <wp:align>left</wp:align>
            </wp:positionH>
            <wp:positionV relativeFrom="paragraph">
              <wp:posOffset>1018732</wp:posOffset>
            </wp:positionV>
            <wp:extent cx="6098540" cy="4293870"/>
            <wp:effectExtent l="0" t="0" r="0" b="0"/>
            <wp:wrapTight wrapText="bothSides">
              <wp:wrapPolygon edited="0">
                <wp:start x="0" y="0"/>
                <wp:lineTo x="0" y="21466"/>
                <wp:lineTo x="21524" y="21466"/>
                <wp:lineTo x="21524" y="0"/>
                <wp:lineTo x="0" y="0"/>
              </wp:wrapPolygon>
            </wp:wrapTight>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98540" cy="4293870"/>
                    </a:xfrm>
                    <a:prstGeom prst="rect">
                      <a:avLst/>
                    </a:prstGeom>
                  </pic:spPr>
                </pic:pic>
              </a:graphicData>
            </a:graphic>
            <wp14:sizeRelH relativeFrom="margin">
              <wp14:pctWidth>0</wp14:pctWidth>
            </wp14:sizeRelH>
            <wp14:sizeRelV relativeFrom="margin">
              <wp14:pctHeight>0</wp14:pctHeight>
            </wp14:sizeRelV>
          </wp:anchor>
        </w:drawing>
      </w:r>
    </w:p>
    <w:p w14:paraId="1DF7EA52" w14:textId="77777777" w:rsidR="00352EF1" w:rsidRDefault="00B04D91" w:rsidP="00212957">
      <w:pPr>
        <w:rPr>
          <w:rFonts w:ascii="Verdana" w:hAnsi="Verdana" w:cs="Arial"/>
          <w:b/>
          <w:sz w:val="68"/>
          <w:szCs w:val="68"/>
        </w:rPr>
      </w:pPr>
      <w:r>
        <w:rPr>
          <w:noProof/>
          <w:lang w:eastAsia="da-DK"/>
        </w:rPr>
        <mc:AlternateContent>
          <mc:Choice Requires="wps">
            <w:drawing>
              <wp:anchor distT="0" distB="0" distL="114300" distR="114300" simplePos="0" relativeHeight="251674624" behindDoc="0" locked="0" layoutInCell="1" allowOverlap="1" wp14:anchorId="30C32937" wp14:editId="4A10DEA0">
                <wp:simplePos x="0" y="0"/>
                <wp:positionH relativeFrom="margin">
                  <wp:align>left</wp:align>
                </wp:positionH>
                <wp:positionV relativeFrom="paragraph">
                  <wp:posOffset>4592045</wp:posOffset>
                </wp:positionV>
                <wp:extent cx="6128756" cy="250166"/>
                <wp:effectExtent l="0" t="0" r="5715" b="0"/>
                <wp:wrapNone/>
                <wp:docPr id="202" name="Tekstfelt 202"/>
                <wp:cNvGraphicFramePr/>
                <a:graphic xmlns:a="http://schemas.openxmlformats.org/drawingml/2006/main">
                  <a:graphicData uri="http://schemas.microsoft.com/office/word/2010/wordprocessingShape">
                    <wps:wsp>
                      <wps:cNvSpPr txBox="1"/>
                      <wps:spPr>
                        <a:xfrm>
                          <a:off x="0" y="0"/>
                          <a:ext cx="6128756"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388E8" w14:textId="77777777" w:rsidR="00BD5CD3" w:rsidRPr="00642BC4" w:rsidRDefault="00BD5CD3" w:rsidP="00B04D91">
                            <w:pPr>
                              <w:jc w:val="center"/>
                              <w:rPr>
                                <w:i/>
                                <w:sz w:val="16"/>
                                <w:szCs w:val="16"/>
                              </w:rPr>
                            </w:pPr>
                            <w:r>
                              <w:rPr>
                                <w:i/>
                                <w:sz w:val="16"/>
                                <w:szCs w:val="16"/>
                              </w:rPr>
                              <w:t>Inspiration: Legeplads med skibsvrag og gods. Foto: Monstrum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0C32937" id="_x0000_t202" coordsize="21600,21600" o:spt="202" path="m,l,21600r21600,l21600,xe">
                <v:stroke joinstyle="miter"/>
                <v:path gradientshapeok="t" o:connecttype="rect"/>
              </v:shapetype>
              <v:shape id="Tekstfelt 202" o:spid="_x0000_s1026" type="#_x0000_t202" style="position:absolute;margin-left:0;margin-top:361.6pt;width:482.6pt;height:19.7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" fillcolor="white [3201]" stroked="f" strokeweight=".5pt">
                <v:textbox>
                  <w:txbxContent>
                    <w:p w14:paraId="519388E8" w14:textId="77777777" w:rsidR="00BD5CD3" w:rsidRPr="00642BC4" w:rsidRDefault="00BD5CD3" w:rsidP="00B04D91">
                      <w:pPr>
                        <w:jc w:val="center"/>
                        <w:rPr>
                          <w:i/>
                          <w:sz w:val="16"/>
                          <w:szCs w:val="16"/>
                        </w:rPr>
                      </w:pPr>
                      <w:r>
                        <w:rPr>
                          <w:i/>
                          <w:sz w:val="16"/>
                          <w:szCs w:val="16"/>
                        </w:rPr>
                        <w:t>Inspiration: Legeplads med skibsvrag og gods. Foto: Monstrum</w:t>
                      </w:r>
                    </w:p>
                  </w:txbxContent>
                </v:textbox>
                <w10:wrap anchorx="margin"/>
              </v:shape>
            </w:pict>
          </mc:Fallback>
        </mc:AlternateContent>
      </w:r>
    </w:p>
    <w:p w14:paraId="4AE5172B" w14:textId="77777777" w:rsidR="00352EF1" w:rsidRDefault="00352EF1" w:rsidP="00212957">
      <w:pPr>
        <w:rPr>
          <w:rFonts w:ascii="Verdana" w:hAnsi="Verdana" w:cs="Arial"/>
          <w:b/>
          <w:sz w:val="68"/>
          <w:szCs w:val="68"/>
        </w:rPr>
      </w:pPr>
    </w:p>
    <w:p w14:paraId="51B69C1F" w14:textId="77777777" w:rsidR="00352EF1" w:rsidRDefault="00352EF1" w:rsidP="00212957">
      <w:pPr>
        <w:rPr>
          <w:rFonts w:ascii="Verdana" w:hAnsi="Verdana" w:cs="Arial"/>
          <w:b/>
          <w:sz w:val="68"/>
          <w:szCs w:val="68"/>
        </w:rPr>
      </w:pPr>
    </w:p>
    <w:p w14:paraId="65902062" w14:textId="77777777" w:rsidR="0029203C" w:rsidRDefault="0029203C" w:rsidP="00212957">
      <w:pPr>
        <w:rPr>
          <w:rFonts w:ascii="Verdana" w:hAnsi="Verdana" w:cs="Arial"/>
          <w:b/>
          <w:sz w:val="68"/>
          <w:szCs w:val="68"/>
        </w:rPr>
      </w:pPr>
    </w:p>
    <w:p w14:paraId="6537489C" w14:textId="77777777" w:rsidR="00352EF1" w:rsidRDefault="00352EF1" w:rsidP="00212957">
      <w:pPr>
        <w:rPr>
          <w:rFonts w:ascii="Verdana" w:hAnsi="Verdana" w:cs="Arial"/>
          <w:b/>
          <w:sz w:val="68"/>
          <w:szCs w:val="68"/>
        </w:rPr>
      </w:pPr>
    </w:p>
    <w:p w14:paraId="14E96FED" w14:textId="77777777" w:rsidR="00212957" w:rsidRPr="0029203C" w:rsidRDefault="00C01D48" w:rsidP="00212957">
      <w:pPr>
        <w:rPr>
          <w:rFonts w:ascii="Verdana" w:hAnsi="Verdana" w:cs="Arial"/>
          <w:b/>
          <w:sz w:val="68"/>
          <w:szCs w:val="68"/>
        </w:rPr>
      </w:pPr>
      <w:r w:rsidRPr="006F29BD">
        <w:rPr>
          <w:rFonts w:ascii="Verdana" w:hAnsi="Verdana" w:cs="Arial"/>
          <w:b/>
          <w:sz w:val="68"/>
          <w:szCs w:val="68"/>
        </w:rPr>
        <w:t>INDH</w:t>
      </w:r>
      <w:r w:rsidR="0029203C">
        <w:rPr>
          <w:rFonts w:ascii="Verdana" w:hAnsi="Verdana" w:cs="Arial"/>
          <w:b/>
          <w:sz w:val="68"/>
          <w:szCs w:val="68"/>
        </w:rPr>
        <w:t>OLDSFORTEGNELSE</w:t>
      </w:r>
    </w:p>
    <w:sdt>
      <w:sdtPr>
        <w:rPr>
          <w:rFonts w:ascii="Arial" w:eastAsiaTheme="minorHAnsi" w:hAnsi="Arial" w:cstheme="minorBidi"/>
          <w:color w:val="auto"/>
          <w:sz w:val="22"/>
          <w:szCs w:val="22"/>
          <w:lang w:eastAsia="en-US"/>
        </w:rPr>
        <w:id w:val="820779359"/>
        <w:docPartObj>
          <w:docPartGallery w:val="Table of Contents"/>
          <w:docPartUnique/>
        </w:docPartObj>
      </w:sdtPr>
      <w:sdtEndPr>
        <w:rPr>
          <w:b/>
          <w:bCs/>
        </w:rPr>
      </w:sdtEndPr>
      <w:sdtContent>
        <w:p w14:paraId="5A77961C" w14:textId="77777777" w:rsidR="0029203C" w:rsidRDefault="0029203C">
          <w:pPr>
            <w:pStyle w:val="Overskrift"/>
          </w:pPr>
        </w:p>
        <w:p w14:paraId="5256DA1A" w14:textId="072D6EFC" w:rsidR="003D32B0" w:rsidRDefault="0029203C">
          <w:pPr>
            <w:pStyle w:val="Indholdsfortegnelse1"/>
            <w:rPr>
              <w:rFonts w:asciiTheme="minorHAnsi" w:eastAsiaTheme="minorEastAsia" w:hAnsiTheme="minorHAnsi"/>
              <w:b w:val="0"/>
              <w:caps w:val="0"/>
              <w:noProof/>
              <w:lang w:eastAsia="da-DK"/>
            </w:rPr>
          </w:pPr>
          <w:r>
            <w:fldChar w:fldCharType="begin"/>
          </w:r>
          <w:r>
            <w:instrText xml:space="preserve"> TOC \o "1-3" \h \z \u </w:instrText>
          </w:r>
          <w:r>
            <w:fldChar w:fldCharType="separate"/>
          </w:r>
        </w:p>
        <w:p w14:paraId="68F9EE49" w14:textId="570862D7" w:rsidR="003D32B0" w:rsidRDefault="003D5C9F">
          <w:pPr>
            <w:pStyle w:val="Indholdsfortegnelse1"/>
            <w:rPr>
              <w:rFonts w:asciiTheme="minorHAnsi" w:eastAsiaTheme="minorEastAsia" w:hAnsiTheme="minorHAnsi"/>
              <w:b w:val="0"/>
              <w:caps w:val="0"/>
              <w:noProof/>
              <w:lang w:eastAsia="da-DK"/>
            </w:rPr>
          </w:pPr>
          <w:hyperlink w:anchor="_Toc55477006" w:history="1">
            <w:r w:rsidR="003D32B0" w:rsidRPr="00C46FF6">
              <w:rPr>
                <w:rStyle w:val="Hyperlink"/>
                <w:noProof/>
              </w:rPr>
              <w:t>1. BAGGRUND</w:t>
            </w:r>
            <w:r w:rsidR="003D32B0">
              <w:rPr>
                <w:noProof/>
                <w:webHidden/>
              </w:rPr>
              <w:tab/>
            </w:r>
            <w:r w:rsidR="003D32B0">
              <w:rPr>
                <w:noProof/>
                <w:webHidden/>
              </w:rPr>
              <w:fldChar w:fldCharType="begin"/>
            </w:r>
            <w:r w:rsidR="003D32B0">
              <w:rPr>
                <w:noProof/>
                <w:webHidden/>
              </w:rPr>
              <w:instrText xml:space="preserve"> PAGEREF _Toc55477006 \h </w:instrText>
            </w:r>
            <w:r w:rsidR="003D32B0">
              <w:rPr>
                <w:noProof/>
                <w:webHidden/>
              </w:rPr>
            </w:r>
            <w:r w:rsidR="003D32B0">
              <w:rPr>
                <w:noProof/>
                <w:webHidden/>
              </w:rPr>
              <w:fldChar w:fldCharType="separate"/>
            </w:r>
            <w:r w:rsidR="003D32B0">
              <w:rPr>
                <w:noProof/>
                <w:webHidden/>
              </w:rPr>
              <w:t>7</w:t>
            </w:r>
            <w:r w:rsidR="003D32B0">
              <w:rPr>
                <w:noProof/>
                <w:webHidden/>
              </w:rPr>
              <w:fldChar w:fldCharType="end"/>
            </w:r>
          </w:hyperlink>
        </w:p>
        <w:p w14:paraId="5737545D" w14:textId="1170B46F" w:rsidR="003D32B0" w:rsidRDefault="003D5C9F">
          <w:pPr>
            <w:pStyle w:val="Indholdsfortegnelse1"/>
            <w:rPr>
              <w:rFonts w:asciiTheme="minorHAnsi" w:eastAsiaTheme="minorEastAsia" w:hAnsiTheme="minorHAnsi"/>
              <w:b w:val="0"/>
              <w:caps w:val="0"/>
              <w:noProof/>
              <w:lang w:eastAsia="da-DK"/>
            </w:rPr>
          </w:pPr>
          <w:hyperlink w:anchor="_Toc55477007" w:history="1">
            <w:r w:rsidR="003D32B0" w:rsidRPr="00C46FF6">
              <w:rPr>
                <w:rStyle w:val="Hyperlink"/>
                <w:noProof/>
              </w:rPr>
              <w:t>2. STATUS</w:t>
            </w:r>
            <w:r w:rsidR="003D32B0">
              <w:rPr>
                <w:noProof/>
                <w:webHidden/>
              </w:rPr>
              <w:tab/>
            </w:r>
            <w:r w:rsidR="003D32B0">
              <w:rPr>
                <w:noProof/>
                <w:webHidden/>
              </w:rPr>
              <w:fldChar w:fldCharType="begin"/>
            </w:r>
            <w:r w:rsidR="003D32B0">
              <w:rPr>
                <w:noProof/>
                <w:webHidden/>
              </w:rPr>
              <w:instrText xml:space="preserve"> PAGEREF _Toc55477007 \h </w:instrText>
            </w:r>
            <w:r w:rsidR="003D32B0">
              <w:rPr>
                <w:noProof/>
                <w:webHidden/>
              </w:rPr>
            </w:r>
            <w:r w:rsidR="003D32B0">
              <w:rPr>
                <w:noProof/>
                <w:webHidden/>
              </w:rPr>
              <w:fldChar w:fldCharType="separate"/>
            </w:r>
            <w:r w:rsidR="003D32B0">
              <w:rPr>
                <w:noProof/>
                <w:webHidden/>
              </w:rPr>
              <w:t>8</w:t>
            </w:r>
            <w:r w:rsidR="003D32B0">
              <w:rPr>
                <w:noProof/>
                <w:webHidden/>
              </w:rPr>
              <w:fldChar w:fldCharType="end"/>
            </w:r>
          </w:hyperlink>
        </w:p>
        <w:p w14:paraId="00AC5891" w14:textId="0D6F58B3" w:rsidR="003D32B0" w:rsidRDefault="003D5C9F">
          <w:pPr>
            <w:pStyle w:val="Indholdsfortegnelse2"/>
            <w:rPr>
              <w:rFonts w:asciiTheme="minorHAnsi" w:eastAsiaTheme="minorEastAsia" w:hAnsiTheme="minorHAnsi"/>
              <w:noProof/>
              <w:lang w:eastAsia="da-DK"/>
            </w:rPr>
          </w:pPr>
          <w:hyperlink w:anchor="_Toc55477008" w:history="1">
            <w:r w:rsidR="003D32B0">
              <w:rPr>
                <w:noProof/>
                <w:webHidden/>
              </w:rPr>
              <w:tab/>
            </w:r>
            <w:r w:rsidR="003D32B0">
              <w:rPr>
                <w:noProof/>
                <w:webHidden/>
              </w:rPr>
              <w:fldChar w:fldCharType="begin"/>
            </w:r>
            <w:r w:rsidR="003D32B0">
              <w:rPr>
                <w:noProof/>
                <w:webHidden/>
              </w:rPr>
              <w:instrText xml:space="preserve"> PAGEREF _Toc55477008 \h </w:instrText>
            </w:r>
            <w:r w:rsidR="003D32B0">
              <w:rPr>
                <w:noProof/>
                <w:webHidden/>
              </w:rPr>
            </w:r>
            <w:r w:rsidR="003D32B0">
              <w:rPr>
                <w:noProof/>
                <w:webHidden/>
              </w:rPr>
              <w:fldChar w:fldCharType="separate"/>
            </w:r>
            <w:r w:rsidR="003D32B0">
              <w:rPr>
                <w:noProof/>
                <w:webHidden/>
              </w:rPr>
              <w:t>8</w:t>
            </w:r>
            <w:r w:rsidR="003D32B0">
              <w:rPr>
                <w:noProof/>
                <w:webHidden/>
              </w:rPr>
              <w:fldChar w:fldCharType="end"/>
            </w:r>
          </w:hyperlink>
        </w:p>
        <w:p w14:paraId="6ECE71EA" w14:textId="6A6EFB67" w:rsidR="003D32B0" w:rsidRDefault="003D5C9F">
          <w:pPr>
            <w:pStyle w:val="Indholdsfortegnelse2"/>
            <w:rPr>
              <w:rFonts w:asciiTheme="minorHAnsi" w:eastAsiaTheme="minorEastAsia" w:hAnsiTheme="minorHAnsi"/>
              <w:noProof/>
              <w:lang w:eastAsia="da-DK"/>
            </w:rPr>
          </w:pPr>
          <w:hyperlink w:anchor="_Toc55477009" w:history="1">
            <w:r w:rsidR="003D32B0" w:rsidRPr="00C46FF6">
              <w:rPr>
                <w:rStyle w:val="Hyperlink"/>
                <w:noProof/>
              </w:rPr>
              <w:t>2.1 ANTAL LEGEPLADSER</w:t>
            </w:r>
            <w:r w:rsidR="003D32B0">
              <w:rPr>
                <w:noProof/>
                <w:webHidden/>
              </w:rPr>
              <w:tab/>
            </w:r>
            <w:r w:rsidR="003D32B0">
              <w:rPr>
                <w:noProof/>
                <w:webHidden/>
              </w:rPr>
              <w:fldChar w:fldCharType="begin"/>
            </w:r>
            <w:r w:rsidR="003D32B0">
              <w:rPr>
                <w:noProof/>
                <w:webHidden/>
              </w:rPr>
              <w:instrText xml:space="preserve"> PAGEREF _Toc55477009 \h </w:instrText>
            </w:r>
            <w:r w:rsidR="003D32B0">
              <w:rPr>
                <w:noProof/>
                <w:webHidden/>
              </w:rPr>
            </w:r>
            <w:r w:rsidR="003D32B0">
              <w:rPr>
                <w:noProof/>
                <w:webHidden/>
              </w:rPr>
              <w:fldChar w:fldCharType="separate"/>
            </w:r>
            <w:r w:rsidR="003D32B0">
              <w:rPr>
                <w:noProof/>
                <w:webHidden/>
              </w:rPr>
              <w:t>8</w:t>
            </w:r>
            <w:r w:rsidR="003D32B0">
              <w:rPr>
                <w:noProof/>
                <w:webHidden/>
              </w:rPr>
              <w:fldChar w:fldCharType="end"/>
            </w:r>
          </w:hyperlink>
        </w:p>
        <w:p w14:paraId="00F5038A" w14:textId="1689CF45" w:rsidR="003D32B0" w:rsidRDefault="003D5C9F">
          <w:pPr>
            <w:pStyle w:val="Indholdsfortegnelse2"/>
            <w:rPr>
              <w:rFonts w:asciiTheme="minorHAnsi" w:eastAsiaTheme="minorEastAsia" w:hAnsiTheme="minorHAnsi"/>
              <w:noProof/>
              <w:lang w:eastAsia="da-DK"/>
            </w:rPr>
          </w:pPr>
          <w:hyperlink w:anchor="_Toc55477010" w:history="1">
            <w:r w:rsidR="003D32B0" w:rsidRPr="00C46FF6">
              <w:rPr>
                <w:rStyle w:val="Hyperlink"/>
                <w:noProof/>
              </w:rPr>
              <w:t>2.2 VEDLIGEHOLDELSESSTAND AF EKSISTERENDE LEGEPLADSER</w:t>
            </w:r>
            <w:r w:rsidR="003D32B0">
              <w:rPr>
                <w:noProof/>
                <w:webHidden/>
              </w:rPr>
              <w:tab/>
            </w:r>
            <w:r w:rsidR="003D32B0">
              <w:rPr>
                <w:noProof/>
                <w:webHidden/>
              </w:rPr>
              <w:fldChar w:fldCharType="begin"/>
            </w:r>
            <w:r w:rsidR="003D32B0">
              <w:rPr>
                <w:noProof/>
                <w:webHidden/>
              </w:rPr>
              <w:instrText xml:space="preserve"> PAGEREF _Toc55477010 \h </w:instrText>
            </w:r>
            <w:r w:rsidR="003D32B0">
              <w:rPr>
                <w:noProof/>
                <w:webHidden/>
              </w:rPr>
            </w:r>
            <w:r w:rsidR="003D32B0">
              <w:rPr>
                <w:noProof/>
                <w:webHidden/>
              </w:rPr>
              <w:fldChar w:fldCharType="separate"/>
            </w:r>
            <w:r w:rsidR="003D32B0">
              <w:rPr>
                <w:noProof/>
                <w:webHidden/>
              </w:rPr>
              <w:t>9</w:t>
            </w:r>
            <w:r w:rsidR="003D32B0">
              <w:rPr>
                <w:noProof/>
                <w:webHidden/>
              </w:rPr>
              <w:fldChar w:fldCharType="end"/>
            </w:r>
          </w:hyperlink>
        </w:p>
        <w:p w14:paraId="529588F1" w14:textId="11995C64" w:rsidR="003D32B0" w:rsidRDefault="003D5C9F">
          <w:pPr>
            <w:pStyle w:val="Indholdsfortegnelse1"/>
            <w:rPr>
              <w:rFonts w:asciiTheme="minorHAnsi" w:eastAsiaTheme="minorEastAsia" w:hAnsiTheme="minorHAnsi"/>
              <w:b w:val="0"/>
              <w:caps w:val="0"/>
              <w:noProof/>
              <w:lang w:eastAsia="da-DK"/>
            </w:rPr>
          </w:pPr>
          <w:hyperlink w:anchor="_Toc55477011" w:history="1">
            <w:r w:rsidR="003D32B0" w:rsidRPr="00C46FF6">
              <w:rPr>
                <w:rStyle w:val="Hyperlink"/>
                <w:noProof/>
              </w:rPr>
              <w:t>3. VISION FOR VORDINGBORG KOMMUNES LEGEPLADSER</w:t>
            </w:r>
            <w:r w:rsidR="003D32B0">
              <w:rPr>
                <w:noProof/>
                <w:webHidden/>
              </w:rPr>
              <w:tab/>
            </w:r>
            <w:r w:rsidR="003D32B0">
              <w:rPr>
                <w:noProof/>
                <w:webHidden/>
              </w:rPr>
              <w:fldChar w:fldCharType="begin"/>
            </w:r>
            <w:r w:rsidR="003D32B0">
              <w:rPr>
                <w:noProof/>
                <w:webHidden/>
              </w:rPr>
              <w:instrText xml:space="preserve"> PAGEREF _Toc55477011 \h </w:instrText>
            </w:r>
            <w:r w:rsidR="003D32B0">
              <w:rPr>
                <w:noProof/>
                <w:webHidden/>
              </w:rPr>
            </w:r>
            <w:r w:rsidR="003D32B0">
              <w:rPr>
                <w:noProof/>
                <w:webHidden/>
              </w:rPr>
              <w:fldChar w:fldCharType="separate"/>
            </w:r>
            <w:r w:rsidR="003D32B0">
              <w:rPr>
                <w:noProof/>
                <w:webHidden/>
              </w:rPr>
              <w:t>10</w:t>
            </w:r>
            <w:r w:rsidR="003D32B0">
              <w:rPr>
                <w:noProof/>
                <w:webHidden/>
              </w:rPr>
              <w:fldChar w:fldCharType="end"/>
            </w:r>
          </w:hyperlink>
        </w:p>
        <w:p w14:paraId="4DB36E27" w14:textId="51208327" w:rsidR="003D32B0" w:rsidRDefault="003D5C9F">
          <w:pPr>
            <w:pStyle w:val="Indholdsfortegnelse2"/>
            <w:rPr>
              <w:rFonts w:asciiTheme="minorHAnsi" w:eastAsiaTheme="minorEastAsia" w:hAnsiTheme="minorHAnsi"/>
              <w:noProof/>
              <w:lang w:eastAsia="da-DK"/>
            </w:rPr>
          </w:pPr>
          <w:hyperlink w:anchor="_Toc55477012" w:history="1">
            <w:r w:rsidR="003D32B0" w:rsidRPr="00C46FF6">
              <w:rPr>
                <w:rStyle w:val="Hyperlink"/>
                <w:noProof/>
              </w:rPr>
              <w:t>3.1 Målsætninger FOR LEGEPLADSER</w:t>
            </w:r>
            <w:r w:rsidR="003D32B0">
              <w:rPr>
                <w:noProof/>
                <w:webHidden/>
              </w:rPr>
              <w:tab/>
            </w:r>
            <w:r w:rsidR="003D32B0">
              <w:rPr>
                <w:noProof/>
                <w:webHidden/>
              </w:rPr>
              <w:fldChar w:fldCharType="begin"/>
            </w:r>
            <w:r w:rsidR="003D32B0">
              <w:rPr>
                <w:noProof/>
                <w:webHidden/>
              </w:rPr>
              <w:instrText xml:space="preserve"> PAGEREF _Toc55477012 \h </w:instrText>
            </w:r>
            <w:r w:rsidR="003D32B0">
              <w:rPr>
                <w:noProof/>
                <w:webHidden/>
              </w:rPr>
            </w:r>
            <w:r w:rsidR="003D32B0">
              <w:rPr>
                <w:noProof/>
                <w:webHidden/>
              </w:rPr>
              <w:fldChar w:fldCharType="separate"/>
            </w:r>
            <w:r w:rsidR="003D32B0">
              <w:rPr>
                <w:noProof/>
                <w:webHidden/>
              </w:rPr>
              <w:t>10</w:t>
            </w:r>
            <w:r w:rsidR="003D32B0">
              <w:rPr>
                <w:noProof/>
                <w:webHidden/>
              </w:rPr>
              <w:fldChar w:fldCharType="end"/>
            </w:r>
          </w:hyperlink>
        </w:p>
        <w:p w14:paraId="7795A2FC" w14:textId="1EC1293F" w:rsidR="003D32B0" w:rsidRDefault="003D5C9F">
          <w:pPr>
            <w:pStyle w:val="Indholdsfortegnelse1"/>
            <w:rPr>
              <w:rFonts w:asciiTheme="minorHAnsi" w:eastAsiaTheme="minorEastAsia" w:hAnsiTheme="minorHAnsi"/>
              <w:b w:val="0"/>
              <w:caps w:val="0"/>
              <w:noProof/>
              <w:lang w:eastAsia="da-DK"/>
            </w:rPr>
          </w:pPr>
          <w:hyperlink w:anchor="_Toc55477013" w:history="1">
            <w:r w:rsidR="003D32B0" w:rsidRPr="00C46FF6">
              <w:rPr>
                <w:rStyle w:val="Hyperlink"/>
                <w:noProof/>
              </w:rPr>
              <w:t>4. FREMTIDENS LEGEPLADSER I VORDINGBORG KOMMUNE</w:t>
            </w:r>
            <w:r w:rsidR="003D32B0">
              <w:rPr>
                <w:noProof/>
                <w:webHidden/>
              </w:rPr>
              <w:tab/>
            </w:r>
            <w:r w:rsidR="003D32B0">
              <w:rPr>
                <w:noProof/>
                <w:webHidden/>
              </w:rPr>
              <w:fldChar w:fldCharType="begin"/>
            </w:r>
            <w:r w:rsidR="003D32B0">
              <w:rPr>
                <w:noProof/>
                <w:webHidden/>
              </w:rPr>
              <w:instrText xml:space="preserve"> PAGEREF _Toc55477013 \h </w:instrText>
            </w:r>
            <w:r w:rsidR="003D32B0">
              <w:rPr>
                <w:noProof/>
                <w:webHidden/>
              </w:rPr>
            </w:r>
            <w:r w:rsidR="003D32B0">
              <w:rPr>
                <w:noProof/>
                <w:webHidden/>
              </w:rPr>
              <w:fldChar w:fldCharType="separate"/>
            </w:r>
            <w:r w:rsidR="003D32B0">
              <w:rPr>
                <w:noProof/>
                <w:webHidden/>
              </w:rPr>
              <w:t>12</w:t>
            </w:r>
            <w:r w:rsidR="003D32B0">
              <w:rPr>
                <w:noProof/>
                <w:webHidden/>
              </w:rPr>
              <w:fldChar w:fldCharType="end"/>
            </w:r>
          </w:hyperlink>
        </w:p>
        <w:p w14:paraId="429A8F10" w14:textId="5510A1CF" w:rsidR="003D32B0" w:rsidRDefault="003D5C9F">
          <w:pPr>
            <w:pStyle w:val="Indholdsfortegnelse2"/>
            <w:rPr>
              <w:rFonts w:asciiTheme="minorHAnsi" w:eastAsiaTheme="minorEastAsia" w:hAnsiTheme="minorHAnsi"/>
              <w:noProof/>
              <w:lang w:eastAsia="da-DK"/>
            </w:rPr>
          </w:pPr>
          <w:hyperlink w:anchor="_Toc55477014" w:history="1">
            <w:r w:rsidR="003D32B0" w:rsidRPr="00C46FF6">
              <w:rPr>
                <w:rStyle w:val="Hyperlink"/>
                <w:noProof/>
              </w:rPr>
              <w:t>4.1 INDRETNING – LEGEVÆRDI OG LÆRING</w:t>
            </w:r>
            <w:r w:rsidR="003D32B0">
              <w:rPr>
                <w:noProof/>
                <w:webHidden/>
              </w:rPr>
              <w:tab/>
            </w:r>
            <w:r w:rsidR="003D32B0">
              <w:rPr>
                <w:noProof/>
                <w:webHidden/>
              </w:rPr>
              <w:fldChar w:fldCharType="begin"/>
            </w:r>
            <w:r w:rsidR="003D32B0">
              <w:rPr>
                <w:noProof/>
                <w:webHidden/>
              </w:rPr>
              <w:instrText xml:space="preserve"> PAGEREF _Toc55477014 \h </w:instrText>
            </w:r>
            <w:r w:rsidR="003D32B0">
              <w:rPr>
                <w:noProof/>
                <w:webHidden/>
              </w:rPr>
            </w:r>
            <w:r w:rsidR="003D32B0">
              <w:rPr>
                <w:noProof/>
                <w:webHidden/>
              </w:rPr>
              <w:fldChar w:fldCharType="separate"/>
            </w:r>
            <w:r w:rsidR="003D32B0">
              <w:rPr>
                <w:noProof/>
                <w:webHidden/>
              </w:rPr>
              <w:t>12</w:t>
            </w:r>
            <w:r w:rsidR="003D32B0">
              <w:rPr>
                <w:noProof/>
                <w:webHidden/>
              </w:rPr>
              <w:fldChar w:fldCharType="end"/>
            </w:r>
          </w:hyperlink>
        </w:p>
        <w:p w14:paraId="3E6F39D8" w14:textId="51828857" w:rsidR="003D32B0" w:rsidRDefault="003D5C9F">
          <w:pPr>
            <w:pStyle w:val="Indholdsfortegnelse2"/>
            <w:rPr>
              <w:rFonts w:asciiTheme="minorHAnsi" w:eastAsiaTheme="minorEastAsia" w:hAnsiTheme="minorHAnsi"/>
              <w:noProof/>
              <w:lang w:eastAsia="da-DK"/>
            </w:rPr>
          </w:pPr>
          <w:hyperlink w:anchor="_Toc55477015" w:history="1">
            <w:r w:rsidR="003D32B0" w:rsidRPr="00C46FF6">
              <w:rPr>
                <w:rStyle w:val="Hyperlink"/>
                <w:noProof/>
              </w:rPr>
              <w:t>4.2 KATEGORIER AF LEGEPLADSER</w:t>
            </w:r>
            <w:r w:rsidR="003D32B0">
              <w:rPr>
                <w:noProof/>
                <w:webHidden/>
              </w:rPr>
              <w:tab/>
            </w:r>
            <w:r w:rsidR="003D32B0">
              <w:rPr>
                <w:noProof/>
                <w:webHidden/>
              </w:rPr>
              <w:fldChar w:fldCharType="begin"/>
            </w:r>
            <w:r w:rsidR="003D32B0">
              <w:rPr>
                <w:noProof/>
                <w:webHidden/>
              </w:rPr>
              <w:instrText xml:space="preserve"> PAGEREF _Toc55477015 \h </w:instrText>
            </w:r>
            <w:r w:rsidR="003D32B0">
              <w:rPr>
                <w:noProof/>
                <w:webHidden/>
              </w:rPr>
            </w:r>
            <w:r w:rsidR="003D32B0">
              <w:rPr>
                <w:noProof/>
                <w:webHidden/>
              </w:rPr>
              <w:fldChar w:fldCharType="separate"/>
            </w:r>
            <w:r w:rsidR="003D32B0">
              <w:rPr>
                <w:noProof/>
                <w:webHidden/>
              </w:rPr>
              <w:t>12</w:t>
            </w:r>
            <w:r w:rsidR="003D32B0">
              <w:rPr>
                <w:noProof/>
                <w:webHidden/>
              </w:rPr>
              <w:fldChar w:fldCharType="end"/>
            </w:r>
          </w:hyperlink>
        </w:p>
        <w:p w14:paraId="4C0AF5ED" w14:textId="1EAD87F3" w:rsidR="003D32B0" w:rsidRDefault="003D5C9F">
          <w:pPr>
            <w:pStyle w:val="Indholdsfortegnelse2"/>
            <w:rPr>
              <w:rFonts w:asciiTheme="minorHAnsi" w:eastAsiaTheme="minorEastAsia" w:hAnsiTheme="minorHAnsi"/>
              <w:noProof/>
              <w:lang w:eastAsia="da-DK"/>
            </w:rPr>
          </w:pPr>
          <w:hyperlink w:anchor="_Toc55477016" w:history="1">
            <w:r w:rsidR="003D32B0" w:rsidRPr="00C46FF6">
              <w:rPr>
                <w:rStyle w:val="Hyperlink"/>
                <w:noProof/>
              </w:rPr>
              <w:t>4.2.1 UDFLUGTSLEGEPLADSER</w:t>
            </w:r>
            <w:r w:rsidR="003D32B0">
              <w:rPr>
                <w:noProof/>
                <w:webHidden/>
              </w:rPr>
              <w:tab/>
            </w:r>
            <w:r w:rsidR="003D32B0">
              <w:rPr>
                <w:noProof/>
                <w:webHidden/>
              </w:rPr>
              <w:fldChar w:fldCharType="begin"/>
            </w:r>
            <w:r w:rsidR="003D32B0">
              <w:rPr>
                <w:noProof/>
                <w:webHidden/>
              </w:rPr>
              <w:instrText xml:space="preserve"> PAGEREF _Toc55477016 \h </w:instrText>
            </w:r>
            <w:r w:rsidR="003D32B0">
              <w:rPr>
                <w:noProof/>
                <w:webHidden/>
              </w:rPr>
            </w:r>
            <w:r w:rsidR="003D32B0">
              <w:rPr>
                <w:noProof/>
                <w:webHidden/>
              </w:rPr>
              <w:fldChar w:fldCharType="separate"/>
            </w:r>
            <w:r w:rsidR="003D32B0">
              <w:rPr>
                <w:noProof/>
                <w:webHidden/>
              </w:rPr>
              <w:t>12</w:t>
            </w:r>
            <w:r w:rsidR="003D32B0">
              <w:rPr>
                <w:noProof/>
                <w:webHidden/>
              </w:rPr>
              <w:fldChar w:fldCharType="end"/>
            </w:r>
          </w:hyperlink>
        </w:p>
        <w:p w14:paraId="5B89527F" w14:textId="3E9DAF53" w:rsidR="003D32B0" w:rsidRDefault="003D5C9F">
          <w:pPr>
            <w:pStyle w:val="Indholdsfortegnelse2"/>
            <w:rPr>
              <w:rFonts w:asciiTheme="minorHAnsi" w:eastAsiaTheme="minorEastAsia" w:hAnsiTheme="minorHAnsi"/>
              <w:noProof/>
              <w:lang w:eastAsia="da-DK"/>
            </w:rPr>
          </w:pPr>
          <w:hyperlink w:anchor="_Toc55477017" w:history="1">
            <w:r w:rsidR="003D32B0" w:rsidRPr="00C46FF6">
              <w:rPr>
                <w:rStyle w:val="Hyperlink"/>
                <w:noProof/>
              </w:rPr>
              <w:t>4.2.2 LEG I BY OG LANDSBY</w:t>
            </w:r>
            <w:r w:rsidR="003D32B0">
              <w:rPr>
                <w:noProof/>
                <w:webHidden/>
              </w:rPr>
              <w:tab/>
            </w:r>
            <w:r w:rsidR="003D32B0">
              <w:rPr>
                <w:noProof/>
                <w:webHidden/>
              </w:rPr>
              <w:fldChar w:fldCharType="begin"/>
            </w:r>
            <w:r w:rsidR="003D32B0">
              <w:rPr>
                <w:noProof/>
                <w:webHidden/>
              </w:rPr>
              <w:instrText xml:space="preserve"> PAGEREF _Toc55477017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3E2EC454" w14:textId="217DCC28" w:rsidR="003D32B0" w:rsidRDefault="003D5C9F">
          <w:pPr>
            <w:pStyle w:val="Indholdsfortegnelse2"/>
            <w:rPr>
              <w:rFonts w:asciiTheme="minorHAnsi" w:eastAsiaTheme="minorEastAsia" w:hAnsiTheme="minorHAnsi"/>
              <w:noProof/>
              <w:lang w:eastAsia="da-DK"/>
            </w:rPr>
          </w:pPr>
          <w:hyperlink w:anchor="_Toc55477018" w:history="1">
            <w:r w:rsidR="003D32B0" w:rsidRPr="00C46FF6">
              <w:rPr>
                <w:rStyle w:val="Hyperlink"/>
                <w:noProof/>
              </w:rPr>
              <w:t>4.2.2.1 DE LEGEPLADSER DER FORVENTES SOLGT</w:t>
            </w:r>
            <w:r w:rsidR="003D32B0">
              <w:rPr>
                <w:noProof/>
                <w:webHidden/>
              </w:rPr>
              <w:tab/>
            </w:r>
            <w:r w:rsidR="003D32B0">
              <w:rPr>
                <w:noProof/>
                <w:webHidden/>
              </w:rPr>
              <w:fldChar w:fldCharType="begin"/>
            </w:r>
            <w:r w:rsidR="003D32B0">
              <w:rPr>
                <w:noProof/>
                <w:webHidden/>
              </w:rPr>
              <w:instrText xml:space="preserve"> PAGEREF _Toc55477018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232E9D77" w14:textId="2461DEDB" w:rsidR="003D32B0" w:rsidRDefault="003D5C9F">
          <w:pPr>
            <w:pStyle w:val="Indholdsfortegnelse2"/>
            <w:rPr>
              <w:rFonts w:asciiTheme="minorHAnsi" w:eastAsiaTheme="minorEastAsia" w:hAnsiTheme="minorHAnsi"/>
              <w:noProof/>
              <w:lang w:eastAsia="da-DK"/>
            </w:rPr>
          </w:pPr>
          <w:hyperlink w:anchor="_Toc55477019" w:history="1">
            <w:r w:rsidR="003D32B0" w:rsidRPr="00C46FF6">
              <w:rPr>
                <w:rStyle w:val="Hyperlink"/>
                <w:noProof/>
              </w:rPr>
              <w:t>4.2.3 SKOLER OG INSTITUTIONERS LEGEPLADSER</w:t>
            </w:r>
            <w:r w:rsidR="003D32B0">
              <w:rPr>
                <w:noProof/>
                <w:webHidden/>
              </w:rPr>
              <w:tab/>
            </w:r>
            <w:r w:rsidR="003D32B0">
              <w:rPr>
                <w:noProof/>
                <w:webHidden/>
              </w:rPr>
              <w:fldChar w:fldCharType="begin"/>
            </w:r>
            <w:r w:rsidR="003D32B0">
              <w:rPr>
                <w:noProof/>
                <w:webHidden/>
              </w:rPr>
              <w:instrText xml:space="preserve"> PAGEREF _Toc55477019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4E5B94A1" w14:textId="05F6FC1B" w:rsidR="003D32B0" w:rsidRDefault="003D5C9F">
          <w:pPr>
            <w:pStyle w:val="Indholdsfortegnelse2"/>
            <w:rPr>
              <w:rFonts w:asciiTheme="minorHAnsi" w:eastAsiaTheme="minorEastAsia" w:hAnsiTheme="minorHAnsi"/>
              <w:noProof/>
              <w:lang w:eastAsia="da-DK"/>
            </w:rPr>
          </w:pPr>
          <w:hyperlink w:anchor="_Toc55477020" w:history="1">
            <w:r w:rsidR="003D32B0" w:rsidRPr="00C46FF6">
              <w:rPr>
                <w:rStyle w:val="Hyperlink"/>
                <w:noProof/>
              </w:rPr>
              <w:t>4.3 DESIGN</w:t>
            </w:r>
            <w:r w:rsidR="003D32B0">
              <w:rPr>
                <w:noProof/>
                <w:webHidden/>
              </w:rPr>
              <w:tab/>
            </w:r>
            <w:r w:rsidR="003D32B0">
              <w:rPr>
                <w:noProof/>
                <w:webHidden/>
              </w:rPr>
              <w:fldChar w:fldCharType="begin"/>
            </w:r>
            <w:r w:rsidR="003D32B0">
              <w:rPr>
                <w:noProof/>
                <w:webHidden/>
              </w:rPr>
              <w:instrText xml:space="preserve"> PAGEREF _Toc55477020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2A61B962" w14:textId="69EA711A" w:rsidR="003D32B0" w:rsidRDefault="003D5C9F">
          <w:pPr>
            <w:pStyle w:val="Indholdsfortegnelse2"/>
            <w:rPr>
              <w:rFonts w:asciiTheme="minorHAnsi" w:eastAsiaTheme="minorEastAsia" w:hAnsiTheme="minorHAnsi"/>
              <w:noProof/>
              <w:lang w:eastAsia="da-DK"/>
            </w:rPr>
          </w:pPr>
          <w:hyperlink w:anchor="_Toc55477021" w:history="1">
            <w:r w:rsidR="003D32B0" w:rsidRPr="00C46FF6">
              <w:rPr>
                <w:rStyle w:val="Hyperlink"/>
                <w:noProof/>
              </w:rPr>
              <w:t>4.3.1 UNIVERSELT DESIGN</w:t>
            </w:r>
            <w:r w:rsidR="003D32B0">
              <w:rPr>
                <w:noProof/>
                <w:webHidden/>
              </w:rPr>
              <w:tab/>
            </w:r>
            <w:r w:rsidR="003D32B0">
              <w:rPr>
                <w:noProof/>
                <w:webHidden/>
              </w:rPr>
              <w:fldChar w:fldCharType="begin"/>
            </w:r>
            <w:r w:rsidR="003D32B0">
              <w:rPr>
                <w:noProof/>
                <w:webHidden/>
              </w:rPr>
              <w:instrText xml:space="preserve"> PAGEREF _Toc55477021 \h </w:instrText>
            </w:r>
            <w:r w:rsidR="003D32B0">
              <w:rPr>
                <w:noProof/>
                <w:webHidden/>
              </w:rPr>
            </w:r>
            <w:r w:rsidR="003D32B0">
              <w:rPr>
                <w:noProof/>
                <w:webHidden/>
              </w:rPr>
              <w:fldChar w:fldCharType="separate"/>
            </w:r>
            <w:r w:rsidR="003D32B0">
              <w:rPr>
                <w:noProof/>
                <w:webHidden/>
              </w:rPr>
              <w:t>14</w:t>
            </w:r>
            <w:r w:rsidR="003D32B0">
              <w:rPr>
                <w:noProof/>
                <w:webHidden/>
              </w:rPr>
              <w:fldChar w:fldCharType="end"/>
            </w:r>
          </w:hyperlink>
        </w:p>
        <w:p w14:paraId="0211B6BA" w14:textId="095AE938" w:rsidR="003D32B0" w:rsidRDefault="003D5C9F">
          <w:pPr>
            <w:pStyle w:val="Indholdsfortegnelse2"/>
            <w:rPr>
              <w:rFonts w:asciiTheme="minorHAnsi" w:eastAsiaTheme="minorEastAsia" w:hAnsiTheme="minorHAnsi"/>
              <w:noProof/>
              <w:lang w:eastAsia="da-DK"/>
            </w:rPr>
          </w:pPr>
          <w:hyperlink w:anchor="_Toc55477022" w:history="1">
            <w:r w:rsidR="003D32B0" w:rsidRPr="00C46FF6">
              <w:rPr>
                <w:rStyle w:val="Hyperlink"/>
                <w:noProof/>
              </w:rPr>
              <w:t>4.3.2 ALTERNATIVE PLADSER TIL LEG OG BEvÆGELSE</w:t>
            </w:r>
            <w:r w:rsidR="003D32B0">
              <w:rPr>
                <w:noProof/>
                <w:webHidden/>
              </w:rPr>
              <w:tab/>
            </w:r>
            <w:r w:rsidR="003D32B0">
              <w:rPr>
                <w:noProof/>
                <w:webHidden/>
              </w:rPr>
              <w:fldChar w:fldCharType="begin"/>
            </w:r>
            <w:r w:rsidR="003D32B0">
              <w:rPr>
                <w:noProof/>
                <w:webHidden/>
              </w:rPr>
              <w:instrText xml:space="preserve"> PAGEREF _Toc55477022 \h </w:instrText>
            </w:r>
            <w:r w:rsidR="003D32B0">
              <w:rPr>
                <w:noProof/>
                <w:webHidden/>
              </w:rPr>
            </w:r>
            <w:r w:rsidR="003D32B0">
              <w:rPr>
                <w:noProof/>
                <w:webHidden/>
              </w:rPr>
              <w:fldChar w:fldCharType="separate"/>
            </w:r>
            <w:r w:rsidR="003D32B0">
              <w:rPr>
                <w:noProof/>
                <w:webHidden/>
              </w:rPr>
              <w:t>15</w:t>
            </w:r>
            <w:r w:rsidR="003D32B0">
              <w:rPr>
                <w:noProof/>
                <w:webHidden/>
              </w:rPr>
              <w:fldChar w:fldCharType="end"/>
            </w:r>
          </w:hyperlink>
        </w:p>
        <w:p w14:paraId="7C9BB40A" w14:textId="5C9F9A68" w:rsidR="003D32B0" w:rsidRDefault="003D5C9F">
          <w:pPr>
            <w:pStyle w:val="Indholdsfortegnelse1"/>
            <w:rPr>
              <w:rFonts w:asciiTheme="minorHAnsi" w:eastAsiaTheme="minorEastAsia" w:hAnsiTheme="minorHAnsi"/>
              <w:b w:val="0"/>
              <w:caps w:val="0"/>
              <w:noProof/>
              <w:lang w:eastAsia="da-DK"/>
            </w:rPr>
          </w:pPr>
          <w:hyperlink w:anchor="_Toc55477023" w:history="1">
            <w:r w:rsidR="003D32B0" w:rsidRPr="00C46FF6">
              <w:rPr>
                <w:rStyle w:val="Hyperlink"/>
                <w:noProof/>
              </w:rPr>
              <w:t>5. STRATEGISKE SAMARBEJDER</w:t>
            </w:r>
            <w:r w:rsidR="003D32B0">
              <w:rPr>
                <w:noProof/>
                <w:webHidden/>
              </w:rPr>
              <w:tab/>
            </w:r>
            <w:r w:rsidR="003D32B0">
              <w:rPr>
                <w:noProof/>
                <w:webHidden/>
              </w:rPr>
              <w:fldChar w:fldCharType="begin"/>
            </w:r>
            <w:r w:rsidR="003D32B0">
              <w:rPr>
                <w:noProof/>
                <w:webHidden/>
              </w:rPr>
              <w:instrText xml:space="preserve"> PAGEREF _Toc55477023 \h </w:instrText>
            </w:r>
            <w:r w:rsidR="003D32B0">
              <w:rPr>
                <w:noProof/>
                <w:webHidden/>
              </w:rPr>
            </w:r>
            <w:r w:rsidR="003D32B0">
              <w:rPr>
                <w:noProof/>
                <w:webHidden/>
              </w:rPr>
              <w:fldChar w:fldCharType="separate"/>
            </w:r>
            <w:r w:rsidR="003D32B0">
              <w:rPr>
                <w:noProof/>
                <w:webHidden/>
              </w:rPr>
              <w:t>15</w:t>
            </w:r>
            <w:r w:rsidR="003D32B0">
              <w:rPr>
                <w:noProof/>
                <w:webHidden/>
              </w:rPr>
              <w:fldChar w:fldCharType="end"/>
            </w:r>
          </w:hyperlink>
        </w:p>
        <w:p w14:paraId="7C56E5DB" w14:textId="6EF9F038" w:rsidR="003D32B0" w:rsidRDefault="003D5C9F">
          <w:pPr>
            <w:pStyle w:val="Indholdsfortegnelse2"/>
            <w:rPr>
              <w:rFonts w:asciiTheme="minorHAnsi" w:eastAsiaTheme="minorEastAsia" w:hAnsiTheme="minorHAnsi"/>
              <w:noProof/>
              <w:lang w:eastAsia="da-DK"/>
            </w:rPr>
          </w:pPr>
          <w:hyperlink w:anchor="_Toc55477024" w:history="1">
            <w:r w:rsidR="003D32B0" w:rsidRPr="00C46FF6">
              <w:rPr>
                <w:rStyle w:val="Hyperlink"/>
                <w:noProof/>
              </w:rPr>
              <w:t>5.1 SKOLER OG DAGINSTITUTIONER</w:t>
            </w:r>
            <w:r w:rsidR="003D32B0">
              <w:rPr>
                <w:noProof/>
                <w:webHidden/>
              </w:rPr>
              <w:tab/>
            </w:r>
            <w:r w:rsidR="003D32B0">
              <w:rPr>
                <w:noProof/>
                <w:webHidden/>
              </w:rPr>
              <w:fldChar w:fldCharType="begin"/>
            </w:r>
            <w:r w:rsidR="003D32B0">
              <w:rPr>
                <w:noProof/>
                <w:webHidden/>
              </w:rPr>
              <w:instrText xml:space="preserve"> PAGEREF _Toc55477024 \h </w:instrText>
            </w:r>
            <w:r w:rsidR="003D32B0">
              <w:rPr>
                <w:noProof/>
                <w:webHidden/>
              </w:rPr>
            </w:r>
            <w:r w:rsidR="003D32B0">
              <w:rPr>
                <w:noProof/>
                <w:webHidden/>
              </w:rPr>
              <w:fldChar w:fldCharType="separate"/>
            </w:r>
            <w:r w:rsidR="003D32B0">
              <w:rPr>
                <w:noProof/>
                <w:webHidden/>
              </w:rPr>
              <w:t>15</w:t>
            </w:r>
            <w:r w:rsidR="003D32B0">
              <w:rPr>
                <w:noProof/>
                <w:webHidden/>
              </w:rPr>
              <w:fldChar w:fldCharType="end"/>
            </w:r>
          </w:hyperlink>
        </w:p>
        <w:p w14:paraId="2CBD0E00" w14:textId="320DD587" w:rsidR="003D32B0" w:rsidRDefault="003D5C9F">
          <w:pPr>
            <w:pStyle w:val="Indholdsfortegnelse2"/>
            <w:rPr>
              <w:rFonts w:asciiTheme="minorHAnsi" w:eastAsiaTheme="minorEastAsia" w:hAnsiTheme="minorHAnsi"/>
              <w:noProof/>
              <w:lang w:eastAsia="da-DK"/>
            </w:rPr>
          </w:pPr>
          <w:hyperlink w:anchor="_Toc55477025" w:history="1">
            <w:r w:rsidR="003D32B0" w:rsidRPr="00C46FF6">
              <w:rPr>
                <w:rStyle w:val="Hyperlink"/>
                <w:noProof/>
              </w:rPr>
              <w:t>5.2 INDDRAGELSE AF EKSTERNE RESSOURCE</w:t>
            </w:r>
            <w:r w:rsidR="003D32B0">
              <w:rPr>
                <w:noProof/>
                <w:webHidden/>
              </w:rPr>
              <w:tab/>
            </w:r>
            <w:r w:rsidR="003D32B0">
              <w:rPr>
                <w:noProof/>
                <w:webHidden/>
              </w:rPr>
              <w:fldChar w:fldCharType="begin"/>
            </w:r>
            <w:r w:rsidR="003D32B0">
              <w:rPr>
                <w:noProof/>
                <w:webHidden/>
              </w:rPr>
              <w:instrText xml:space="preserve"> PAGEREF _Toc55477025 \h </w:instrText>
            </w:r>
            <w:r w:rsidR="003D32B0">
              <w:rPr>
                <w:noProof/>
                <w:webHidden/>
              </w:rPr>
            </w:r>
            <w:r w:rsidR="003D32B0">
              <w:rPr>
                <w:noProof/>
                <w:webHidden/>
              </w:rPr>
              <w:fldChar w:fldCharType="separate"/>
            </w:r>
            <w:r w:rsidR="003D32B0">
              <w:rPr>
                <w:noProof/>
                <w:webHidden/>
              </w:rPr>
              <w:t>15</w:t>
            </w:r>
            <w:r w:rsidR="003D32B0">
              <w:rPr>
                <w:noProof/>
                <w:webHidden/>
              </w:rPr>
              <w:fldChar w:fldCharType="end"/>
            </w:r>
          </w:hyperlink>
        </w:p>
        <w:p w14:paraId="6BCEF12F" w14:textId="57B4ED94" w:rsidR="003D32B0" w:rsidRDefault="003D5C9F">
          <w:pPr>
            <w:pStyle w:val="Indholdsfortegnelse1"/>
            <w:rPr>
              <w:rFonts w:asciiTheme="minorHAnsi" w:eastAsiaTheme="minorEastAsia" w:hAnsiTheme="minorHAnsi"/>
              <w:b w:val="0"/>
              <w:caps w:val="0"/>
              <w:noProof/>
              <w:lang w:eastAsia="da-DK"/>
            </w:rPr>
          </w:pPr>
          <w:hyperlink w:anchor="_Toc55477026" w:history="1">
            <w:r w:rsidR="003D32B0" w:rsidRPr="00C46FF6">
              <w:rPr>
                <w:rStyle w:val="Hyperlink"/>
                <w:noProof/>
              </w:rPr>
              <w:t>6. IMPLEMENTERING</w:t>
            </w:r>
            <w:r w:rsidR="003D32B0">
              <w:rPr>
                <w:noProof/>
                <w:webHidden/>
              </w:rPr>
              <w:tab/>
            </w:r>
            <w:r w:rsidR="003D32B0">
              <w:rPr>
                <w:noProof/>
                <w:webHidden/>
              </w:rPr>
              <w:fldChar w:fldCharType="begin"/>
            </w:r>
            <w:r w:rsidR="003D32B0">
              <w:rPr>
                <w:noProof/>
                <w:webHidden/>
              </w:rPr>
              <w:instrText xml:space="preserve"> PAGEREF _Toc55477026 \h </w:instrText>
            </w:r>
            <w:r w:rsidR="003D32B0">
              <w:rPr>
                <w:noProof/>
                <w:webHidden/>
              </w:rPr>
            </w:r>
            <w:r w:rsidR="003D32B0">
              <w:rPr>
                <w:noProof/>
                <w:webHidden/>
              </w:rPr>
              <w:fldChar w:fldCharType="separate"/>
            </w:r>
            <w:r w:rsidR="003D32B0">
              <w:rPr>
                <w:noProof/>
                <w:webHidden/>
              </w:rPr>
              <w:t>16</w:t>
            </w:r>
            <w:r w:rsidR="003D32B0">
              <w:rPr>
                <w:noProof/>
                <w:webHidden/>
              </w:rPr>
              <w:fldChar w:fldCharType="end"/>
            </w:r>
          </w:hyperlink>
        </w:p>
        <w:p w14:paraId="7D079A72" w14:textId="74AC8710" w:rsidR="003D32B0" w:rsidRDefault="003D5C9F">
          <w:pPr>
            <w:pStyle w:val="Indholdsfortegnelse2"/>
            <w:rPr>
              <w:rFonts w:asciiTheme="minorHAnsi" w:eastAsiaTheme="minorEastAsia" w:hAnsiTheme="minorHAnsi"/>
              <w:noProof/>
              <w:lang w:eastAsia="da-DK"/>
            </w:rPr>
          </w:pPr>
          <w:hyperlink w:anchor="_Toc55477027" w:history="1">
            <w:r w:rsidR="003D32B0" w:rsidRPr="00C46FF6">
              <w:rPr>
                <w:rStyle w:val="Hyperlink"/>
                <w:noProof/>
              </w:rPr>
              <w:t>6.1 INFORMATION TIL BORGERNE</w:t>
            </w:r>
            <w:r w:rsidR="003D32B0">
              <w:rPr>
                <w:noProof/>
                <w:webHidden/>
              </w:rPr>
              <w:tab/>
            </w:r>
            <w:r w:rsidR="003D32B0">
              <w:rPr>
                <w:noProof/>
                <w:webHidden/>
              </w:rPr>
              <w:fldChar w:fldCharType="begin"/>
            </w:r>
            <w:r w:rsidR="003D32B0">
              <w:rPr>
                <w:noProof/>
                <w:webHidden/>
              </w:rPr>
              <w:instrText xml:space="preserve"> PAGEREF _Toc55477027 \h </w:instrText>
            </w:r>
            <w:r w:rsidR="003D32B0">
              <w:rPr>
                <w:noProof/>
                <w:webHidden/>
              </w:rPr>
            </w:r>
            <w:r w:rsidR="003D32B0">
              <w:rPr>
                <w:noProof/>
                <w:webHidden/>
              </w:rPr>
              <w:fldChar w:fldCharType="separate"/>
            </w:r>
            <w:r w:rsidR="003D32B0">
              <w:rPr>
                <w:noProof/>
                <w:webHidden/>
              </w:rPr>
              <w:t>17</w:t>
            </w:r>
            <w:r w:rsidR="003D32B0">
              <w:rPr>
                <w:noProof/>
                <w:webHidden/>
              </w:rPr>
              <w:fldChar w:fldCharType="end"/>
            </w:r>
          </w:hyperlink>
        </w:p>
        <w:p w14:paraId="5D5C8D11" w14:textId="5169B021" w:rsidR="0029203C" w:rsidRDefault="0029203C">
          <w:r>
            <w:rPr>
              <w:b/>
              <w:bCs/>
            </w:rPr>
            <w:fldChar w:fldCharType="end"/>
          </w:r>
        </w:p>
      </w:sdtContent>
    </w:sdt>
    <w:p w14:paraId="429CBB43" w14:textId="77777777" w:rsidR="0029203C" w:rsidRPr="006F29BD" w:rsidRDefault="0029203C" w:rsidP="00212957"/>
    <w:bookmarkStart w:id="1" w:name="_Toc41254494"/>
    <w:bookmarkStart w:id="2" w:name="_Toc55477005"/>
    <w:p w14:paraId="1B259320" w14:textId="239D5D43" w:rsidR="00B04D91" w:rsidRPr="00B04D91" w:rsidRDefault="00B04D91" w:rsidP="00443E18">
      <w:pPr>
        <w:pStyle w:val="Overskrift1"/>
        <w:numPr>
          <w:ilvl w:val="0"/>
          <w:numId w:val="0"/>
        </w:numPr>
      </w:pPr>
      <w:r>
        <w:rPr>
          <w:noProof/>
          <w:lang w:eastAsia="da-DK"/>
        </w:rPr>
        <w:lastRenderedPageBreak/>
        <mc:AlternateContent>
          <mc:Choice Requires="wps">
            <w:drawing>
              <wp:anchor distT="0" distB="0" distL="114300" distR="114300" simplePos="0" relativeHeight="251664384" behindDoc="0" locked="0" layoutInCell="1" allowOverlap="1" wp14:anchorId="04396A15" wp14:editId="29A765D2">
                <wp:simplePos x="0" y="0"/>
                <wp:positionH relativeFrom="margin">
                  <wp:posOffset>119380</wp:posOffset>
                </wp:positionH>
                <wp:positionV relativeFrom="paragraph">
                  <wp:posOffset>5607685</wp:posOffset>
                </wp:positionV>
                <wp:extent cx="6128756" cy="250166"/>
                <wp:effectExtent l="0" t="0" r="5715" b="0"/>
                <wp:wrapNone/>
                <wp:docPr id="18" name="Tekstfelt 18"/>
                <wp:cNvGraphicFramePr/>
                <a:graphic xmlns:a="http://schemas.openxmlformats.org/drawingml/2006/main">
                  <a:graphicData uri="http://schemas.microsoft.com/office/word/2010/wordprocessingShape">
                    <wps:wsp>
                      <wps:cNvSpPr txBox="1"/>
                      <wps:spPr>
                        <a:xfrm>
                          <a:off x="0" y="0"/>
                          <a:ext cx="6128756" cy="25016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715DF" w14:textId="77777777" w:rsidR="00BD5CD3" w:rsidRPr="00642BC4" w:rsidRDefault="00BD5CD3" w:rsidP="00B04D91">
                            <w:pPr>
                              <w:jc w:val="center"/>
                              <w:rPr>
                                <w:i/>
                                <w:sz w:val="16"/>
                                <w:szCs w:val="16"/>
                              </w:rPr>
                            </w:pPr>
                            <w:r>
                              <w:rPr>
                                <w:i/>
                                <w:sz w:val="16"/>
                                <w:szCs w:val="16"/>
                              </w:rPr>
                              <w:t>Eksempel på udtryk af eksisterende legepladser i Vordingborg Kommune. Foto: Trafik og Ejendomme.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396A15" id="Tekstfelt 18" o:spid="_x0000_s1027" type="#_x0000_t202" style="position:absolute;margin-left:9.4pt;margin-top:441.55pt;width:482.6pt;height:19.7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" fillcolor="white [3201]" stroked="f" strokeweight=".5pt">
                <v:textbox>
                  <w:txbxContent>
                    <w:p w14:paraId="7B9715DF" w14:textId="77777777" w:rsidR="00BD5CD3" w:rsidRPr="00642BC4" w:rsidRDefault="00BD5CD3" w:rsidP="00B04D91">
                      <w:pPr>
                        <w:jc w:val="center"/>
                        <w:rPr>
                          <w:i/>
                          <w:sz w:val="16"/>
                          <w:szCs w:val="16"/>
                        </w:rPr>
                      </w:pPr>
                      <w:r>
                        <w:rPr>
                          <w:i/>
                          <w:sz w:val="16"/>
                          <w:szCs w:val="16"/>
                        </w:rPr>
                        <w:t>Eksempel på udtryk af eksisterende legepladser i Vordingborg Kommune. Foto: Trafik og Ejendomme.</w:t>
                      </w:r>
                    </w:p>
                  </w:txbxContent>
                </v:textbox>
                <w10:wrap anchorx="margin"/>
              </v:shape>
            </w:pict>
          </mc:Fallback>
        </mc:AlternateContent>
      </w:r>
      <w:r>
        <w:rPr>
          <w:noProof/>
          <w:lang w:eastAsia="da-DK"/>
        </w:rPr>
        <w:drawing>
          <wp:anchor distT="0" distB="0" distL="114300" distR="114300" simplePos="0" relativeHeight="251658240" behindDoc="1" locked="0" layoutInCell="1" allowOverlap="1" wp14:anchorId="15F9F9FD" wp14:editId="31F82A70">
            <wp:simplePos x="0" y="0"/>
            <wp:positionH relativeFrom="margin">
              <wp:posOffset>152400</wp:posOffset>
            </wp:positionH>
            <wp:positionV relativeFrom="paragraph">
              <wp:posOffset>990600</wp:posOffset>
            </wp:positionV>
            <wp:extent cx="6120130" cy="4590415"/>
            <wp:effectExtent l="0" t="0" r="0" b="635"/>
            <wp:wrapTight wrapText="bothSides">
              <wp:wrapPolygon edited="0">
                <wp:start x="0" y="0"/>
                <wp:lineTo x="0" y="21513"/>
                <wp:lineTo x="21515" y="21513"/>
                <wp:lineTo x="21515" y="0"/>
                <wp:lineTo x="0" y="0"/>
              </wp:wrapPolygon>
            </wp:wrapTight>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7.JPG"/>
                    <pic:cNvPicPr/>
                  </pic:nvPicPr>
                  <pic:blipFill>
                    <a:blip r:embed="rId19">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14:sizeRelH relativeFrom="page">
              <wp14:pctWidth>0</wp14:pctWidth>
            </wp14:sizeRelH>
            <wp14:sizeRelV relativeFrom="page">
              <wp14:pctHeight>0</wp14:pctHeight>
            </wp14:sizeRelV>
          </wp:anchor>
        </w:drawing>
      </w:r>
      <w:bookmarkEnd w:id="1"/>
      <w:bookmarkEnd w:id="2"/>
      <w:r w:rsidR="00212957" w:rsidRPr="006F29BD">
        <w:br w:type="page"/>
      </w:r>
    </w:p>
    <w:p w14:paraId="0B89E714" w14:textId="77777777" w:rsidR="000C1F2F" w:rsidRPr="000C1F2F" w:rsidRDefault="000C1F2F" w:rsidP="00B04D91">
      <w:pPr>
        <w:pStyle w:val="Overskrift1"/>
        <w:numPr>
          <w:ilvl w:val="0"/>
          <w:numId w:val="0"/>
        </w:numPr>
        <w:rPr>
          <w:sz w:val="22"/>
          <w:szCs w:val="22"/>
        </w:rPr>
      </w:pPr>
      <w:bookmarkStart w:id="3" w:name="_Toc55477006"/>
      <w:r>
        <w:lastRenderedPageBreak/>
        <w:t xml:space="preserve">1. </w:t>
      </w:r>
      <w:r w:rsidRPr="00A35218">
        <w:t>BAGGRUND</w:t>
      </w:r>
      <w:bookmarkEnd w:id="3"/>
    </w:p>
    <w:p w14:paraId="4472A370" w14:textId="77777777" w:rsidR="000C1F2F" w:rsidRDefault="000C1F2F" w:rsidP="000C1F2F">
      <w:r>
        <w:t xml:space="preserve">Nærværende strategi og handlingsplan for offentlige legepladser i Vordingborg Kommune 2020-2023 skal danne grundlag for prioriteringer samt placeringer af fremtiden offentlige legepladser. </w:t>
      </w:r>
    </w:p>
    <w:p w14:paraId="7CF4C9DD" w14:textId="425B53E2" w:rsidR="000C1F2F" w:rsidRDefault="000C1F2F" w:rsidP="000C1F2F">
      <w:r>
        <w:t>Strategien skal ses i sammenhæng med Grundlag for Legepladser godkendt af Kommunalbestyrelsen, Vordingborg Kommune 18. sep. 2019 der beskriver de mere anlægstekniske retningslinjer for legepladser i Vordingborg Kommune</w:t>
      </w:r>
      <w:r w:rsidR="00916688">
        <w:t>,</w:t>
      </w:r>
      <w:r>
        <w:t xml:space="preserve"> men også hvilke målsætninger der er for legepladser.</w:t>
      </w:r>
    </w:p>
    <w:p w14:paraId="55F11CBE" w14:textId="77777777" w:rsidR="0029203C" w:rsidRDefault="0029203C" w:rsidP="000C1F2F"/>
    <w:p w14:paraId="1DE88FCC" w14:textId="77777777" w:rsidR="000C1F2F" w:rsidRDefault="000C1F2F" w:rsidP="000C1F2F">
      <w:r>
        <w:t>Vordingborg Kommune ønsker at nytænke udformning af de eksisterende legepladser og placeringen af nye legepladser. Dette skal ses i lyset af den udvikling der er sket i børns leg og fritid, hvor skoledagene er længere og organiserede fritidsaktiviteter fylder mere i familierne. Den frie leg er begrænset og børn sendes ikke længere ud og lege med resten af vejens børn indtil det er spisetid.</w:t>
      </w:r>
    </w:p>
    <w:p w14:paraId="7DE158BA" w14:textId="77777777" w:rsidR="0029203C" w:rsidRDefault="0029203C" w:rsidP="000C1F2F"/>
    <w:p w14:paraId="4915CCAF" w14:textId="77777777" w:rsidR="000C1F2F" w:rsidRDefault="000C1F2F" w:rsidP="000C1F2F">
      <w:r>
        <w:t>Dertil kommer at sammensætningen af befolkningen forventes at ændre sig frem mod 2032. Det forventes at antallet af børn (0-15 år) falder med 10 %, mens antallet af borgere over 65 år stiger med 20,5 %.</w:t>
      </w:r>
    </w:p>
    <w:p w14:paraId="645A2BD1" w14:textId="77777777" w:rsidR="0029203C" w:rsidRDefault="0029203C" w:rsidP="000C1F2F"/>
    <w:p w14:paraId="724FCD62" w14:textId="77777777" w:rsidR="000C1F2F" w:rsidRPr="009F7744" w:rsidRDefault="000C1F2F" w:rsidP="000C1F2F">
      <w:pPr>
        <w:rPr>
          <w:color w:val="FF0000"/>
        </w:rPr>
      </w:pPr>
      <w:r>
        <w:t>Strategien</w:t>
      </w:r>
      <w:r w:rsidRPr="0097015E">
        <w:t xml:space="preserve"> danner</w:t>
      </w:r>
      <w:r>
        <w:t xml:space="preserve"> grundlag for udviklingen</w:t>
      </w:r>
      <w:r w:rsidRPr="009F0957">
        <w:t xml:space="preserve"> af </w:t>
      </w:r>
      <w:r w:rsidRPr="000B2AEB">
        <w:t>alle legepladser, som er placeret på Vordingborg Kommunes arealer, fx i forbindelse med</w:t>
      </w:r>
      <w:r>
        <w:t xml:space="preserve"> indkøb, etablering og udvikling</w:t>
      </w:r>
      <w:r w:rsidRPr="000B2AEB">
        <w:t>.</w:t>
      </w:r>
      <w:r>
        <w:t xml:space="preserve"> </w:t>
      </w:r>
    </w:p>
    <w:p w14:paraId="7A872E58" w14:textId="77777777" w:rsidR="000C1F2F" w:rsidRPr="00F055F0" w:rsidRDefault="000C1F2F" w:rsidP="000C1F2F">
      <w:r>
        <w:t xml:space="preserve">Strategien er udarbejdet af Afdeling for Trafik og Ejendomme, </w:t>
      </w:r>
      <w:r w:rsidRPr="00F055F0">
        <w:t xml:space="preserve">der står for nyanlæg, renovering, vedligehold og tilsyn med Vordingborg Kommunes offentlige legepladser. </w:t>
      </w:r>
    </w:p>
    <w:p w14:paraId="2F09EF04" w14:textId="77777777" w:rsidR="000C1F2F" w:rsidRPr="00F055F0" w:rsidRDefault="000C1F2F" w:rsidP="000C1F2F"/>
    <w:p w14:paraId="2B232879" w14:textId="77777777" w:rsidR="000C1F2F" w:rsidRDefault="000C1F2F" w:rsidP="000C1F2F"/>
    <w:p w14:paraId="7ED47063" w14:textId="77777777" w:rsidR="000C1F2F" w:rsidRDefault="000C1F2F" w:rsidP="000C1F2F"/>
    <w:p w14:paraId="36E87C47" w14:textId="77777777" w:rsidR="000C1F2F" w:rsidRDefault="000C1F2F" w:rsidP="000C1F2F"/>
    <w:p w14:paraId="0FF48271" w14:textId="77777777" w:rsidR="000C1F2F" w:rsidRDefault="000C1F2F" w:rsidP="000C1F2F"/>
    <w:p w14:paraId="323CE9F1" w14:textId="77777777" w:rsidR="000C1F2F" w:rsidRDefault="000C1F2F" w:rsidP="000C1F2F"/>
    <w:p w14:paraId="65E78190" w14:textId="77777777" w:rsidR="000C1F2F" w:rsidRDefault="000C1F2F" w:rsidP="000C1F2F"/>
    <w:p w14:paraId="7D62684C" w14:textId="77777777" w:rsidR="000C1F2F" w:rsidRDefault="000C1F2F" w:rsidP="000C1F2F"/>
    <w:p w14:paraId="43481688" w14:textId="77777777" w:rsidR="000C1F2F" w:rsidRDefault="000C1F2F" w:rsidP="000C1F2F"/>
    <w:p w14:paraId="3F95410A" w14:textId="77777777" w:rsidR="000C1F2F" w:rsidRDefault="000C1F2F" w:rsidP="000C1F2F"/>
    <w:p w14:paraId="5BECEA1B" w14:textId="77777777" w:rsidR="000C1F2F" w:rsidRDefault="000C1F2F" w:rsidP="000C1F2F"/>
    <w:p w14:paraId="2ADE06F8" w14:textId="77777777" w:rsidR="000C1F2F" w:rsidRDefault="000C1F2F" w:rsidP="000C1F2F"/>
    <w:p w14:paraId="22BE26EC" w14:textId="77777777" w:rsidR="000C1F2F" w:rsidRDefault="000C1F2F" w:rsidP="000C1F2F">
      <w:pPr>
        <w:rPr>
          <w:sz w:val="28"/>
          <w:szCs w:val="28"/>
        </w:rPr>
      </w:pPr>
    </w:p>
    <w:p w14:paraId="73E7E281" w14:textId="77777777" w:rsidR="000C1F2F" w:rsidRDefault="000C1F2F" w:rsidP="000C1F2F">
      <w:pPr>
        <w:rPr>
          <w:sz w:val="28"/>
          <w:szCs w:val="28"/>
        </w:rPr>
      </w:pPr>
    </w:p>
    <w:p w14:paraId="21E9669A" w14:textId="77777777" w:rsidR="000C1F2F" w:rsidRDefault="000C1F2F" w:rsidP="000C1F2F">
      <w:pPr>
        <w:rPr>
          <w:sz w:val="28"/>
          <w:szCs w:val="28"/>
        </w:rPr>
      </w:pPr>
    </w:p>
    <w:p w14:paraId="1211DF9D" w14:textId="77777777" w:rsidR="000C1F2F" w:rsidRDefault="000C1F2F" w:rsidP="000C1F2F">
      <w:pPr>
        <w:rPr>
          <w:sz w:val="28"/>
          <w:szCs w:val="28"/>
        </w:rPr>
      </w:pPr>
    </w:p>
    <w:p w14:paraId="52BC5051" w14:textId="77777777" w:rsidR="000C1F2F" w:rsidRDefault="000C1F2F" w:rsidP="000C1F2F">
      <w:pPr>
        <w:rPr>
          <w:sz w:val="28"/>
          <w:szCs w:val="28"/>
        </w:rPr>
      </w:pPr>
    </w:p>
    <w:p w14:paraId="1D621BCE" w14:textId="77777777" w:rsidR="000C1F2F" w:rsidRDefault="000C1F2F" w:rsidP="000C1F2F">
      <w:pPr>
        <w:rPr>
          <w:sz w:val="28"/>
          <w:szCs w:val="28"/>
        </w:rPr>
      </w:pPr>
    </w:p>
    <w:p w14:paraId="57D16249" w14:textId="77777777" w:rsidR="000C1F2F" w:rsidRDefault="000C1F2F" w:rsidP="000C1F2F">
      <w:pPr>
        <w:rPr>
          <w:sz w:val="28"/>
          <w:szCs w:val="28"/>
        </w:rPr>
      </w:pPr>
    </w:p>
    <w:p w14:paraId="16B46A0E" w14:textId="77777777" w:rsidR="000C1F2F" w:rsidRPr="00A35218" w:rsidRDefault="000C1F2F" w:rsidP="000C1F2F">
      <w:pPr>
        <w:pStyle w:val="Overskrift1"/>
        <w:numPr>
          <w:ilvl w:val="0"/>
          <w:numId w:val="0"/>
        </w:numPr>
      </w:pPr>
      <w:bookmarkStart w:id="4" w:name="_Toc55477007"/>
      <w:r>
        <w:lastRenderedPageBreak/>
        <w:t xml:space="preserve">2. </w:t>
      </w:r>
      <w:r w:rsidRPr="00A35218">
        <w:t>STATUS</w:t>
      </w:r>
      <w:bookmarkEnd w:id="4"/>
      <w:r w:rsidRPr="00A35218">
        <w:t xml:space="preserve"> </w:t>
      </w:r>
    </w:p>
    <w:p w14:paraId="22556544" w14:textId="77777777" w:rsidR="000C1F2F" w:rsidRDefault="000C1F2F" w:rsidP="000C1F2F">
      <w:r>
        <w:t xml:space="preserve">Hovedparten af Vordingborg Kommunes offentlige legepladser er renoveret i 2010. Pladserne minder i store træk om hinanden og opbygget som traditionelle legepladser med gynger, klatrestativ og sandkasser mv. </w:t>
      </w:r>
    </w:p>
    <w:p w14:paraId="411AB4CD" w14:textId="77777777" w:rsidR="007C2448" w:rsidRDefault="007C2448" w:rsidP="000C1F2F"/>
    <w:p w14:paraId="3896E0CF" w14:textId="77777777" w:rsidR="000C1F2F" w:rsidRDefault="000C1F2F" w:rsidP="000C1F2F">
      <w:r>
        <w:t>Legepladserne er efter 10 års brug slidte og ikke tidssvarende. De imødekommer kun en begrænset brugergruppe og ikke livsmønsteret hos en moderne familie hvor alle er aktive, men henvender sig primært til de mindre børn. Dertil kommer</w:t>
      </w:r>
      <w:r w:rsidR="00700DE7">
        <w:t>,</w:t>
      </w:r>
      <w:r>
        <w:t xml:space="preserve"> at flere af pladserne ligger meget isoleret og nærmest privat i boligkvarterne og derved kun servicere en begrænset gruppe af borgere. </w:t>
      </w:r>
    </w:p>
    <w:p w14:paraId="0F3B31DB" w14:textId="77777777" w:rsidR="00642BC4" w:rsidRDefault="00642BC4" w:rsidP="000C1F2F"/>
    <w:p w14:paraId="6CF44B10" w14:textId="77777777" w:rsidR="00781D78" w:rsidRDefault="00A446B8" w:rsidP="000C1F2F">
      <w:pPr>
        <w:rPr>
          <w:b/>
        </w:rPr>
      </w:pPr>
      <w:r>
        <w:rPr>
          <w:noProof/>
          <w:lang w:eastAsia="da-DK"/>
        </w:rPr>
        <w:drawing>
          <wp:anchor distT="0" distB="0" distL="0" distR="0" simplePos="0" relativeHeight="251666432" behindDoc="1" locked="0" layoutInCell="0" allowOverlap="1" wp14:anchorId="1880E820" wp14:editId="2455DA82">
            <wp:simplePos x="0" y="0"/>
            <wp:positionH relativeFrom="margin">
              <wp:align>right</wp:align>
            </wp:positionH>
            <wp:positionV relativeFrom="page">
              <wp:posOffset>3848735</wp:posOffset>
            </wp:positionV>
            <wp:extent cx="2843530" cy="2012315"/>
            <wp:effectExtent l="0" t="0" r="0" b="6985"/>
            <wp:wrapTight wrapText="bothSides">
              <wp:wrapPolygon edited="0">
                <wp:start x="0" y="0"/>
                <wp:lineTo x="0" y="21470"/>
                <wp:lineTo x="21417" y="21470"/>
                <wp:lineTo x="21417"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t="1753"/>
                    <a:stretch/>
                  </pic:blipFill>
                  <pic:spPr bwMode="auto">
                    <a:xfrm>
                      <a:off x="0" y="0"/>
                      <a:ext cx="2843530" cy="2012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2BC4">
        <w:rPr>
          <w:noProof/>
          <w:sz w:val="23"/>
          <w:szCs w:val="23"/>
          <w:lang w:eastAsia="da-DK"/>
        </w:rPr>
        <w:drawing>
          <wp:anchor distT="0" distB="0" distL="114300" distR="114300" simplePos="0" relativeHeight="251665408" behindDoc="1" locked="0" layoutInCell="1" allowOverlap="1" wp14:anchorId="0CAC80A0" wp14:editId="50CF33F8">
            <wp:simplePos x="0" y="0"/>
            <wp:positionH relativeFrom="margin">
              <wp:align>left</wp:align>
            </wp:positionH>
            <wp:positionV relativeFrom="paragraph">
              <wp:posOffset>38627</wp:posOffset>
            </wp:positionV>
            <wp:extent cx="2844000" cy="1969200"/>
            <wp:effectExtent l="0" t="0" r="0" b="0"/>
            <wp:wrapTight wrapText="bothSides">
              <wp:wrapPolygon edited="0">
                <wp:start x="0" y="0"/>
                <wp:lineTo x="0" y="21314"/>
                <wp:lineTo x="21417" y="21314"/>
                <wp:lineTo x="21417" y="0"/>
                <wp:lineTo x="0" y="0"/>
              </wp:wrapPolygon>
            </wp:wrapTight>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4000" cy="196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0A0F7" w14:textId="77777777" w:rsidR="00642BC4" w:rsidRDefault="00642BC4" w:rsidP="00642BC4">
      <w:pPr>
        <w:pStyle w:val="Default"/>
        <w:framePr w:w="5736" w:wrap="auto" w:vAnchor="page" w:hAnchor="page" w:x="10184" w:y="8104"/>
        <w:rPr>
          <w:color w:val="auto"/>
          <w:sz w:val="23"/>
          <w:szCs w:val="23"/>
        </w:rPr>
      </w:pPr>
    </w:p>
    <w:p w14:paraId="145C2330" w14:textId="77777777" w:rsidR="000C1F2F" w:rsidRDefault="000C1F2F" w:rsidP="000C1F2F"/>
    <w:p w14:paraId="2DBE9ADE" w14:textId="77777777" w:rsidR="00642BC4" w:rsidRDefault="00642BC4" w:rsidP="000C1F2F">
      <w:pPr>
        <w:pStyle w:val="Overskrift2"/>
        <w:numPr>
          <w:ilvl w:val="0"/>
          <w:numId w:val="0"/>
        </w:numPr>
        <w:ind w:left="576" w:hanging="576"/>
      </w:pPr>
    </w:p>
    <w:p w14:paraId="0447F37F" w14:textId="77777777" w:rsidR="00642BC4" w:rsidRDefault="00642BC4" w:rsidP="000C1F2F">
      <w:pPr>
        <w:pStyle w:val="Overskrift2"/>
        <w:numPr>
          <w:ilvl w:val="0"/>
          <w:numId w:val="0"/>
        </w:numPr>
        <w:ind w:left="576" w:hanging="576"/>
      </w:pPr>
    </w:p>
    <w:p w14:paraId="5754EF21" w14:textId="77777777" w:rsidR="00642BC4" w:rsidRDefault="00642BC4" w:rsidP="000C1F2F">
      <w:pPr>
        <w:pStyle w:val="Overskrift2"/>
        <w:numPr>
          <w:ilvl w:val="0"/>
          <w:numId w:val="0"/>
        </w:numPr>
        <w:ind w:left="576" w:hanging="576"/>
      </w:pPr>
    </w:p>
    <w:p w14:paraId="7066B454" w14:textId="77777777" w:rsidR="00642BC4" w:rsidRDefault="00642BC4" w:rsidP="000C1F2F">
      <w:pPr>
        <w:pStyle w:val="Overskrift2"/>
        <w:numPr>
          <w:ilvl w:val="0"/>
          <w:numId w:val="0"/>
        </w:numPr>
        <w:ind w:left="576" w:hanging="576"/>
      </w:pPr>
    </w:p>
    <w:p w14:paraId="2F20F793" w14:textId="77777777" w:rsidR="00642BC4" w:rsidRDefault="00642BC4" w:rsidP="000C1F2F">
      <w:pPr>
        <w:pStyle w:val="Overskrift2"/>
        <w:numPr>
          <w:ilvl w:val="0"/>
          <w:numId w:val="0"/>
        </w:numPr>
        <w:ind w:left="576" w:hanging="576"/>
      </w:pPr>
    </w:p>
    <w:p w14:paraId="1EC67C06" w14:textId="77777777" w:rsidR="00642BC4" w:rsidRDefault="00642BC4" w:rsidP="000C1F2F">
      <w:pPr>
        <w:pStyle w:val="Overskrift2"/>
        <w:numPr>
          <w:ilvl w:val="0"/>
          <w:numId w:val="0"/>
        </w:numPr>
        <w:ind w:left="576" w:hanging="576"/>
      </w:pPr>
    </w:p>
    <w:p w14:paraId="3F90BFCE" w14:textId="77777777" w:rsidR="00642BC4" w:rsidRDefault="00642BC4" w:rsidP="000C1F2F">
      <w:pPr>
        <w:pStyle w:val="Overskrift2"/>
        <w:numPr>
          <w:ilvl w:val="0"/>
          <w:numId w:val="0"/>
        </w:numPr>
        <w:ind w:left="576" w:hanging="576"/>
      </w:pPr>
    </w:p>
    <w:p w14:paraId="2F1B2292" w14:textId="77777777" w:rsidR="00642BC4" w:rsidRDefault="00642BC4" w:rsidP="000C1F2F">
      <w:pPr>
        <w:pStyle w:val="Overskrift2"/>
        <w:numPr>
          <w:ilvl w:val="0"/>
          <w:numId w:val="0"/>
        </w:numPr>
        <w:ind w:left="576" w:hanging="576"/>
      </w:pPr>
    </w:p>
    <w:bookmarkStart w:id="5" w:name="_Toc55477008"/>
    <w:p w14:paraId="3F0A019F" w14:textId="77777777" w:rsidR="00642BC4" w:rsidRDefault="00642BC4" w:rsidP="000C1F2F">
      <w:pPr>
        <w:pStyle w:val="Overskrift2"/>
        <w:numPr>
          <w:ilvl w:val="0"/>
          <w:numId w:val="0"/>
        </w:numPr>
        <w:ind w:left="576" w:hanging="576"/>
      </w:pPr>
      <w:r>
        <w:rPr>
          <w:noProof/>
          <w:lang w:eastAsia="da-DK"/>
        </w:rPr>
        <mc:AlternateContent>
          <mc:Choice Requires="wps">
            <w:drawing>
              <wp:anchor distT="0" distB="0" distL="114300" distR="114300" simplePos="0" relativeHeight="251670528" behindDoc="0" locked="0" layoutInCell="1" allowOverlap="1" wp14:anchorId="380993A0" wp14:editId="6271357E">
                <wp:simplePos x="0" y="0"/>
                <wp:positionH relativeFrom="margin">
                  <wp:posOffset>3299819</wp:posOffset>
                </wp:positionH>
                <wp:positionV relativeFrom="paragraph">
                  <wp:posOffset>107734</wp:posOffset>
                </wp:positionV>
                <wp:extent cx="2851785" cy="370936"/>
                <wp:effectExtent l="0" t="0" r="5715" b="0"/>
                <wp:wrapNone/>
                <wp:docPr id="22" name="Tekstfelt 22"/>
                <wp:cNvGraphicFramePr/>
                <a:graphic xmlns:a="http://schemas.openxmlformats.org/drawingml/2006/main">
                  <a:graphicData uri="http://schemas.microsoft.com/office/word/2010/wordprocessingShape">
                    <wps:wsp>
                      <wps:cNvSpPr txBox="1"/>
                      <wps:spPr>
                        <a:xfrm>
                          <a:off x="0" y="0"/>
                          <a:ext cx="2851785" cy="3709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D87CC" w14:textId="77777777" w:rsidR="00BD5CD3" w:rsidRPr="00F57133" w:rsidRDefault="00BD5CD3" w:rsidP="00B04D91">
                            <w:pPr>
                              <w:jc w:val="center"/>
                              <w:rPr>
                                <w:i/>
                                <w:sz w:val="16"/>
                                <w:szCs w:val="16"/>
                              </w:rPr>
                            </w:pPr>
                            <w:r>
                              <w:rPr>
                                <w:i/>
                                <w:sz w:val="16"/>
                                <w:szCs w:val="16"/>
                              </w:rPr>
                              <w:t>Legeplads på Dortheavej, Klintholm</w:t>
                            </w:r>
                            <w:r w:rsidRPr="00F57133">
                              <w:rPr>
                                <w:i/>
                                <w:sz w:val="16"/>
                                <w:szCs w:val="16"/>
                              </w:rPr>
                              <w:t xml:space="preserve">. Foto: </w:t>
                            </w:r>
                            <w:r>
                              <w:rPr>
                                <w:i/>
                                <w:sz w:val="16"/>
                                <w:szCs w:val="16"/>
                              </w:rPr>
                              <w:t>Trafik og Ejendomme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0993A0" id="Tekstfelt 22" o:spid="_x0000_s1028" type="#_x0000_t202" style="position:absolute;left:0;text-align:left;margin-left:259.85pt;margin-top:8.5pt;width:224.55pt;height:29.2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" fillcolor="white [3201]" stroked="f" strokeweight=".5pt">
                <v:textbox>
                  <w:txbxContent>
                    <w:p w14:paraId="1E4D87CC" w14:textId="77777777" w:rsidR="00BD5CD3" w:rsidRPr="00F57133" w:rsidRDefault="00BD5CD3" w:rsidP="00B04D91">
                      <w:pPr>
                        <w:jc w:val="center"/>
                        <w:rPr>
                          <w:i/>
                          <w:sz w:val="16"/>
                          <w:szCs w:val="16"/>
                        </w:rPr>
                      </w:pPr>
                      <w:r>
                        <w:rPr>
                          <w:i/>
                          <w:sz w:val="16"/>
                          <w:szCs w:val="16"/>
                        </w:rPr>
                        <w:t>Legeplads på Dortheavej, Klintholm</w:t>
                      </w:r>
                      <w:r w:rsidRPr="00F57133">
                        <w:rPr>
                          <w:i/>
                          <w:sz w:val="16"/>
                          <w:szCs w:val="16"/>
                        </w:rPr>
                        <w:t xml:space="preserve">. Foto: </w:t>
                      </w:r>
                      <w:r>
                        <w:rPr>
                          <w:i/>
                          <w:sz w:val="16"/>
                          <w:szCs w:val="16"/>
                        </w:rPr>
                        <w:t>Trafik og Ejendomme</w:t>
                      </w:r>
                    </w:p>
                  </w:txbxContent>
                </v:textbox>
                <w10:wrap anchorx="margin"/>
              </v:shape>
            </w:pict>
          </mc:Fallback>
        </mc:AlternateContent>
      </w:r>
      <w:r>
        <w:rPr>
          <w:noProof/>
          <w:lang w:eastAsia="da-DK"/>
        </w:rPr>
        <mc:AlternateContent>
          <mc:Choice Requires="wps">
            <w:drawing>
              <wp:anchor distT="0" distB="0" distL="114300" distR="114300" simplePos="0" relativeHeight="251668480" behindDoc="0" locked="0" layoutInCell="1" allowOverlap="1" wp14:anchorId="2C1E10D8" wp14:editId="187901CB">
                <wp:simplePos x="0" y="0"/>
                <wp:positionH relativeFrom="margin">
                  <wp:align>left</wp:align>
                </wp:positionH>
                <wp:positionV relativeFrom="paragraph">
                  <wp:posOffset>81856</wp:posOffset>
                </wp:positionV>
                <wp:extent cx="2852156" cy="293298"/>
                <wp:effectExtent l="0" t="0" r="5715" b="0"/>
                <wp:wrapNone/>
                <wp:docPr id="21" name="Tekstfelt 21"/>
                <wp:cNvGraphicFramePr/>
                <a:graphic xmlns:a="http://schemas.openxmlformats.org/drawingml/2006/main">
                  <a:graphicData uri="http://schemas.microsoft.com/office/word/2010/wordprocessingShape">
                    <wps:wsp>
                      <wps:cNvSpPr txBox="1"/>
                      <wps:spPr>
                        <a:xfrm>
                          <a:off x="0" y="0"/>
                          <a:ext cx="2852156" cy="2932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5DA9D" w14:textId="77777777" w:rsidR="00BD5CD3" w:rsidRPr="00F57133" w:rsidRDefault="00BD5CD3" w:rsidP="00B04D91">
                            <w:pPr>
                              <w:jc w:val="center"/>
                              <w:rPr>
                                <w:i/>
                                <w:sz w:val="16"/>
                                <w:szCs w:val="16"/>
                              </w:rPr>
                            </w:pPr>
                            <w:r>
                              <w:rPr>
                                <w:i/>
                                <w:sz w:val="16"/>
                                <w:szCs w:val="16"/>
                              </w:rPr>
                              <w:t>Legeplads i Gernersvej, Bårse</w:t>
                            </w:r>
                            <w:r w:rsidRPr="00F57133">
                              <w:rPr>
                                <w:i/>
                                <w:sz w:val="16"/>
                                <w:szCs w:val="16"/>
                              </w:rPr>
                              <w:t xml:space="preserve">. Foto: </w:t>
                            </w:r>
                            <w:r>
                              <w:rPr>
                                <w:i/>
                                <w:sz w:val="16"/>
                                <w:szCs w:val="16"/>
                              </w:rPr>
                              <w:t>Trafik og Ejendomme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1E10D8" id="Tekstfelt 21" o:spid="_x0000_s1029" type="#_x0000_t202" style="position:absolute;left:0;text-align:left;margin-left:0;margin-top:6.45pt;width:224.6pt;height:23.1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" fillcolor="white [3201]" stroked="f" strokeweight=".5pt">
                <v:textbox>
                  <w:txbxContent>
                    <w:p w14:paraId="26C5DA9D" w14:textId="77777777" w:rsidR="00BD5CD3" w:rsidRPr="00F57133" w:rsidRDefault="00BD5CD3" w:rsidP="00B04D91">
                      <w:pPr>
                        <w:jc w:val="center"/>
                        <w:rPr>
                          <w:i/>
                          <w:sz w:val="16"/>
                          <w:szCs w:val="16"/>
                        </w:rPr>
                      </w:pPr>
                      <w:r>
                        <w:rPr>
                          <w:i/>
                          <w:sz w:val="16"/>
                          <w:szCs w:val="16"/>
                        </w:rPr>
                        <w:t>Legeplads i Gernersvej, Bårse</w:t>
                      </w:r>
                      <w:r w:rsidRPr="00F57133">
                        <w:rPr>
                          <w:i/>
                          <w:sz w:val="16"/>
                          <w:szCs w:val="16"/>
                        </w:rPr>
                        <w:t xml:space="preserve">. Foto: </w:t>
                      </w:r>
                      <w:r>
                        <w:rPr>
                          <w:i/>
                          <w:sz w:val="16"/>
                          <w:szCs w:val="16"/>
                        </w:rPr>
                        <w:t>Trafik og Ejendomme</w:t>
                      </w:r>
                    </w:p>
                  </w:txbxContent>
                </v:textbox>
                <w10:wrap anchorx="margin"/>
              </v:shape>
            </w:pict>
          </mc:Fallback>
        </mc:AlternateContent>
      </w:r>
      <w:bookmarkEnd w:id="5"/>
    </w:p>
    <w:p w14:paraId="7DED0EA5" w14:textId="77777777" w:rsidR="00642BC4" w:rsidRDefault="00642BC4" w:rsidP="000C1F2F">
      <w:pPr>
        <w:pStyle w:val="Overskrift2"/>
        <w:numPr>
          <w:ilvl w:val="0"/>
          <w:numId w:val="0"/>
        </w:numPr>
        <w:ind w:left="576" w:hanging="576"/>
      </w:pPr>
    </w:p>
    <w:p w14:paraId="0A57C0A3" w14:textId="77777777" w:rsidR="00700DE7" w:rsidRDefault="00700DE7" w:rsidP="00642BC4"/>
    <w:p w14:paraId="6385E7E2" w14:textId="7F782BBE" w:rsidR="00642BC4" w:rsidRDefault="00443E18" w:rsidP="00642BC4">
      <w:r>
        <w:t>Legepladserne på skoler</w:t>
      </w:r>
      <w:r w:rsidR="00700DE7">
        <w:t xml:space="preserve"> og </w:t>
      </w:r>
      <w:r>
        <w:t>daginstitutioner</w:t>
      </w:r>
      <w:r w:rsidR="00700DE7">
        <w:t xml:space="preserve"> er af forskellig beskaffenhed og størrelse. Ansvaret for udformning, størrelse og sikkerhed på disse legepladser ligger hos skole- og </w:t>
      </w:r>
      <w:r>
        <w:t>dag</w:t>
      </w:r>
      <w:r w:rsidR="00700DE7">
        <w:t>institutionslederne.</w:t>
      </w:r>
    </w:p>
    <w:p w14:paraId="231DAB8F" w14:textId="77777777" w:rsidR="00700DE7" w:rsidRDefault="00700DE7" w:rsidP="00642BC4"/>
    <w:p w14:paraId="444B5A5A" w14:textId="77777777" w:rsidR="00642BC4" w:rsidRPr="00642BC4" w:rsidRDefault="00642BC4" w:rsidP="00642BC4"/>
    <w:p w14:paraId="19D5FA87" w14:textId="77777777" w:rsidR="000C1F2F" w:rsidRDefault="000C1F2F" w:rsidP="000C1F2F">
      <w:pPr>
        <w:pStyle w:val="Overskrift2"/>
        <w:numPr>
          <w:ilvl w:val="0"/>
          <w:numId w:val="0"/>
        </w:numPr>
        <w:ind w:left="576" w:hanging="576"/>
      </w:pPr>
      <w:bookmarkStart w:id="6" w:name="_Toc55477009"/>
      <w:r>
        <w:t>2.1 ANTAL LEGEPLADSER</w:t>
      </w:r>
      <w:bookmarkEnd w:id="6"/>
    </w:p>
    <w:p w14:paraId="40F8B9A0" w14:textId="40330EC9" w:rsidR="000C1F2F" w:rsidRDefault="000C1F2F" w:rsidP="000C1F2F">
      <w:r>
        <w:t>Vordingborg Kommune har i øjeblikket 16 offentlige legepladser. I juni 2019 blev det besluttet i Udvalget for Plan og Teknik</w:t>
      </w:r>
      <w:r w:rsidR="00443E18">
        <w:t>,</w:t>
      </w:r>
      <w:r>
        <w:t xml:space="preserve"> at forsøge at overdrage </w:t>
      </w:r>
      <w:r w:rsidR="00700DE7">
        <w:t>6</w:t>
      </w:r>
      <w:r>
        <w:t xml:space="preserve"> af legepladserne og sælge grundene til de omkringliggende grundejerforeninger. I den forbindelse blev tre legepladser overdraget til Egnshusene i hhv. Lundby, Præstø og Kalvehave.  De </w:t>
      </w:r>
      <w:r w:rsidR="00700DE7">
        <w:t>6</w:t>
      </w:r>
      <w:r>
        <w:t xml:space="preserve"> udvalgte pladser er placeret i boligkvarterer og servicere derfor en lille målgruppe. Arbejdet med salg og </w:t>
      </w:r>
      <w:r w:rsidRPr="00066139">
        <w:t xml:space="preserve">overdragelse </w:t>
      </w:r>
      <w:r>
        <w:t xml:space="preserve">er i proces. </w:t>
      </w:r>
    </w:p>
    <w:p w14:paraId="7A1387FB" w14:textId="77777777" w:rsidR="00443E18" w:rsidRDefault="00443E18" w:rsidP="000C1F2F"/>
    <w:p w14:paraId="0A560587" w14:textId="77777777" w:rsidR="00443E18" w:rsidRDefault="00443E18" w:rsidP="000C1F2F"/>
    <w:p w14:paraId="211EC285" w14:textId="77777777" w:rsidR="00443E18" w:rsidRDefault="00443E18" w:rsidP="000C1F2F"/>
    <w:p w14:paraId="34191DD1" w14:textId="77777777" w:rsidR="00443E18" w:rsidRDefault="00443E18" w:rsidP="000C1F2F"/>
    <w:p w14:paraId="4299A8ED" w14:textId="77777777" w:rsidR="00443E18" w:rsidRDefault="00443E18" w:rsidP="000C1F2F"/>
    <w:p w14:paraId="1BF26950" w14:textId="77777777" w:rsidR="00443E18" w:rsidRDefault="00443E18" w:rsidP="000C1F2F"/>
    <w:p w14:paraId="3DBED40A" w14:textId="77777777" w:rsidR="00443E18" w:rsidRDefault="00443E18" w:rsidP="000C1F2F"/>
    <w:p w14:paraId="5CD96364" w14:textId="77777777" w:rsidR="00443E18" w:rsidRDefault="00443E18" w:rsidP="000C1F2F"/>
    <w:p w14:paraId="20F60BE3" w14:textId="77777777" w:rsidR="00D7115B" w:rsidRDefault="00D7115B" w:rsidP="000C1F2F"/>
    <w:p w14:paraId="1A32D85C" w14:textId="2F2410E1" w:rsidR="00D7115B" w:rsidRDefault="007C2448" w:rsidP="000C1F2F">
      <w:r>
        <w:lastRenderedPageBreak/>
        <w:t xml:space="preserve">De </w:t>
      </w:r>
      <w:r w:rsidR="00700DE7">
        <w:t>6</w:t>
      </w:r>
      <w:r>
        <w:t xml:space="preserve"> pladser hvor grundene </w:t>
      </w:r>
      <w:r w:rsidR="00D7115B">
        <w:t>ønskes solgt</w:t>
      </w:r>
      <w:r>
        <w:t xml:space="preserve"> og legepladserne overdraget</w:t>
      </w:r>
      <w:r w:rsidR="00D7115B">
        <w:t xml:space="preserve">: </w:t>
      </w:r>
    </w:p>
    <w:p w14:paraId="2BA3138B" w14:textId="77777777" w:rsidR="000C1F2F" w:rsidRPr="00D7115B" w:rsidRDefault="000C1F2F" w:rsidP="000C1F2F">
      <w:pPr>
        <w:rPr>
          <w:b/>
          <w:color w:val="FF0000"/>
        </w:rPr>
      </w:pPr>
    </w:p>
    <w:p w14:paraId="4BADD0BE" w14:textId="77777777" w:rsidR="00D7115B" w:rsidRDefault="00D7115B" w:rsidP="00D7115B">
      <w:pPr>
        <w:pStyle w:val="Listeafsnit"/>
        <w:numPr>
          <w:ilvl w:val="0"/>
          <w:numId w:val="16"/>
        </w:numPr>
      </w:pPr>
      <w:r>
        <w:t>Ørslev Legeplads, Albumvej 8, 4760 Vordingborg</w:t>
      </w:r>
    </w:p>
    <w:p w14:paraId="662DD706" w14:textId="77777777" w:rsidR="00D7115B" w:rsidRDefault="00D7115B" w:rsidP="00D7115B">
      <w:pPr>
        <w:pStyle w:val="Listeafsnit"/>
        <w:numPr>
          <w:ilvl w:val="0"/>
          <w:numId w:val="16"/>
        </w:numPr>
      </w:pPr>
      <w:r>
        <w:t>Stensved Legeplads, Violvej 1, 4773</w:t>
      </w:r>
    </w:p>
    <w:p w14:paraId="079EDE65" w14:textId="77777777" w:rsidR="00D7115B" w:rsidRDefault="00D7115B" w:rsidP="00D7115B">
      <w:pPr>
        <w:pStyle w:val="Listeafsnit"/>
        <w:numPr>
          <w:ilvl w:val="0"/>
          <w:numId w:val="16"/>
        </w:numPr>
      </w:pPr>
      <w:r>
        <w:t>Kastrup Legeplads, Tværvej 2A, 4760 Vordingborg</w:t>
      </w:r>
    </w:p>
    <w:p w14:paraId="74C67AAA" w14:textId="77777777" w:rsidR="00D7115B" w:rsidRDefault="00D7115B" w:rsidP="00D7115B">
      <w:pPr>
        <w:pStyle w:val="Listeafsnit"/>
        <w:numPr>
          <w:ilvl w:val="0"/>
          <w:numId w:val="16"/>
        </w:numPr>
      </w:pPr>
      <w:r>
        <w:t>Sukkerfabrikken Lendemarke, Strandvej 3A, 4780 Stege</w:t>
      </w:r>
    </w:p>
    <w:p w14:paraId="7D5CD1E0" w14:textId="69FD6305" w:rsidR="00D7115B" w:rsidRDefault="00855E99" w:rsidP="00D7115B">
      <w:pPr>
        <w:pStyle w:val="Listeafsnit"/>
        <w:numPr>
          <w:ilvl w:val="0"/>
          <w:numId w:val="16"/>
        </w:numPr>
      </w:pPr>
      <w:r>
        <w:t>Rønnevænget Legeplads</w:t>
      </w:r>
      <w:r w:rsidR="00D7115B">
        <w:t>,</w:t>
      </w:r>
      <w:r w:rsidR="005D67A5">
        <w:t xml:space="preserve"> Rønnevænget 32,</w:t>
      </w:r>
      <w:r w:rsidR="00D7115B">
        <w:t xml:space="preserve"> 4780 Stege</w:t>
      </w:r>
    </w:p>
    <w:p w14:paraId="488FBC33" w14:textId="72866DAA" w:rsidR="00D7115B" w:rsidRDefault="00443E18" w:rsidP="00D7115B">
      <w:pPr>
        <w:pStyle w:val="Listeafsnit"/>
        <w:numPr>
          <w:ilvl w:val="0"/>
          <w:numId w:val="16"/>
        </w:numPr>
      </w:pPr>
      <w:r>
        <w:rPr>
          <w:noProof/>
          <w:lang w:eastAsia="da-DK"/>
        </w:rPr>
        <w:drawing>
          <wp:anchor distT="0" distB="0" distL="114300" distR="114300" simplePos="0" relativeHeight="251675648" behindDoc="1" locked="0" layoutInCell="1" allowOverlap="1" wp14:anchorId="4D2DDFAE" wp14:editId="3664EF08">
            <wp:simplePos x="0" y="0"/>
            <wp:positionH relativeFrom="margin">
              <wp:align>right</wp:align>
            </wp:positionH>
            <wp:positionV relativeFrom="paragraph">
              <wp:posOffset>310299</wp:posOffset>
            </wp:positionV>
            <wp:extent cx="6120130" cy="3583305"/>
            <wp:effectExtent l="0" t="0" r="0" b="0"/>
            <wp:wrapTight wrapText="bothSides">
              <wp:wrapPolygon edited="0">
                <wp:start x="0" y="0"/>
                <wp:lineTo x="0" y="21474"/>
                <wp:lineTo x="21515" y="21474"/>
                <wp:lineTo x="21515" y="0"/>
                <wp:lineTo x="0" y="0"/>
              </wp:wrapPolygon>
            </wp:wrapTight>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20130" cy="3583305"/>
                    </a:xfrm>
                    <a:prstGeom prst="rect">
                      <a:avLst/>
                    </a:prstGeom>
                  </pic:spPr>
                </pic:pic>
              </a:graphicData>
            </a:graphic>
          </wp:anchor>
        </w:drawing>
      </w:r>
      <w:r w:rsidR="00D7115B">
        <w:t>Klintholm, Dortheavej 21A, 4791 Borre</w:t>
      </w:r>
    </w:p>
    <w:p w14:paraId="4D33DB26" w14:textId="095DE77D" w:rsidR="00D7115B" w:rsidRDefault="00D7115B" w:rsidP="00D7115B">
      <w:pPr>
        <w:pStyle w:val="Listeafsnit"/>
      </w:pPr>
    </w:p>
    <w:p w14:paraId="596B2CDA" w14:textId="2B387F2E" w:rsidR="00D7115B" w:rsidRDefault="00D7115B" w:rsidP="00D7115B">
      <w:pPr>
        <w:pStyle w:val="Listeafsnit"/>
      </w:pPr>
    </w:p>
    <w:p w14:paraId="7FA47E2F" w14:textId="77777777" w:rsidR="000C1F2F" w:rsidRPr="00D7115B" w:rsidRDefault="000C1F2F" w:rsidP="000C1F2F">
      <w:pPr>
        <w:rPr>
          <w:lang w:val="en-US"/>
        </w:rPr>
      </w:pPr>
    </w:p>
    <w:p w14:paraId="6489CCDB" w14:textId="77777777" w:rsidR="00B52953" w:rsidRPr="00B52953" w:rsidRDefault="000C1F2F" w:rsidP="00B52953">
      <w:pPr>
        <w:pStyle w:val="Overskrift2"/>
        <w:numPr>
          <w:ilvl w:val="0"/>
          <w:numId w:val="0"/>
        </w:numPr>
        <w:ind w:left="576" w:hanging="576"/>
      </w:pPr>
      <w:bookmarkStart w:id="7" w:name="_Toc55477010"/>
      <w:r>
        <w:t>2.2 VEDLIGEHOLDELSESSTAND AF EKSISTERENDE LEGEPLADSER</w:t>
      </w:r>
      <w:bookmarkEnd w:id="7"/>
      <w:r>
        <w:t xml:space="preserve"> </w:t>
      </w:r>
    </w:p>
    <w:p w14:paraId="1584CA19" w14:textId="77777777" w:rsidR="000C1F2F" w:rsidRDefault="000C1F2F" w:rsidP="000C1F2F">
      <w:r>
        <w:t xml:space="preserve">Alle Vordingborg Kommunes legepladser gennemgår hvert år den lovpligtige legepladsinspektion. Inspektionen beskriver redskabernes sikkerhedsmæssige og vedligeholdelsesmæssige tilstand. </w:t>
      </w:r>
    </w:p>
    <w:p w14:paraId="2249E113" w14:textId="77777777" w:rsidR="000C1F2F" w:rsidRDefault="000C1F2F" w:rsidP="000C1F2F">
      <w:r>
        <w:t xml:space="preserve">Inspektionerne fra 2019 viser at de fleste af legepladserne har brug for vedligeholdelse i større eller mindre grad for at overholde lovkravene. </w:t>
      </w:r>
    </w:p>
    <w:p w14:paraId="074C4E07" w14:textId="77777777" w:rsidR="007C2448" w:rsidRDefault="007C2448" w:rsidP="000C1F2F"/>
    <w:p w14:paraId="155A17E5" w14:textId="19D01A99" w:rsidR="007C2448" w:rsidRDefault="007C2448" w:rsidP="007C2448">
      <w:r>
        <w:t xml:space="preserve">De </w:t>
      </w:r>
      <w:r w:rsidR="00700DE7">
        <w:t>6</w:t>
      </w:r>
      <w:r>
        <w:t xml:space="preserve"> legepladser der ønskes solgt og overdraget til grundejerforeninger vil ikke blive opdateret, </w:t>
      </w:r>
      <w:r w:rsidR="00700DE7">
        <w:t xml:space="preserve">men </w:t>
      </w:r>
      <w:r>
        <w:t xml:space="preserve">de vil blive gjort lovlige hvis de kan ske med enkelte indgreb ellers vil legeredskaber med fejl </w:t>
      </w:r>
      <w:r w:rsidR="00C80A7D">
        <w:t xml:space="preserve">og mangler </w:t>
      </w:r>
      <w:r>
        <w:t xml:space="preserve">blive taget ned. </w:t>
      </w:r>
    </w:p>
    <w:p w14:paraId="3C536C41" w14:textId="77777777" w:rsidR="007C2448" w:rsidRDefault="007C2448" w:rsidP="000C1F2F"/>
    <w:p w14:paraId="676CDF10" w14:textId="77777777" w:rsidR="000C1F2F" w:rsidRDefault="000C1F2F" w:rsidP="000C1F2F"/>
    <w:p w14:paraId="56B666C4" w14:textId="77777777" w:rsidR="007C2448" w:rsidRDefault="007C2448" w:rsidP="000C1F2F"/>
    <w:p w14:paraId="02164685" w14:textId="77777777" w:rsidR="007C2448" w:rsidRDefault="007C2448" w:rsidP="000C1F2F"/>
    <w:p w14:paraId="2B9C0501" w14:textId="77777777" w:rsidR="007C2448" w:rsidRDefault="007C2448" w:rsidP="000C1F2F"/>
    <w:p w14:paraId="02DF5903" w14:textId="77777777" w:rsidR="000C1F2F" w:rsidRPr="00A35218" w:rsidRDefault="000C1F2F" w:rsidP="000C1F2F">
      <w:pPr>
        <w:pStyle w:val="Overskrift1"/>
        <w:numPr>
          <w:ilvl w:val="0"/>
          <w:numId w:val="0"/>
        </w:numPr>
      </w:pPr>
      <w:bookmarkStart w:id="8" w:name="_Toc55477011"/>
      <w:r>
        <w:lastRenderedPageBreak/>
        <w:t>3. VISION FOR VORDINGBORG KOMMUNES LEGEPLADSER</w:t>
      </w:r>
      <w:bookmarkEnd w:id="8"/>
    </w:p>
    <w:p w14:paraId="4D667DAA" w14:textId="77777777" w:rsidR="000C1F2F" w:rsidRDefault="000C1F2F" w:rsidP="000C1F2F">
      <w:pPr>
        <w:rPr>
          <w:rFonts w:cs="Arial"/>
        </w:rPr>
      </w:pPr>
      <w:r>
        <w:t xml:space="preserve">Strategien for Legepladser i Vordingborg Kommune understøtter </w:t>
      </w:r>
      <w:r w:rsidRPr="000B2AEB">
        <w:t xml:space="preserve">Vordingborg Kommunes vision om, at være </w:t>
      </w:r>
      <w:r w:rsidRPr="000B2AEB">
        <w:rPr>
          <w:b/>
          <w:i/>
        </w:rPr>
        <w:t>Storbyens sundeste og smukkeste forhave</w:t>
      </w:r>
      <w:r w:rsidRPr="000B2AEB">
        <w:t xml:space="preserve">, med fortællingen om </w:t>
      </w:r>
      <w:r w:rsidRPr="000B2AEB">
        <w:rPr>
          <w:b/>
          <w:i/>
        </w:rPr>
        <w:t>S</w:t>
      </w:r>
      <w:r w:rsidRPr="000B2AEB">
        <w:rPr>
          <w:rFonts w:cs="Arial"/>
          <w:b/>
          <w:i/>
        </w:rPr>
        <w:t>unde og aktive borgere</w:t>
      </w:r>
      <w:r w:rsidRPr="000B2AEB">
        <w:rPr>
          <w:rFonts w:cs="Arial"/>
        </w:rPr>
        <w:t>, hvor naturen og talrige tilbud skaber rammen for et sundt og aktivt liv for borgere i alle aldre.</w:t>
      </w:r>
    </w:p>
    <w:p w14:paraId="6FEFB7BA" w14:textId="77777777" w:rsidR="0029203C" w:rsidRPr="000B2AEB" w:rsidRDefault="0029203C" w:rsidP="000C1F2F">
      <w:pPr>
        <w:rPr>
          <w:rFonts w:cs="Arial"/>
        </w:rPr>
      </w:pPr>
    </w:p>
    <w:p w14:paraId="5A684AA9" w14:textId="77777777" w:rsidR="000C1F2F" w:rsidRDefault="000C1F2F" w:rsidP="000C1F2F">
      <w:pPr>
        <w:rPr>
          <w:rFonts w:cs="Arial"/>
        </w:rPr>
      </w:pPr>
      <w:r>
        <w:rPr>
          <w:rFonts w:cs="Arial"/>
        </w:rPr>
        <w:t>Strategien</w:t>
      </w:r>
      <w:r w:rsidRPr="009F0957">
        <w:rPr>
          <w:rFonts w:cs="Arial"/>
        </w:rPr>
        <w:t xml:space="preserve"> understøtter endvidere målsætninger</w:t>
      </w:r>
      <w:r w:rsidRPr="000B2AEB">
        <w:rPr>
          <w:rFonts w:cs="Arial"/>
        </w:rPr>
        <w:t>ne om sundhed, trivsel og læring i Vordingborg Kommunes Politik for Børn og Unge:</w:t>
      </w:r>
    </w:p>
    <w:p w14:paraId="6E052B67" w14:textId="77777777" w:rsidR="0029203C" w:rsidRPr="000B2AEB" w:rsidRDefault="0029203C" w:rsidP="000C1F2F">
      <w:pPr>
        <w:rPr>
          <w:rFonts w:cs="Arial"/>
        </w:rPr>
      </w:pPr>
    </w:p>
    <w:p w14:paraId="575F11D7" w14:textId="77777777" w:rsidR="000C1F2F" w:rsidRPr="000B2AEB" w:rsidRDefault="000C1F2F" w:rsidP="000C1F2F">
      <w:pPr>
        <w:pStyle w:val="Listeafsnit"/>
        <w:numPr>
          <w:ilvl w:val="0"/>
          <w:numId w:val="2"/>
        </w:numPr>
      </w:pPr>
      <w:r w:rsidRPr="000B2AEB">
        <w:rPr>
          <w:i/>
        </w:rPr>
        <w:t>Vi drager omsorg for børn og unges fysiske og psykiske sundhed og dannelse, så de kan udvikle stærke personlige, faglige og sociale kompetencer.</w:t>
      </w:r>
      <w:r w:rsidRPr="000B2AEB">
        <w:rPr>
          <w:i/>
        </w:rPr>
        <w:br/>
      </w:r>
    </w:p>
    <w:p w14:paraId="753C5605" w14:textId="77777777" w:rsidR="000C1F2F" w:rsidRPr="0036418A" w:rsidRDefault="000C1F2F" w:rsidP="000C1F2F">
      <w:pPr>
        <w:pStyle w:val="Listeafsnit"/>
        <w:numPr>
          <w:ilvl w:val="0"/>
          <w:numId w:val="2"/>
        </w:numPr>
      </w:pPr>
      <w:r w:rsidRPr="000B2AEB">
        <w:rPr>
          <w:i/>
        </w:rPr>
        <w:t>Vi skaber læringsmiljøer, som giver alle børn og unge succesoplevelser, samtidig med at deres lyst til at lære styrkes.</w:t>
      </w:r>
    </w:p>
    <w:p w14:paraId="26BCF3C1" w14:textId="77777777" w:rsidR="000C1F2F" w:rsidRPr="0036418A" w:rsidRDefault="000C1F2F" w:rsidP="000C1F2F">
      <w:pPr>
        <w:pStyle w:val="Listeafsnit"/>
      </w:pPr>
    </w:p>
    <w:p w14:paraId="39E0095B" w14:textId="77777777" w:rsidR="000C1F2F" w:rsidRPr="006275FC" w:rsidRDefault="000C1F2F" w:rsidP="000C1F2F">
      <w:r w:rsidRPr="006275FC">
        <w:t>Vordingborg Kommunes kommunale legepladser understøtter fysisk udfoldelse og kreativ stimulering, hvor børn finder udfordringer i legen og afprøver nye grænser.</w:t>
      </w:r>
    </w:p>
    <w:p w14:paraId="62D3C485" w14:textId="77777777" w:rsidR="000C1F2F" w:rsidRDefault="000C1F2F" w:rsidP="000C1F2F">
      <w:r w:rsidRPr="006275FC">
        <w:t>Børn og voksne mødes på legepladsen, hvor der skabes relationer med andre</w:t>
      </w:r>
      <w:r>
        <w:t>,</w:t>
      </w:r>
      <w:r w:rsidRPr="006275FC">
        <w:t xml:space="preserve"> og hvor der er rum for fællesskaber på tværs af alder, køn, sociale og kulturelle forskelle.</w:t>
      </w:r>
    </w:p>
    <w:p w14:paraId="712701B3" w14:textId="77777777" w:rsidR="000C1F2F" w:rsidRPr="00FE3E86" w:rsidRDefault="000C1F2F" w:rsidP="000C1F2F">
      <w:pPr>
        <w:rPr>
          <w:sz w:val="28"/>
          <w:szCs w:val="28"/>
        </w:rPr>
      </w:pPr>
    </w:p>
    <w:p w14:paraId="007912A3" w14:textId="77777777" w:rsidR="000C1F2F" w:rsidRDefault="000C1F2F" w:rsidP="000C1F2F">
      <w:pPr>
        <w:pStyle w:val="Overskrift2"/>
        <w:numPr>
          <w:ilvl w:val="0"/>
          <w:numId w:val="0"/>
        </w:numPr>
        <w:ind w:left="576" w:hanging="576"/>
      </w:pPr>
      <w:bookmarkStart w:id="9" w:name="_Toc13645317"/>
      <w:bookmarkStart w:id="10" w:name="_Toc55477012"/>
      <w:r>
        <w:t xml:space="preserve">3.1 </w:t>
      </w:r>
      <w:r w:rsidRPr="000C1F2F">
        <w:t xml:space="preserve">Målsætninger </w:t>
      </w:r>
      <w:bookmarkEnd w:id="9"/>
      <w:r w:rsidRPr="000C1F2F">
        <w:t>FOR LEGEPLADSER</w:t>
      </w:r>
      <w:bookmarkEnd w:id="10"/>
    </w:p>
    <w:p w14:paraId="3FCCAC31" w14:textId="77777777" w:rsidR="0029203C" w:rsidRPr="0029203C" w:rsidRDefault="0029203C" w:rsidP="0029203C"/>
    <w:p w14:paraId="29F69764" w14:textId="77777777" w:rsidR="000C1F2F" w:rsidRDefault="000C1F2F" w:rsidP="000C1F2F">
      <w:r>
        <w:t xml:space="preserve">Nedenstående målsætninger er beskrevet i Grundlag for Legepladser </w:t>
      </w:r>
    </w:p>
    <w:p w14:paraId="741A901F" w14:textId="77777777" w:rsidR="000C1F2F" w:rsidRPr="00F672D1" w:rsidRDefault="000C1F2F" w:rsidP="000C1F2F"/>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tblGrid>
      <w:tr w:rsidR="000C1F2F" w:rsidRPr="000C1F2F" w14:paraId="2C241560" w14:textId="77777777" w:rsidTr="00BD5CD3">
        <w:tc>
          <w:tcPr>
            <w:tcW w:w="8500" w:type="dxa"/>
          </w:tcPr>
          <w:p w14:paraId="3A17E954"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Vordingborg Kommune skal have attraktive legepladser med høj legeværdi, der opfordrer til fysisk aktivitet og understøtter børns udvikling, læring, nysgerrighed og motorik gennem leg.</w:t>
            </w:r>
          </w:p>
          <w:p w14:paraId="425EFCEE" w14:textId="77777777" w:rsidR="000C1F2F" w:rsidRPr="000C1F2F" w:rsidRDefault="000C1F2F" w:rsidP="00BD5CD3">
            <w:pPr>
              <w:spacing w:line="259" w:lineRule="auto"/>
              <w:rPr>
                <w:rFonts w:cs="Arial"/>
              </w:rPr>
            </w:pPr>
          </w:p>
          <w:p w14:paraId="5119FFE4"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I antal og udformning skal Vordingborg Kommunes kommunale legepladser afspejle behovet for fysisk aktivitet.</w:t>
            </w:r>
          </w:p>
          <w:p w14:paraId="6D7AA7F7" w14:textId="77777777" w:rsidR="000C1F2F" w:rsidRPr="000C1F2F" w:rsidRDefault="000C1F2F" w:rsidP="00BD5CD3">
            <w:pPr>
              <w:spacing w:line="259" w:lineRule="auto"/>
              <w:rPr>
                <w:rFonts w:cs="Arial"/>
              </w:rPr>
            </w:pPr>
          </w:p>
          <w:p w14:paraId="158A9C47"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Vordingborg Kommunes kommunale legepladser i det offentlige rum skal prioriteres, hvor legepladserne servicerer en større og bredere brugergruppe, og hvor flest mulige borgere og besøgende har gavn af legepladserne.</w:t>
            </w:r>
          </w:p>
          <w:p w14:paraId="019A18DA" w14:textId="77777777" w:rsidR="000C1F2F" w:rsidRPr="000C1F2F" w:rsidRDefault="000C1F2F" w:rsidP="00BD5CD3">
            <w:pPr>
              <w:spacing w:line="259" w:lineRule="auto"/>
              <w:rPr>
                <w:rFonts w:cs="Arial"/>
              </w:rPr>
            </w:pPr>
          </w:p>
          <w:p w14:paraId="0FB81A7F"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Vordingborg Kommunes legepladser skal opleves som et positivt alternativ til andre aktiviteter.</w:t>
            </w:r>
          </w:p>
          <w:p w14:paraId="24DD2F90" w14:textId="77777777" w:rsidR="000C1F2F" w:rsidRPr="000C1F2F" w:rsidRDefault="000C1F2F" w:rsidP="00BD5CD3">
            <w:pPr>
              <w:spacing w:line="259" w:lineRule="auto"/>
              <w:rPr>
                <w:rFonts w:cs="Arial"/>
              </w:rPr>
            </w:pPr>
          </w:p>
          <w:p w14:paraId="547679D8"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Vordingborg Kommunes borgere og besøgende skal have adgang til kommunale legepladser i det offentlige rum.</w:t>
            </w:r>
          </w:p>
          <w:p w14:paraId="602D4373" w14:textId="77777777" w:rsidR="000C1F2F" w:rsidRPr="000C1F2F" w:rsidRDefault="000C1F2F" w:rsidP="00BD5CD3">
            <w:pPr>
              <w:spacing w:line="259" w:lineRule="auto"/>
              <w:rPr>
                <w:rFonts w:cs="Arial"/>
              </w:rPr>
            </w:pPr>
          </w:p>
          <w:p w14:paraId="43816B31"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lastRenderedPageBreak/>
              <w:t>Ved nyetablering og renovering skal Vordingborg Kommunes kommunale legepladser indrettes med fokus på fysisk udfoldelse og kreativ stimulering, så børn kan færdes på legepladserne i et sundt, positivt og udfordrende miljø.</w:t>
            </w:r>
          </w:p>
          <w:p w14:paraId="56FA1D87" w14:textId="77777777" w:rsidR="000C1F2F" w:rsidRPr="000C1F2F" w:rsidRDefault="000C1F2F" w:rsidP="00BD5CD3">
            <w:pPr>
              <w:spacing w:line="259" w:lineRule="auto"/>
              <w:rPr>
                <w:rFonts w:cs="Arial"/>
              </w:rPr>
            </w:pPr>
          </w:p>
          <w:p w14:paraId="544B9F01" w14:textId="77777777" w:rsidR="000C1F2F" w:rsidRPr="000C1F2F" w:rsidRDefault="000C1F2F" w:rsidP="000C1F2F">
            <w:pPr>
              <w:pStyle w:val="Listeafsnit"/>
              <w:numPr>
                <w:ilvl w:val="0"/>
                <w:numId w:val="7"/>
              </w:numPr>
              <w:spacing w:after="0"/>
              <w:contextualSpacing w:val="0"/>
              <w:rPr>
                <w:rFonts w:cs="Arial"/>
              </w:rPr>
            </w:pPr>
            <w:r w:rsidRPr="000C1F2F">
              <w:rPr>
                <w:rFonts w:cs="Arial"/>
              </w:rPr>
              <w:t>Vordingborg Kommunes kommunale legepladser skal overholde kravene til sikkerhed jf. Danske Standarder.</w:t>
            </w:r>
          </w:p>
          <w:p w14:paraId="741FD6D5" w14:textId="77777777" w:rsidR="000C1F2F" w:rsidRPr="000C1F2F" w:rsidRDefault="000C1F2F" w:rsidP="00BD5CD3">
            <w:pPr>
              <w:pStyle w:val="Listeafsnit"/>
              <w:rPr>
                <w:rFonts w:cs="Arial"/>
              </w:rPr>
            </w:pPr>
          </w:p>
          <w:p w14:paraId="048191AF"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Legepladser placeres under hensyntagen til støj fra barneråb, boldspil mv. til omkringboende.</w:t>
            </w:r>
          </w:p>
          <w:p w14:paraId="79BE940D" w14:textId="77777777" w:rsidR="000C1F2F" w:rsidRPr="000C1F2F" w:rsidRDefault="000C1F2F" w:rsidP="00BD5CD3">
            <w:pPr>
              <w:pStyle w:val="Listeafsnit"/>
              <w:rPr>
                <w:rFonts w:cs="Arial"/>
              </w:rPr>
            </w:pPr>
          </w:p>
          <w:p w14:paraId="1F42C0BE" w14:textId="77777777" w:rsidR="000C1F2F" w:rsidRPr="000C1F2F" w:rsidRDefault="000C1F2F" w:rsidP="000C1F2F">
            <w:pPr>
              <w:pStyle w:val="Listeafsnit"/>
              <w:numPr>
                <w:ilvl w:val="0"/>
                <w:numId w:val="7"/>
              </w:numPr>
              <w:spacing w:after="0" w:line="240" w:lineRule="auto"/>
              <w:contextualSpacing w:val="0"/>
              <w:rPr>
                <w:rFonts w:cs="Arial"/>
              </w:rPr>
            </w:pPr>
            <w:r w:rsidRPr="000C1F2F">
              <w:rPr>
                <w:rFonts w:cs="Arial"/>
              </w:rPr>
              <w:t xml:space="preserve">Vordingborg Kommunes legepladser skal være med til at formidle nærmiljøets historie og liv gennem sin udformning og derved bidrage til forankring og tilhørsforhold. </w:t>
            </w:r>
          </w:p>
          <w:p w14:paraId="5EE902FA" w14:textId="77777777" w:rsidR="000C1F2F" w:rsidRPr="000C1F2F" w:rsidRDefault="000C1F2F" w:rsidP="00BD5CD3">
            <w:pPr>
              <w:rPr>
                <w:rFonts w:cs="Arial"/>
              </w:rPr>
            </w:pPr>
          </w:p>
        </w:tc>
      </w:tr>
    </w:tbl>
    <w:p w14:paraId="7F54D492" w14:textId="77777777" w:rsidR="000C1F2F" w:rsidRDefault="000C1F2F" w:rsidP="000C1F2F">
      <w:pPr>
        <w:rPr>
          <w:rFonts w:cs="Arial"/>
        </w:rPr>
      </w:pPr>
      <w:r w:rsidRPr="000C1F2F">
        <w:rPr>
          <w:rFonts w:cs="Arial"/>
        </w:rPr>
        <w:lastRenderedPageBreak/>
        <w:t>Yderligere tilføjes følgende punkter</w:t>
      </w:r>
    </w:p>
    <w:p w14:paraId="746BD6ED" w14:textId="77777777" w:rsidR="000C1F2F" w:rsidRPr="000C1F2F" w:rsidRDefault="000C1F2F" w:rsidP="000C1F2F">
      <w:pPr>
        <w:rPr>
          <w:rFonts w:cs="Arial"/>
        </w:rPr>
      </w:pPr>
    </w:p>
    <w:p w14:paraId="682145E5" w14:textId="77777777" w:rsidR="000C1F2F" w:rsidRPr="000C1F2F" w:rsidRDefault="000C1F2F" w:rsidP="000C1F2F">
      <w:pPr>
        <w:pStyle w:val="Listeafsnit"/>
        <w:numPr>
          <w:ilvl w:val="0"/>
          <w:numId w:val="6"/>
        </w:numPr>
        <w:rPr>
          <w:rFonts w:cs="Arial"/>
        </w:rPr>
      </w:pPr>
      <w:r w:rsidRPr="000C1F2F">
        <w:rPr>
          <w:rFonts w:cs="Arial"/>
        </w:rPr>
        <w:t>At reducere mængden af ensartede legepladser til</w:t>
      </w:r>
      <w:r w:rsidR="00700DE7">
        <w:rPr>
          <w:rFonts w:cs="Arial"/>
        </w:rPr>
        <w:t xml:space="preserve"> fordel for</w:t>
      </w:r>
      <w:r w:rsidRPr="000C1F2F">
        <w:rPr>
          <w:rFonts w:cs="Arial"/>
        </w:rPr>
        <w:t xml:space="preserve"> bedre og mere varierede legepladser med større legeværdi</w:t>
      </w:r>
    </w:p>
    <w:p w14:paraId="5F834F83" w14:textId="77777777" w:rsidR="000C1F2F" w:rsidRPr="000C1F2F" w:rsidRDefault="000C1F2F" w:rsidP="000C1F2F">
      <w:pPr>
        <w:pStyle w:val="Listeafsnit"/>
        <w:rPr>
          <w:rFonts w:cs="Arial"/>
        </w:rPr>
      </w:pPr>
    </w:p>
    <w:p w14:paraId="08B29D70" w14:textId="77777777" w:rsidR="00B015E1" w:rsidRDefault="000C1F2F" w:rsidP="000C1F2F">
      <w:pPr>
        <w:pStyle w:val="Listeafsnit"/>
        <w:numPr>
          <w:ilvl w:val="0"/>
          <w:numId w:val="6"/>
        </w:numPr>
        <w:rPr>
          <w:rFonts w:cs="Arial"/>
        </w:rPr>
      </w:pPr>
      <w:r w:rsidRPr="00B015E1">
        <w:rPr>
          <w:rFonts w:cs="Arial"/>
        </w:rPr>
        <w:t xml:space="preserve">Inddrage </w:t>
      </w:r>
      <w:r w:rsidR="00700DE7" w:rsidRPr="00B015E1">
        <w:rPr>
          <w:rFonts w:cs="Arial"/>
        </w:rPr>
        <w:t xml:space="preserve">skoler og </w:t>
      </w:r>
      <w:r w:rsidRPr="00B015E1">
        <w:rPr>
          <w:rFonts w:cs="Arial"/>
        </w:rPr>
        <w:t>institutioners legepladser som en del af Vordingborg Kommunes tilbud til borgerne om en aktiv hverdag</w:t>
      </w:r>
    </w:p>
    <w:p w14:paraId="474E919A" w14:textId="77777777" w:rsidR="00B015E1" w:rsidRPr="00B015E1" w:rsidRDefault="00B015E1" w:rsidP="00B015E1">
      <w:pPr>
        <w:pStyle w:val="Listeafsnit"/>
        <w:rPr>
          <w:rFonts w:cs="Arial"/>
        </w:rPr>
      </w:pPr>
    </w:p>
    <w:p w14:paraId="67FA452A" w14:textId="00243930" w:rsidR="000C1F2F" w:rsidRPr="00B015E1" w:rsidRDefault="000C1F2F" w:rsidP="000C1F2F">
      <w:pPr>
        <w:pStyle w:val="Listeafsnit"/>
        <w:numPr>
          <w:ilvl w:val="0"/>
          <w:numId w:val="6"/>
        </w:numPr>
        <w:rPr>
          <w:rFonts w:cs="Arial"/>
        </w:rPr>
      </w:pPr>
      <w:r w:rsidRPr="00B015E1">
        <w:rPr>
          <w:rFonts w:cs="Arial"/>
        </w:rPr>
        <w:t>At arbejde med holdninger og forventninger til traditionelle legepladser samt inddrage naturen og beplantninger som en del af legepladsen</w:t>
      </w:r>
    </w:p>
    <w:p w14:paraId="073C5C2A" w14:textId="77777777" w:rsidR="000C1F2F" w:rsidRDefault="000C1F2F" w:rsidP="000C1F2F">
      <w:pPr>
        <w:rPr>
          <w:color w:val="FF0000"/>
        </w:rPr>
      </w:pPr>
    </w:p>
    <w:p w14:paraId="31A86D0F" w14:textId="77777777" w:rsidR="00781D78" w:rsidRDefault="00781D78" w:rsidP="000C1F2F">
      <w:pPr>
        <w:rPr>
          <w:color w:val="FF0000"/>
        </w:rPr>
      </w:pPr>
    </w:p>
    <w:p w14:paraId="256C9BF6" w14:textId="77777777" w:rsidR="00781D78" w:rsidRDefault="00781D78" w:rsidP="000C1F2F">
      <w:pPr>
        <w:rPr>
          <w:color w:val="FF0000"/>
        </w:rPr>
      </w:pPr>
    </w:p>
    <w:p w14:paraId="52A7F918" w14:textId="77777777" w:rsidR="00A829F3" w:rsidRDefault="00A829F3" w:rsidP="000C1F2F">
      <w:pPr>
        <w:rPr>
          <w:color w:val="FF0000"/>
        </w:rPr>
      </w:pPr>
    </w:p>
    <w:p w14:paraId="15A05865" w14:textId="77777777" w:rsidR="00A829F3" w:rsidRDefault="00A829F3" w:rsidP="000C1F2F">
      <w:pPr>
        <w:rPr>
          <w:color w:val="FF0000"/>
        </w:rPr>
      </w:pPr>
    </w:p>
    <w:p w14:paraId="436BD55C" w14:textId="77777777" w:rsidR="00A829F3" w:rsidRDefault="00A829F3" w:rsidP="000C1F2F">
      <w:pPr>
        <w:rPr>
          <w:color w:val="FF0000"/>
        </w:rPr>
      </w:pPr>
    </w:p>
    <w:p w14:paraId="1AE50CE1" w14:textId="77777777" w:rsidR="00A829F3" w:rsidRDefault="00A829F3" w:rsidP="000C1F2F">
      <w:pPr>
        <w:rPr>
          <w:color w:val="FF0000"/>
        </w:rPr>
      </w:pPr>
    </w:p>
    <w:p w14:paraId="602BE123" w14:textId="77777777" w:rsidR="00A829F3" w:rsidRDefault="00A829F3" w:rsidP="000C1F2F">
      <w:pPr>
        <w:rPr>
          <w:color w:val="FF0000"/>
        </w:rPr>
      </w:pPr>
    </w:p>
    <w:p w14:paraId="0E68EDE9" w14:textId="77777777" w:rsidR="00A829F3" w:rsidRDefault="00A829F3" w:rsidP="000C1F2F">
      <w:pPr>
        <w:rPr>
          <w:color w:val="FF0000"/>
        </w:rPr>
      </w:pPr>
    </w:p>
    <w:p w14:paraId="6A7BB039" w14:textId="77777777" w:rsidR="00A829F3" w:rsidRDefault="00A829F3" w:rsidP="000C1F2F">
      <w:pPr>
        <w:rPr>
          <w:color w:val="FF0000"/>
        </w:rPr>
      </w:pPr>
    </w:p>
    <w:p w14:paraId="26247DD5" w14:textId="77777777" w:rsidR="00A829F3" w:rsidRDefault="00A829F3" w:rsidP="000C1F2F">
      <w:pPr>
        <w:rPr>
          <w:color w:val="FF0000"/>
        </w:rPr>
      </w:pPr>
    </w:p>
    <w:p w14:paraId="60FC2945" w14:textId="77777777" w:rsidR="00A829F3" w:rsidRDefault="00A829F3" w:rsidP="000C1F2F">
      <w:pPr>
        <w:rPr>
          <w:color w:val="FF0000"/>
        </w:rPr>
      </w:pPr>
    </w:p>
    <w:p w14:paraId="44C8348D" w14:textId="77777777" w:rsidR="00A829F3" w:rsidRDefault="00A829F3" w:rsidP="000C1F2F">
      <w:pPr>
        <w:rPr>
          <w:color w:val="FF0000"/>
        </w:rPr>
      </w:pPr>
    </w:p>
    <w:p w14:paraId="4F94E20F" w14:textId="77777777" w:rsidR="00A829F3" w:rsidRDefault="00A829F3" w:rsidP="000C1F2F">
      <w:pPr>
        <w:rPr>
          <w:color w:val="FF0000"/>
        </w:rPr>
      </w:pPr>
    </w:p>
    <w:p w14:paraId="1DB13550" w14:textId="77777777" w:rsidR="00A829F3" w:rsidRDefault="00A829F3" w:rsidP="000C1F2F">
      <w:pPr>
        <w:rPr>
          <w:color w:val="FF0000"/>
        </w:rPr>
      </w:pPr>
    </w:p>
    <w:p w14:paraId="50769F06" w14:textId="77777777" w:rsidR="00A829F3" w:rsidRDefault="00A829F3" w:rsidP="000C1F2F">
      <w:pPr>
        <w:rPr>
          <w:color w:val="FF0000"/>
        </w:rPr>
      </w:pPr>
    </w:p>
    <w:p w14:paraId="71BF8184" w14:textId="77777777" w:rsidR="000C1F2F" w:rsidRDefault="000C1F2F" w:rsidP="000C1F2F">
      <w:pPr>
        <w:pStyle w:val="Overskrift1"/>
        <w:numPr>
          <w:ilvl w:val="0"/>
          <w:numId w:val="0"/>
        </w:numPr>
      </w:pPr>
      <w:bookmarkStart w:id="11" w:name="_Toc55477013"/>
      <w:r>
        <w:lastRenderedPageBreak/>
        <w:t xml:space="preserve">4. </w:t>
      </w:r>
      <w:r w:rsidRPr="00A35218">
        <w:t>FREMTIDENS LEGEPLADSER I VORDINGBORG KOMMUNE</w:t>
      </w:r>
      <w:bookmarkEnd w:id="11"/>
    </w:p>
    <w:p w14:paraId="5AD8AB13" w14:textId="77777777" w:rsidR="000C1F2F" w:rsidRPr="00307BE7" w:rsidRDefault="000C1F2F" w:rsidP="000C1F2F">
      <w:pPr>
        <w:pStyle w:val="Overskrift2"/>
        <w:numPr>
          <w:ilvl w:val="0"/>
          <w:numId w:val="0"/>
        </w:numPr>
        <w:ind w:left="576" w:hanging="576"/>
        <w:rPr>
          <w:color w:val="FF0000"/>
        </w:rPr>
      </w:pPr>
      <w:bookmarkStart w:id="12" w:name="_Toc55477014"/>
      <w:r>
        <w:t>4.1 INDRETNING – LEGEVÆRDI OG LÆRING</w:t>
      </w:r>
      <w:bookmarkEnd w:id="12"/>
      <w:r>
        <w:t xml:space="preserve"> </w:t>
      </w:r>
    </w:p>
    <w:p w14:paraId="4527D723" w14:textId="77777777" w:rsidR="000C1F2F" w:rsidRDefault="000C1F2F" w:rsidP="000C1F2F">
      <w:r>
        <w:t>Legeværdien er et udtryk for en legeplads evner til at udvide og udvikle</w:t>
      </w:r>
      <w:r>
        <w:rPr>
          <w:color w:val="FF0000"/>
        </w:rPr>
        <w:t xml:space="preserve"> </w:t>
      </w:r>
      <w:r w:rsidRPr="00280639">
        <w:t xml:space="preserve">fysiske, kognitive, sociale, emotionelle og kreative kompetencer gennem fysisk bevægelse. </w:t>
      </w:r>
    </w:p>
    <w:p w14:paraId="24752E63" w14:textId="77777777" w:rsidR="000C1F2F" w:rsidRDefault="000C1F2F" w:rsidP="000C1F2F"/>
    <w:p w14:paraId="3E81492F" w14:textId="77777777" w:rsidR="000C1F2F" w:rsidRPr="00BF4CBA" w:rsidRDefault="000C1F2F" w:rsidP="000C1F2F">
      <w:pPr>
        <w:autoSpaceDE w:val="0"/>
        <w:autoSpaceDN w:val="0"/>
        <w:adjustRightInd w:val="0"/>
        <w:spacing w:line="240" w:lineRule="auto"/>
        <w:rPr>
          <w:rFonts w:cs="Arial"/>
        </w:rPr>
      </w:pPr>
      <w:r w:rsidRPr="00BF4CBA">
        <w:rPr>
          <w:rFonts w:cs="Arial"/>
        </w:rPr>
        <w:t>Legeværdien vurderes ud fra forskellige parametre relateret til funktionalitet og legemuligheder med fokus på børnenes udviklingsmuligheder socialt og motorisk. Udover dette vurderes legeværdien på, om legepladsen er alderssvarende.</w:t>
      </w:r>
    </w:p>
    <w:p w14:paraId="00E152EA" w14:textId="77777777" w:rsidR="000C1F2F" w:rsidRDefault="000C1F2F" w:rsidP="000C1F2F">
      <w:pPr>
        <w:rPr>
          <w:rFonts w:cs="Arial"/>
        </w:rPr>
      </w:pPr>
      <w:r w:rsidRPr="00BF4CBA">
        <w:rPr>
          <w:rFonts w:cs="Arial"/>
        </w:rPr>
        <w:t>Ved legepladsens indretning skal:</w:t>
      </w:r>
    </w:p>
    <w:p w14:paraId="5F368F62" w14:textId="77777777" w:rsidR="000C1F2F" w:rsidRPr="00BF4CBA" w:rsidRDefault="000C1F2F" w:rsidP="000C1F2F">
      <w:pPr>
        <w:rPr>
          <w:rFonts w:cs="Arial"/>
        </w:rPr>
      </w:pPr>
    </w:p>
    <w:p w14:paraId="4B277B2B" w14:textId="77777777"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Legeværdien sikres gennem funktionalitet og legemuligheder og om legepladsen er alderssvarende for den tiltænkte målgruppe.</w:t>
      </w:r>
    </w:p>
    <w:p w14:paraId="44ACFA63" w14:textId="77777777"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Den indrettes på en sundheds- og sikkerhedsmæssig fuldt forsvarlig måde, så børnene får så meget sikkerhed, som nødvendigt.</w:t>
      </w:r>
    </w:p>
    <w:p w14:paraId="3B0E72AB" w14:textId="23E1E9CF"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 xml:space="preserve">Der </w:t>
      </w:r>
      <w:r w:rsidR="00B015E1">
        <w:rPr>
          <w:rFonts w:cs="Arial"/>
        </w:rPr>
        <w:t xml:space="preserve">skal </w:t>
      </w:r>
      <w:r w:rsidRPr="000C1F2F">
        <w:rPr>
          <w:rFonts w:cs="Arial"/>
        </w:rPr>
        <w:t>være udfordringer, som helt naturligt styrker børns sanser, pirrer deres nysgerrighed samt træner deres motorik.</w:t>
      </w:r>
    </w:p>
    <w:p w14:paraId="3451E7A2" w14:textId="77777777"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Den gerne være fantasifuld og tage udgangspunkt i de enkelte steders særlige karakter og iboende muligheder.</w:t>
      </w:r>
    </w:p>
    <w:p w14:paraId="452FFFB4" w14:textId="77777777" w:rsidR="000C1F2F" w:rsidRPr="000C1F2F" w:rsidRDefault="000C1F2F" w:rsidP="000C1F2F">
      <w:pPr>
        <w:pStyle w:val="Listeafsnit"/>
        <w:numPr>
          <w:ilvl w:val="0"/>
          <w:numId w:val="5"/>
        </w:numPr>
        <w:spacing w:after="120"/>
        <w:ind w:left="714" w:hanging="357"/>
        <w:contextualSpacing w:val="0"/>
        <w:rPr>
          <w:rFonts w:cs="Arial"/>
        </w:rPr>
      </w:pPr>
      <w:r w:rsidRPr="000C1F2F">
        <w:rPr>
          <w:rFonts w:cs="Arial"/>
        </w:rPr>
        <w:t xml:space="preserve">Den udformes som et uderum med plads til leg, sansning og læring. </w:t>
      </w:r>
    </w:p>
    <w:p w14:paraId="5D716BAA" w14:textId="77777777" w:rsidR="000C1F2F" w:rsidRDefault="000C1F2F" w:rsidP="000C1F2F"/>
    <w:p w14:paraId="633C3957" w14:textId="77777777" w:rsidR="000C1F2F" w:rsidRDefault="000C1F2F" w:rsidP="000C1F2F">
      <w:r>
        <w:t>Indretning skal derfor fremadrettet have fokus på legeværdi fremfor antallet af legeredskaber. De skal lægge op til at styrke nysgerrigheden og muligheden for at udforske og inddrage det omkringliggende byrum. Placeres en legeplads på en havn kunne et element være en plads til at fiske krabber og efterfølgende en bane til at holde krabbevæddel</w:t>
      </w:r>
      <w:r w:rsidR="007C2448">
        <w:t>øb på. En legeplads skal ikke</w:t>
      </w:r>
      <w:r>
        <w:t xml:space="preserve"> have en gynge og en rutsjebane for at være en legeplads i Vordingborg Kommune. </w:t>
      </w:r>
    </w:p>
    <w:p w14:paraId="18709D9E" w14:textId="77777777" w:rsidR="000C1F2F" w:rsidRDefault="000C1F2F" w:rsidP="000C1F2F"/>
    <w:p w14:paraId="335B762A" w14:textId="77777777" w:rsidR="000C1F2F" w:rsidRDefault="000C1F2F" w:rsidP="000C1F2F">
      <w:pPr>
        <w:pStyle w:val="Overskrift2"/>
        <w:numPr>
          <w:ilvl w:val="0"/>
          <w:numId w:val="0"/>
        </w:numPr>
      </w:pPr>
      <w:bookmarkStart w:id="13" w:name="_Toc55477015"/>
      <w:r>
        <w:t>4.2 KATEGORIER AF LEGEPLADSER</w:t>
      </w:r>
      <w:bookmarkEnd w:id="13"/>
    </w:p>
    <w:p w14:paraId="56D0F2D6" w14:textId="77777777" w:rsidR="000C1F2F" w:rsidRDefault="000C1F2F" w:rsidP="000C1F2F">
      <w:r>
        <w:t xml:space="preserve">I strategien arbejdes der med 3 kategorier af legepladser. Ved at tage udgangspunkt i forskellige typer af legepladser sikres en overordnet ramme for mangfoldighed og en varieret identitet på Vordingborg Kommunes legepladser. De 3 typer udfylder alle forskellige behov. </w:t>
      </w:r>
    </w:p>
    <w:p w14:paraId="2900E3D2" w14:textId="77777777" w:rsidR="0029203C" w:rsidRDefault="0029203C" w:rsidP="000C1F2F"/>
    <w:p w14:paraId="2230AE3B" w14:textId="77777777" w:rsidR="000C1F2F" w:rsidRPr="007C2448" w:rsidRDefault="000C1F2F" w:rsidP="000C1F2F">
      <w:pPr>
        <w:pStyle w:val="Listeafsnit"/>
        <w:numPr>
          <w:ilvl w:val="0"/>
          <w:numId w:val="4"/>
        </w:numPr>
        <w:rPr>
          <w:rFonts w:cs="Arial"/>
        </w:rPr>
      </w:pPr>
      <w:r w:rsidRPr="007C2448">
        <w:rPr>
          <w:rFonts w:cs="Arial"/>
        </w:rPr>
        <w:t>Udflugtslegepladsen</w:t>
      </w:r>
    </w:p>
    <w:p w14:paraId="4098D717" w14:textId="77777777" w:rsidR="000C1F2F" w:rsidRPr="007C2448" w:rsidRDefault="000C1F2F" w:rsidP="000C1F2F">
      <w:pPr>
        <w:pStyle w:val="Listeafsnit"/>
        <w:numPr>
          <w:ilvl w:val="0"/>
          <w:numId w:val="4"/>
        </w:numPr>
        <w:rPr>
          <w:rFonts w:cs="Arial"/>
        </w:rPr>
      </w:pPr>
      <w:r w:rsidRPr="007C2448">
        <w:rPr>
          <w:rFonts w:cs="Arial"/>
        </w:rPr>
        <w:t>Leg i by og landsby</w:t>
      </w:r>
    </w:p>
    <w:p w14:paraId="42805609" w14:textId="266DB02C" w:rsidR="000C1F2F" w:rsidRDefault="002D16DD" w:rsidP="000C1F2F">
      <w:pPr>
        <w:pStyle w:val="Listeafsnit"/>
        <w:numPr>
          <w:ilvl w:val="0"/>
          <w:numId w:val="4"/>
        </w:numPr>
        <w:rPr>
          <w:rFonts w:cs="Arial"/>
        </w:rPr>
      </w:pPr>
      <w:r>
        <w:rPr>
          <w:rFonts w:cs="Arial"/>
        </w:rPr>
        <w:t xml:space="preserve">Skoler og </w:t>
      </w:r>
      <w:r w:rsidR="00443E18">
        <w:rPr>
          <w:rFonts w:cs="Arial"/>
        </w:rPr>
        <w:t>dag</w:t>
      </w:r>
      <w:r>
        <w:rPr>
          <w:rFonts w:cs="Arial"/>
        </w:rPr>
        <w:t>i</w:t>
      </w:r>
      <w:r w:rsidR="000C1F2F" w:rsidRPr="007C2448">
        <w:rPr>
          <w:rFonts w:cs="Arial"/>
        </w:rPr>
        <w:t>nstitutioners legeplads</w:t>
      </w:r>
      <w:r>
        <w:rPr>
          <w:rFonts w:cs="Arial"/>
        </w:rPr>
        <w:t>er</w:t>
      </w:r>
      <w:r w:rsidR="000C1F2F" w:rsidRPr="007C2448">
        <w:rPr>
          <w:rFonts w:cs="Arial"/>
        </w:rPr>
        <w:t xml:space="preserve"> </w:t>
      </w:r>
    </w:p>
    <w:p w14:paraId="50717873" w14:textId="77777777" w:rsidR="000C1F2F" w:rsidRPr="00700C7A" w:rsidRDefault="000C1F2F" w:rsidP="000C1F2F"/>
    <w:p w14:paraId="2C26C42C" w14:textId="77777777" w:rsidR="000C1F2F" w:rsidRDefault="000C1F2F" w:rsidP="000C1F2F">
      <w:pPr>
        <w:pStyle w:val="Overskrift2"/>
        <w:numPr>
          <w:ilvl w:val="0"/>
          <w:numId w:val="0"/>
        </w:numPr>
      </w:pPr>
      <w:bookmarkStart w:id="14" w:name="_Toc55477016"/>
      <w:r>
        <w:t>4.2.1 UDFLUGTSLEGEPLADSER</w:t>
      </w:r>
      <w:bookmarkEnd w:id="14"/>
    </w:p>
    <w:p w14:paraId="66409124" w14:textId="4741138B" w:rsidR="0029203C" w:rsidRDefault="000C1F2F" w:rsidP="000C1F2F">
      <w:r>
        <w:t>De store udflugtslegeplads etableres i de tre købstæder, Vordingborg, Præstø og Stege. De skal ses som et udflugtsmål for hele familien og områdets turister. Pladserne placeres så de ligger centralt og med gode adgangsforhold. Det fremgår tydeligt, at pladsen er et fælles samlingspunkt for komm</w:t>
      </w:r>
      <w:r w:rsidR="00A829F3">
        <w:t>unens borgere og byens turister.</w:t>
      </w:r>
    </w:p>
    <w:p w14:paraId="560D0504" w14:textId="77777777" w:rsidR="000C1F2F" w:rsidRDefault="000C1F2F" w:rsidP="000C1F2F">
      <w:r>
        <w:lastRenderedPageBreak/>
        <w:t xml:space="preserve">Her etableres mere traditionelle legepladser der understøtter målsætningen i Grundlag for legepladser om at formidlingen af nærmiljøets historie og liv skal ses i udformningen af legepladserne. </w:t>
      </w:r>
    </w:p>
    <w:p w14:paraId="4C865CB8" w14:textId="77777777" w:rsidR="0029203C" w:rsidRDefault="0029203C" w:rsidP="000C1F2F"/>
    <w:p w14:paraId="599FD8C2" w14:textId="5606B410" w:rsidR="0029203C" w:rsidRDefault="000C1F2F" w:rsidP="000C1F2F">
      <w:r>
        <w:t xml:space="preserve">De nye </w:t>
      </w:r>
      <w:r w:rsidR="002D16DD">
        <w:t>udflugtslege</w:t>
      </w:r>
      <w:r>
        <w:t>pladser skal tilpasses den enkelte købstad og kan fx indrettes som en bevægelsesrute gennembyen. I Præstø kunne den starte på havnen og både bevæge sig mod øst langs Fjordstien op mod Frederiksminde og mod vest til Jeppe Hein springvandet og på den måde integrerer allerede eksisterende attraktioner.</w:t>
      </w:r>
      <w:r w:rsidR="00D409ED">
        <w:t xml:space="preserve"> </w:t>
      </w:r>
      <w:r w:rsidR="007C2448">
        <w:t>De nye udflugtslegepladser skal integreres</w:t>
      </w:r>
      <w:r w:rsidR="00213C37">
        <w:t xml:space="preserve"> og etableres i tråd med</w:t>
      </w:r>
      <w:r w:rsidR="00D409ED">
        <w:t xml:space="preserve"> den strategisk-fysisk udviklingsplan der </w:t>
      </w:r>
      <w:r w:rsidR="007C2448">
        <w:t xml:space="preserve">allerede </w:t>
      </w:r>
      <w:r w:rsidR="00D409ED">
        <w:t>er vedtaget for de tre købstæder</w:t>
      </w:r>
      <w:r w:rsidR="002D16DD">
        <w:t xml:space="preserve"> og hvor der er gjort plads til områder med leg.</w:t>
      </w:r>
    </w:p>
    <w:p w14:paraId="644B631D" w14:textId="77777777" w:rsidR="007D0B07" w:rsidRDefault="007D0B07" w:rsidP="000C1F2F">
      <w:r>
        <w:t xml:space="preserve"> </w:t>
      </w:r>
    </w:p>
    <w:p w14:paraId="3B264B2B" w14:textId="5A36A8F8" w:rsidR="000C1F2F" w:rsidRDefault="000C1F2F" w:rsidP="000C1F2F">
      <w:r>
        <w:t>Denne kategori af legeplads</w:t>
      </w:r>
      <w:r w:rsidR="002D16DD">
        <w:t>er</w:t>
      </w:r>
      <w:r>
        <w:t xml:space="preserve"> er omkostningstung</w:t>
      </w:r>
      <w:r w:rsidR="002D16DD">
        <w:t>e,</w:t>
      </w:r>
      <w:r>
        <w:t xml:space="preserve"> både i etablering og den efterfølgende vedligeholdelse og daglige drift. Dels på grund af ønsket om at legepladsen afspejler lokalområde</w:t>
      </w:r>
      <w:r w:rsidR="00BD3989">
        <w:t>t</w:t>
      </w:r>
      <w:r>
        <w:t xml:space="preserve"> og derfor ikke er en traditionel standard legeplads fra et katalog, men også på grund af forventningen om</w:t>
      </w:r>
      <w:r w:rsidR="00A829F3">
        <w:t>,</w:t>
      </w:r>
      <w:r>
        <w:t xml:space="preserve"> at pladserne benyttes af mange mennesker og derved kræver mere opsyn og vedligeholdelse.</w:t>
      </w:r>
    </w:p>
    <w:p w14:paraId="471E7F39" w14:textId="77777777" w:rsidR="00D05ACF" w:rsidRDefault="00D05ACF" w:rsidP="000C1F2F"/>
    <w:p w14:paraId="780375EF" w14:textId="7C44EEAA" w:rsidR="000C1F2F" w:rsidRDefault="000C1F2F" w:rsidP="000C1F2F">
      <w:r>
        <w:t>Der er ikke afsat økonomi i det nuværende budget til at kunne anlægge tre udflugtslegepladser.</w:t>
      </w:r>
      <w:r w:rsidR="00443E18">
        <w:t xml:space="preserve"> </w:t>
      </w:r>
      <w:r w:rsidR="00213C37">
        <w:t>Det forventes, at der kan søges fondsmidler til at understøtte etableringen af udflugtslegepladserne</w:t>
      </w:r>
      <w:r w:rsidR="004B5070">
        <w:t>.</w:t>
      </w:r>
    </w:p>
    <w:p w14:paraId="37D055EC" w14:textId="77777777" w:rsidR="00D05ACF" w:rsidRDefault="00D05ACF" w:rsidP="000C1F2F"/>
    <w:p w14:paraId="4E7D2190" w14:textId="77777777" w:rsidR="000C1F2F" w:rsidRDefault="00F57133" w:rsidP="000C1F2F">
      <w:r>
        <w:rPr>
          <w:noProof/>
          <w:lang w:eastAsia="da-DK"/>
        </w:rPr>
        <mc:AlternateContent>
          <mc:Choice Requires="wps">
            <w:drawing>
              <wp:anchor distT="0" distB="0" distL="114300" distR="114300" simplePos="0" relativeHeight="251661312" behindDoc="1" locked="0" layoutInCell="1" allowOverlap="1" wp14:anchorId="4D35DBA7" wp14:editId="68659B6A">
                <wp:simplePos x="0" y="0"/>
                <wp:positionH relativeFrom="column">
                  <wp:posOffset>-15240</wp:posOffset>
                </wp:positionH>
                <wp:positionV relativeFrom="paragraph">
                  <wp:posOffset>3541395</wp:posOffset>
                </wp:positionV>
                <wp:extent cx="2852156" cy="431320"/>
                <wp:effectExtent l="0" t="0" r="5715" b="6985"/>
                <wp:wrapTight wrapText="bothSides">
                  <wp:wrapPolygon edited="0">
                    <wp:start x="0" y="0"/>
                    <wp:lineTo x="0" y="20996"/>
                    <wp:lineTo x="21499" y="20996"/>
                    <wp:lineTo x="21499" y="0"/>
                    <wp:lineTo x="0" y="0"/>
                  </wp:wrapPolygon>
                </wp:wrapTight>
                <wp:docPr id="16" name="Tekstfelt 16"/>
                <wp:cNvGraphicFramePr/>
                <a:graphic xmlns:a="http://schemas.openxmlformats.org/drawingml/2006/main">
                  <a:graphicData uri="http://schemas.microsoft.com/office/word/2010/wordprocessingShape">
                    <wps:wsp>
                      <wps:cNvSpPr txBox="1"/>
                      <wps:spPr>
                        <a:xfrm>
                          <a:off x="0" y="0"/>
                          <a:ext cx="2852156" cy="43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34C0F8" w14:textId="77777777" w:rsidR="00BD5CD3" w:rsidRPr="00F57133" w:rsidRDefault="00BD5CD3" w:rsidP="00B04D91">
                            <w:pPr>
                              <w:jc w:val="center"/>
                              <w:rPr>
                                <w:i/>
                                <w:sz w:val="16"/>
                                <w:szCs w:val="16"/>
                              </w:rPr>
                            </w:pPr>
                            <w:r>
                              <w:rPr>
                                <w:i/>
                                <w:sz w:val="16"/>
                                <w:szCs w:val="16"/>
                              </w:rPr>
                              <w:t xml:space="preserve">Inspiration: </w:t>
                            </w:r>
                            <w:r w:rsidRPr="00F57133">
                              <w:rPr>
                                <w:i/>
                                <w:sz w:val="16"/>
                                <w:szCs w:val="16"/>
                              </w:rPr>
                              <w:t>Tårnlegepladsen med Københavns tårne i Fælledparken, København. Foto: Monstrum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5DBA7" id="Tekstfelt 16" o:spid="_x0000_s1030" type="#_x0000_t202" style="position:absolute;margin-left:-1.2pt;margin-top:278.85pt;width:224.6pt;height:3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" fillcolor="white [3201]" stroked="f" strokeweight=".5pt">
                <v:textbox>
                  <w:txbxContent>
                    <w:p w14:paraId="0534C0F8" w14:textId="77777777" w:rsidR="00BD5CD3" w:rsidRPr="00F57133" w:rsidRDefault="00BD5CD3" w:rsidP="00B04D91">
                      <w:pPr>
                        <w:jc w:val="center"/>
                        <w:rPr>
                          <w:i/>
                          <w:sz w:val="16"/>
                          <w:szCs w:val="16"/>
                        </w:rPr>
                      </w:pPr>
                      <w:r>
                        <w:rPr>
                          <w:i/>
                          <w:sz w:val="16"/>
                          <w:szCs w:val="16"/>
                        </w:rPr>
                        <w:t xml:space="preserve">Inspiration: </w:t>
                      </w:r>
                      <w:r w:rsidRPr="00F57133">
                        <w:rPr>
                          <w:i/>
                          <w:sz w:val="16"/>
                          <w:szCs w:val="16"/>
                        </w:rPr>
                        <w:t>Tårnlegepladsen med Københavns tårne i Fælledparken, København. Foto: Monstrum</w:t>
                      </w:r>
                    </w:p>
                  </w:txbxContent>
                </v:textbox>
                <w10:wrap type="tight"/>
              </v:shape>
            </w:pict>
          </mc:Fallback>
        </mc:AlternateContent>
      </w:r>
      <w:r w:rsidR="00D05ACF">
        <w:rPr>
          <w:noProof/>
          <w:lang w:eastAsia="da-DK"/>
        </w:rPr>
        <w:drawing>
          <wp:anchor distT="0" distB="0" distL="114300" distR="114300" simplePos="0" relativeHeight="251660288" behindDoc="1" locked="0" layoutInCell="1" allowOverlap="1" wp14:anchorId="5E00C110" wp14:editId="73646E85">
            <wp:simplePos x="0" y="0"/>
            <wp:positionH relativeFrom="column">
              <wp:posOffset>3242945</wp:posOffset>
            </wp:positionH>
            <wp:positionV relativeFrom="paragraph">
              <wp:posOffset>296808</wp:posOffset>
            </wp:positionV>
            <wp:extent cx="2843530" cy="3241675"/>
            <wp:effectExtent l="0" t="0" r="0" b="0"/>
            <wp:wrapTight wrapText="bothSides">
              <wp:wrapPolygon edited="0">
                <wp:start x="0" y="0"/>
                <wp:lineTo x="0" y="21452"/>
                <wp:lineTo x="21417" y="21452"/>
                <wp:lineTo x="21417" y="0"/>
                <wp:lineTo x="0" y="0"/>
              </wp:wrapPolygon>
            </wp:wrapTight>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3530" cy="3241675"/>
                    </a:xfrm>
                    <a:prstGeom prst="rect">
                      <a:avLst/>
                    </a:prstGeom>
                  </pic:spPr>
                </pic:pic>
              </a:graphicData>
            </a:graphic>
            <wp14:sizeRelH relativeFrom="margin">
              <wp14:pctWidth>0</wp14:pctWidth>
            </wp14:sizeRelH>
            <wp14:sizeRelV relativeFrom="margin">
              <wp14:pctHeight>0</wp14:pctHeight>
            </wp14:sizeRelV>
          </wp:anchor>
        </w:drawing>
      </w:r>
    </w:p>
    <w:p w14:paraId="5C1105DE" w14:textId="2AF02B78" w:rsidR="000C1F2F" w:rsidRDefault="00F57133" w:rsidP="000C1F2F">
      <w:r>
        <w:rPr>
          <w:noProof/>
          <w:lang w:eastAsia="da-DK"/>
        </w:rPr>
        <mc:AlternateContent>
          <mc:Choice Requires="wps">
            <w:drawing>
              <wp:anchor distT="0" distB="0" distL="114300" distR="114300" simplePos="0" relativeHeight="251663360" behindDoc="1" locked="0" layoutInCell="1" allowOverlap="1" wp14:anchorId="0EDC2751" wp14:editId="2EDD1383">
                <wp:simplePos x="0" y="0"/>
                <wp:positionH relativeFrom="column">
                  <wp:posOffset>3223260</wp:posOffset>
                </wp:positionH>
                <wp:positionV relativeFrom="paragraph">
                  <wp:posOffset>3385185</wp:posOffset>
                </wp:positionV>
                <wp:extent cx="2852156" cy="431320"/>
                <wp:effectExtent l="0" t="0" r="5715" b="6985"/>
                <wp:wrapTight wrapText="bothSides">
                  <wp:wrapPolygon edited="0">
                    <wp:start x="0" y="0"/>
                    <wp:lineTo x="0" y="20996"/>
                    <wp:lineTo x="21499" y="20996"/>
                    <wp:lineTo x="21499" y="0"/>
                    <wp:lineTo x="0" y="0"/>
                  </wp:wrapPolygon>
                </wp:wrapTight>
                <wp:docPr id="17" name="Tekstfelt 17"/>
                <wp:cNvGraphicFramePr/>
                <a:graphic xmlns:a="http://schemas.openxmlformats.org/drawingml/2006/main">
                  <a:graphicData uri="http://schemas.microsoft.com/office/word/2010/wordprocessingShape">
                    <wps:wsp>
                      <wps:cNvSpPr txBox="1"/>
                      <wps:spPr>
                        <a:xfrm>
                          <a:off x="0" y="0"/>
                          <a:ext cx="2852156" cy="431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86DAC0" w14:textId="77777777" w:rsidR="00BD5CD3" w:rsidRPr="00F57133" w:rsidRDefault="00BD5CD3" w:rsidP="00B04D91">
                            <w:pPr>
                              <w:jc w:val="center"/>
                              <w:rPr>
                                <w:i/>
                                <w:sz w:val="16"/>
                                <w:szCs w:val="16"/>
                              </w:rPr>
                            </w:pPr>
                            <w:r>
                              <w:rPr>
                                <w:i/>
                                <w:sz w:val="16"/>
                                <w:szCs w:val="16"/>
                              </w:rPr>
                              <w:t xml:space="preserve">Inspiration: Maritim legeplads med skib og ”tang”.          </w:t>
                            </w:r>
                            <w:r w:rsidRPr="00F57133">
                              <w:rPr>
                                <w:i/>
                                <w:sz w:val="16"/>
                                <w:szCs w:val="16"/>
                              </w:rPr>
                              <w:t>Foto: Monstrum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DC2751" id="Tekstfelt 17" o:spid="_x0000_s1031" type="#_x0000_t202" style="position:absolute;margin-left:253.8pt;margin-top:266.55pt;width:224.6pt;height:33.9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" fillcolor="white [3201]" stroked="f" strokeweight=".5pt">
                <v:textbox>
                  <w:txbxContent>
                    <w:p w14:paraId="2886DAC0" w14:textId="77777777" w:rsidR="00BD5CD3" w:rsidRPr="00F57133" w:rsidRDefault="00BD5CD3" w:rsidP="00B04D91">
                      <w:pPr>
                        <w:jc w:val="center"/>
                        <w:rPr>
                          <w:i/>
                          <w:sz w:val="16"/>
                          <w:szCs w:val="16"/>
                        </w:rPr>
                      </w:pPr>
                      <w:r>
                        <w:rPr>
                          <w:i/>
                          <w:sz w:val="16"/>
                          <w:szCs w:val="16"/>
                        </w:rPr>
                        <w:t xml:space="preserve">Inspiration: Maritim legeplads med skib og ”tang”.          </w:t>
                      </w:r>
                      <w:r w:rsidRPr="00F57133">
                        <w:rPr>
                          <w:i/>
                          <w:sz w:val="16"/>
                          <w:szCs w:val="16"/>
                        </w:rPr>
                        <w:t>Foto: Monstrum</w:t>
                      </w:r>
                    </w:p>
                  </w:txbxContent>
                </v:textbox>
                <w10:wrap type="tight"/>
              </v:shape>
            </w:pict>
          </mc:Fallback>
        </mc:AlternateContent>
      </w:r>
      <w:r w:rsidR="00D05ACF">
        <w:rPr>
          <w:noProof/>
          <w:lang w:eastAsia="da-DK"/>
        </w:rPr>
        <w:drawing>
          <wp:anchor distT="0" distB="0" distL="114300" distR="114300" simplePos="0" relativeHeight="251659264" behindDoc="1" locked="0" layoutInCell="1" allowOverlap="1" wp14:anchorId="72424E32" wp14:editId="74BECA8C">
            <wp:simplePos x="0" y="0"/>
            <wp:positionH relativeFrom="margin">
              <wp:align>left</wp:align>
            </wp:positionH>
            <wp:positionV relativeFrom="paragraph">
              <wp:posOffset>100486</wp:posOffset>
            </wp:positionV>
            <wp:extent cx="2843530" cy="3246755"/>
            <wp:effectExtent l="0" t="0" r="0" b="0"/>
            <wp:wrapTight wrapText="bothSides">
              <wp:wrapPolygon edited="0">
                <wp:start x="0" y="0"/>
                <wp:lineTo x="0" y="21418"/>
                <wp:lineTo x="21417" y="21418"/>
                <wp:lineTo x="21417" y="0"/>
                <wp:lineTo x="0" y="0"/>
              </wp:wrapPolygon>
            </wp:wrapTight>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24012" b="-1"/>
                    <a:stretch/>
                  </pic:blipFill>
                  <pic:spPr bwMode="auto">
                    <a:xfrm>
                      <a:off x="0" y="0"/>
                      <a:ext cx="2843530" cy="3246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1AF124" w14:textId="77777777" w:rsidR="000C1F2F" w:rsidRDefault="000C1F2F" w:rsidP="000C1F2F">
      <w:pPr>
        <w:pStyle w:val="Overskrift2"/>
        <w:numPr>
          <w:ilvl w:val="0"/>
          <w:numId w:val="0"/>
        </w:numPr>
      </w:pPr>
      <w:bookmarkStart w:id="15" w:name="_Toc55477017"/>
      <w:r>
        <w:lastRenderedPageBreak/>
        <w:t>4.2.2 LEG I BY OG LANDSBY</w:t>
      </w:r>
      <w:bookmarkEnd w:id="15"/>
    </w:p>
    <w:p w14:paraId="68A19D3C" w14:textId="5AC05DE1" w:rsidR="00A829F3" w:rsidRDefault="000C1F2F" w:rsidP="000C1F2F">
      <w:r>
        <w:t xml:space="preserve">Leg i by og landsby er de </w:t>
      </w:r>
      <w:r w:rsidR="00BD3989">
        <w:t>10</w:t>
      </w:r>
      <w:r>
        <w:t xml:space="preserve"> legepladser der er besluttet bevaret. De skal opdateres, både med mere traditionelle legepladselementer, men i høj grad med beplantninger og andre naturlige elementer</w:t>
      </w:r>
      <w:r w:rsidR="00BD3989">
        <w:t xml:space="preserve"> der giver anledning til leg</w:t>
      </w:r>
      <w:r>
        <w:t>. Det kan fx være en lille frugtlund, det kan være enkelte solitære træer med en særlig tiltrækning fx et valnøddetræ eller et kastanjetræ der giver an</w:t>
      </w:r>
      <w:r w:rsidR="00A829F3">
        <w:t>ledning til andre aktiviteter. Ligesom p</w:t>
      </w:r>
      <w:r>
        <w:t>rimitive elementer som store sten og træstammer- og stubbe til ”jorden er giftig”, hasselg</w:t>
      </w:r>
      <w:r w:rsidR="00A829F3">
        <w:t>ange og pilehuler til gemmeleg kan anspore til leg og bevægelse.</w:t>
      </w:r>
    </w:p>
    <w:p w14:paraId="1B19F89E" w14:textId="77777777" w:rsidR="000C1F2F" w:rsidRDefault="000C1F2F" w:rsidP="000C1F2F"/>
    <w:p w14:paraId="4E637580" w14:textId="77777777" w:rsidR="00781D78" w:rsidRDefault="00537C98" w:rsidP="007C2448">
      <w:pPr>
        <w:pStyle w:val="Overskrift2"/>
        <w:numPr>
          <w:ilvl w:val="0"/>
          <w:numId w:val="0"/>
        </w:numPr>
      </w:pPr>
      <w:bookmarkStart w:id="16" w:name="_Toc55477018"/>
      <w:r>
        <w:t xml:space="preserve">4.2.2.1 </w:t>
      </w:r>
      <w:r w:rsidR="000C1F2F">
        <w:t>DE LEGEPLADSER DER FORVENTES SOLGT</w:t>
      </w:r>
      <w:bookmarkEnd w:id="16"/>
    </w:p>
    <w:p w14:paraId="589FA0DE" w14:textId="20DE5EED" w:rsidR="000C1F2F" w:rsidRDefault="000C1F2F" w:rsidP="000C1F2F">
      <w:r>
        <w:t>Lykkes et salg</w:t>
      </w:r>
      <w:r w:rsidR="00A829F3">
        <w:t xml:space="preserve"> og overdragelse af de </w:t>
      </w:r>
      <w:r w:rsidR="00BD3989">
        <w:t>6</w:t>
      </w:r>
      <w:r w:rsidR="00A829F3">
        <w:t xml:space="preserve"> legepladser</w:t>
      </w:r>
      <w:r>
        <w:t xml:space="preserve"> ikke, vil legepladserne blive omlagt til</w:t>
      </w:r>
      <w:r w:rsidRPr="00A35218">
        <w:t xml:space="preserve"> fælles g</w:t>
      </w:r>
      <w:r>
        <w:t>rønninger med nye muligheder. Det kan være som ved de legepladser der skal bevares, at der plantes frugttræer eller sås</w:t>
      </w:r>
      <w:r w:rsidR="00A829F3">
        <w:t xml:space="preserve"> blomsterfrø ud. Redskaberne skal</w:t>
      </w:r>
      <w:r>
        <w:t xml:space="preserve"> også</w:t>
      </w:r>
      <w:r w:rsidR="00A829F3">
        <w:t>, over tid,</w:t>
      </w:r>
      <w:r>
        <w:t xml:space="preserve"> erstattes af store trædesten og træstammer. Der vil også blive gjort plads til ophold med bænke. </w:t>
      </w:r>
      <w:r w:rsidR="00A829F3">
        <w:t>Arealerne vil ikke længere fremtræde som traditionelle legepladser, men stadig være arealer der indbyder til ophold og bevægelse.</w:t>
      </w:r>
    </w:p>
    <w:p w14:paraId="7EEB37AA" w14:textId="77777777" w:rsidR="000C1F2F" w:rsidRDefault="000C1F2F" w:rsidP="000C1F2F"/>
    <w:p w14:paraId="20C37EDA" w14:textId="0DEC69F1" w:rsidR="000C1F2F" w:rsidRDefault="00537C98" w:rsidP="00537C98">
      <w:pPr>
        <w:pStyle w:val="Overskrift2"/>
        <w:numPr>
          <w:ilvl w:val="0"/>
          <w:numId w:val="0"/>
        </w:numPr>
      </w:pPr>
      <w:bookmarkStart w:id="17" w:name="_Toc55477019"/>
      <w:r>
        <w:t xml:space="preserve">4.2.3 </w:t>
      </w:r>
      <w:r w:rsidR="00BD3989">
        <w:t xml:space="preserve">SKOLER OG </w:t>
      </w:r>
      <w:r w:rsidR="000C1F2F">
        <w:t>INSTITUTIONERS LEGEPLADSER</w:t>
      </w:r>
      <w:bookmarkEnd w:id="17"/>
      <w:r w:rsidR="000C1F2F">
        <w:t xml:space="preserve"> </w:t>
      </w:r>
    </w:p>
    <w:p w14:paraId="06E6420C" w14:textId="693E98ED" w:rsidR="000C1F2F" w:rsidRPr="00BD5CD3" w:rsidRDefault="000C1F2F" w:rsidP="000C1F2F">
      <w:r w:rsidRPr="00BD5CD3">
        <w:t xml:space="preserve">Der er </w:t>
      </w:r>
      <w:r w:rsidR="003F1A72" w:rsidRPr="00BD5CD3">
        <w:t>21</w:t>
      </w:r>
      <w:r w:rsidRPr="00BD5CD3">
        <w:t xml:space="preserve"> daginstitutioner og </w:t>
      </w:r>
      <w:r w:rsidR="00BD5CD3">
        <w:t>15</w:t>
      </w:r>
      <w:r w:rsidRPr="00BD5CD3">
        <w:t xml:space="preserve"> skoler</w:t>
      </w:r>
      <w:r w:rsidR="00BD3989">
        <w:t xml:space="preserve"> heraf </w:t>
      </w:r>
      <w:r w:rsidR="003F1A72" w:rsidRPr="00BD5CD3">
        <w:t>13</w:t>
      </w:r>
      <w:r w:rsidR="00BD3989">
        <w:t xml:space="preserve"> med</w:t>
      </w:r>
      <w:r w:rsidRPr="00BD5CD3">
        <w:t xml:space="preserve"> SFO </w:t>
      </w:r>
      <w:r w:rsidR="00BD3989">
        <w:t>og</w:t>
      </w:r>
      <w:r w:rsidRPr="00BD5CD3">
        <w:t xml:space="preserve"> tilhørende legepladser. Disse legepladser</w:t>
      </w:r>
      <w:r w:rsidR="00BD3989">
        <w:t xml:space="preserve"> er placeret centralt for mange af borgerne og</w:t>
      </w:r>
      <w:r w:rsidRPr="00BD5CD3">
        <w:t xml:space="preserve"> udgør en stor ressource som flere steder kun udnyttes inden for skoletiden og inden for daglig åbningstid. </w:t>
      </w:r>
    </w:p>
    <w:p w14:paraId="4A807976" w14:textId="77777777" w:rsidR="00781D78" w:rsidRDefault="00781D78" w:rsidP="000C1F2F"/>
    <w:p w14:paraId="3DC07910" w14:textId="77777777" w:rsidR="000C1F2F" w:rsidRDefault="000C1F2F" w:rsidP="000C1F2F">
      <w:r>
        <w:t xml:space="preserve">Den store uudnyttede ressource skal bringes bedre i spil og komme borgerne til gavn. </w:t>
      </w:r>
    </w:p>
    <w:p w14:paraId="1BF12272" w14:textId="77777777" w:rsidR="000C1F2F" w:rsidRDefault="000C1F2F" w:rsidP="000C1F2F">
      <w:r>
        <w:t>Et øget brug af legepladserne vil afføde et større slid og en øget drift. Trafik og Ejendomme skal i samarbejde med institutioner og skoler derfor optimere udvikling, drift og vedligeholdelse af alle Vordingborg Kommunes legepladser, så de tildelte økonomiske ressourcer udnyttes mere effektivt. Derudover skal der drages nytte af hinandens erfaringer på tværs i forhold til udviklingen af legepladserne i fremtiden.</w:t>
      </w:r>
    </w:p>
    <w:p w14:paraId="0CC33BC5" w14:textId="77777777" w:rsidR="00781D78" w:rsidRDefault="00781D78" w:rsidP="000C1F2F"/>
    <w:p w14:paraId="38D8AB91" w14:textId="4DDD2229" w:rsidR="000C1F2F" w:rsidRDefault="00A829F3" w:rsidP="000C1F2F">
      <w:r>
        <w:t>Det skal</w:t>
      </w:r>
      <w:r w:rsidR="000C1F2F">
        <w:t xml:space="preserve"> </w:t>
      </w:r>
      <w:r w:rsidR="00213C37">
        <w:t>tydeliggøres</w:t>
      </w:r>
      <w:r w:rsidR="000C1F2F">
        <w:t xml:space="preserve">, at skolernes og institutionernes legepladser også er tilgængelige for borgerne i deres fritid. Der skal skiltes med hvornår legepladsen er åben og til fri afbenyttelse. Ligesom der skal skiltes med hvilken adfærd der forventes når legepladserne bruges. Dette for at imødegå uhensigtsmæssig brug, fx af unge med støjende adfærd i aftentimerne. </w:t>
      </w:r>
    </w:p>
    <w:p w14:paraId="243D55BC" w14:textId="77777777" w:rsidR="00BD5CD3" w:rsidRDefault="00BD5CD3" w:rsidP="000C1F2F"/>
    <w:p w14:paraId="600EC4AB" w14:textId="77777777" w:rsidR="000C1F2F" w:rsidRDefault="00BD7CE6" w:rsidP="00BD7CE6">
      <w:pPr>
        <w:pStyle w:val="Overskrift2"/>
        <w:numPr>
          <w:ilvl w:val="0"/>
          <w:numId w:val="0"/>
        </w:numPr>
      </w:pPr>
      <w:bookmarkStart w:id="18" w:name="_Toc55477020"/>
      <w:r>
        <w:t xml:space="preserve">4.3 </w:t>
      </w:r>
      <w:r w:rsidR="000C1F2F">
        <w:t>DESIGN</w:t>
      </w:r>
      <w:bookmarkEnd w:id="18"/>
    </w:p>
    <w:p w14:paraId="319BB6E1" w14:textId="0DAB6AE6" w:rsidR="000C1F2F" w:rsidRDefault="000C1F2F" w:rsidP="000C1F2F">
      <w:r>
        <w:t>Design</w:t>
      </w:r>
      <w:r w:rsidR="00BD7CE6">
        <w:t>et af de nye legepladser skal være</w:t>
      </w:r>
      <w:r>
        <w:t xml:space="preserve"> i tråd med</w:t>
      </w:r>
      <w:r w:rsidR="00BD7CE6">
        <w:t xml:space="preserve"> det omkringliggende byrum. Ved de 3 udflugtslegepladser skal det særligt afspejle</w:t>
      </w:r>
      <w:r>
        <w:t xml:space="preserve"> byen og historien</w:t>
      </w:r>
      <w:r w:rsidR="00213C37">
        <w:t xml:space="preserve"> i lokalområdet.</w:t>
      </w:r>
      <w:r w:rsidR="00BD7CE6">
        <w:t xml:space="preserve"> </w:t>
      </w:r>
      <w:r>
        <w:t xml:space="preserve"> </w:t>
      </w:r>
    </w:p>
    <w:p w14:paraId="3DC398A6" w14:textId="1B0E7C9D" w:rsidR="000C1F2F" w:rsidRDefault="000C1F2F" w:rsidP="000C1F2F">
      <w:r>
        <w:t>Øvrige legepladser</w:t>
      </w:r>
      <w:r w:rsidR="00BD7CE6">
        <w:t xml:space="preserve"> opdateres og opføres</w:t>
      </w:r>
      <w:r>
        <w:t xml:space="preserve"> i naturlige materialer</w:t>
      </w:r>
      <w:r w:rsidR="00BD7CE6">
        <w:t xml:space="preserve"> i tråd med de eksisterende,</w:t>
      </w:r>
      <w:r>
        <w:t xml:space="preserve"> men stadig med </w:t>
      </w:r>
      <w:r w:rsidR="00213C37">
        <w:t>elementer</w:t>
      </w:r>
      <w:r>
        <w:t xml:space="preserve"> der pirrer fantasien og nysgerrigheden. Der må gerne være forskel på de mindre legepladser i by og landsby. </w:t>
      </w:r>
    </w:p>
    <w:p w14:paraId="13C3FA04" w14:textId="77777777" w:rsidR="00BD7CE6" w:rsidRDefault="00BD7CE6" w:rsidP="00BD7CE6">
      <w:pPr>
        <w:pStyle w:val="Overskrift2"/>
        <w:numPr>
          <w:ilvl w:val="0"/>
          <w:numId w:val="0"/>
        </w:numPr>
        <w:ind w:left="576"/>
      </w:pPr>
    </w:p>
    <w:p w14:paraId="605B1988" w14:textId="77777777" w:rsidR="000C1F2F" w:rsidRDefault="00BD7CE6" w:rsidP="00BD7CE6">
      <w:pPr>
        <w:pStyle w:val="Overskrift2"/>
        <w:numPr>
          <w:ilvl w:val="0"/>
          <w:numId w:val="0"/>
        </w:numPr>
        <w:ind w:left="576" w:hanging="576"/>
      </w:pPr>
      <w:bookmarkStart w:id="19" w:name="_Toc55477021"/>
      <w:r>
        <w:t xml:space="preserve">4.3.1 </w:t>
      </w:r>
      <w:r w:rsidR="000C1F2F">
        <w:t>UNIVERSELT DESIGN</w:t>
      </w:r>
      <w:bookmarkEnd w:id="19"/>
      <w:r w:rsidR="000C1F2F">
        <w:t xml:space="preserve"> </w:t>
      </w:r>
    </w:p>
    <w:p w14:paraId="21EF6B72" w14:textId="77777777" w:rsidR="000C1F2F" w:rsidRDefault="000C1F2F" w:rsidP="000C1F2F">
      <w:r>
        <w:t xml:space="preserve">Der skal ved nyetableringer og opdateringer tænkes i universelt design. Dette for at imødekomme en større gruppe af borgere. Ikke alle elementer ændres til universelt design, men det tilstræbes, at der over tid vil være legeelementer på alle pladser der giver lige adgang og mulighed for leg for alle. </w:t>
      </w:r>
    </w:p>
    <w:p w14:paraId="4F00A1D0" w14:textId="77777777" w:rsidR="00C80A7D" w:rsidRDefault="00C80A7D" w:rsidP="000C1F2F"/>
    <w:p w14:paraId="2169ED20" w14:textId="064E6C51" w:rsidR="00C80A7D" w:rsidRPr="006550DF" w:rsidRDefault="00C80A7D" w:rsidP="00C80A7D">
      <w:pPr>
        <w:pStyle w:val="Overskrift2"/>
        <w:numPr>
          <w:ilvl w:val="0"/>
          <w:numId w:val="0"/>
        </w:numPr>
      </w:pPr>
      <w:bookmarkStart w:id="20" w:name="_Toc55477022"/>
      <w:r>
        <w:t>4.3.2 ALTERNATIVE PLADSER TIL LEG OG BEvÆGELSE</w:t>
      </w:r>
      <w:bookmarkEnd w:id="20"/>
    </w:p>
    <w:p w14:paraId="77BAA6EF" w14:textId="77777777" w:rsidR="00C80A7D" w:rsidRDefault="00C80A7D" w:rsidP="00C80A7D">
      <w:r>
        <w:t>Et alternativ og supplement til de tre kategorier er at arbejde med m</w:t>
      </w:r>
      <w:r w:rsidRPr="00F0615F">
        <w:t>idlertidighed</w:t>
      </w:r>
      <w:r>
        <w:t xml:space="preserve">. Midlertidige pladser der kan til bruges til rekreative formål og leg. Hvor det indrettes primitive pladser med mulighed for leg og bevægelse på fx betonplinte til parkour, små fodbold eller hockeymål på et stykke asfalt eller en petanquebane på en grusplads. Ikke-blivende elementer hvor et areals tilstand kreativt udnyttes. </w:t>
      </w:r>
    </w:p>
    <w:p w14:paraId="4EA31583" w14:textId="77777777" w:rsidR="00C80A7D" w:rsidRDefault="00C80A7D" w:rsidP="00C80A7D"/>
    <w:p w14:paraId="617D11A3" w14:textId="77777777" w:rsidR="00C80A7D" w:rsidRDefault="00C80A7D" w:rsidP="00C80A7D">
      <w:r>
        <w:t xml:space="preserve">Opfordring til leg og bevægelse i byens øvrige og mere permanente rum bør også indtænkes ved omlægning og renovering. Det kunne være en skulptur eller bænkelement der opfordre til at kravle på eller et trappeforløb der opfordre til bevægelse med fx tal eller figurer. </w:t>
      </w:r>
    </w:p>
    <w:p w14:paraId="664C8A7E" w14:textId="77777777" w:rsidR="00C80A7D" w:rsidRDefault="00C80A7D" w:rsidP="000C1F2F"/>
    <w:p w14:paraId="78F9C39C" w14:textId="77777777" w:rsidR="000C1F2F" w:rsidRPr="00FE3E86" w:rsidRDefault="000C1F2F" w:rsidP="000C1F2F"/>
    <w:p w14:paraId="20D237A7" w14:textId="77777777" w:rsidR="000C1F2F" w:rsidRDefault="00537C98" w:rsidP="00537C98">
      <w:pPr>
        <w:pStyle w:val="Overskrift1"/>
        <w:numPr>
          <w:ilvl w:val="0"/>
          <w:numId w:val="0"/>
        </w:numPr>
      </w:pPr>
      <w:bookmarkStart w:id="21" w:name="_Toc55477023"/>
      <w:r>
        <w:t xml:space="preserve">5. </w:t>
      </w:r>
      <w:r w:rsidR="000C1F2F">
        <w:t>STRATEGISK</w:t>
      </w:r>
      <w:r>
        <w:t>E</w:t>
      </w:r>
      <w:r w:rsidR="000C1F2F">
        <w:t xml:space="preserve"> SAMARBEJDER</w:t>
      </w:r>
      <w:bookmarkEnd w:id="21"/>
    </w:p>
    <w:p w14:paraId="3BADBE6F" w14:textId="77777777" w:rsidR="000C1F2F" w:rsidRDefault="00537C98" w:rsidP="00537C98">
      <w:pPr>
        <w:pStyle w:val="Overskrift2"/>
        <w:numPr>
          <w:ilvl w:val="0"/>
          <w:numId w:val="0"/>
        </w:numPr>
      </w:pPr>
      <w:bookmarkStart w:id="22" w:name="_Toc55477024"/>
      <w:r>
        <w:t xml:space="preserve">5.1 </w:t>
      </w:r>
      <w:r w:rsidR="000C1F2F">
        <w:t>SKOLER OG DAGINSTITUTIONER</w:t>
      </w:r>
      <w:bookmarkEnd w:id="22"/>
    </w:p>
    <w:p w14:paraId="136F8E14" w14:textId="4CF05454" w:rsidR="000C1F2F" w:rsidRDefault="000C1F2F" w:rsidP="000C1F2F">
      <w:r>
        <w:t>Strategiens ene del bygger særligt på</w:t>
      </w:r>
      <w:r w:rsidR="00BD7CE6">
        <w:t>,</w:t>
      </w:r>
      <w:r>
        <w:t xml:space="preserve"> at borgernes muligheder for at bruge skoler og daginstitutioners legepladser tydeliggøres. </w:t>
      </w:r>
    </w:p>
    <w:p w14:paraId="39AA625E" w14:textId="502FC6FF" w:rsidR="000C1F2F" w:rsidRDefault="000C1F2F" w:rsidP="000C1F2F">
      <w:r>
        <w:t xml:space="preserve">Dette gør at samarbejdet med institutioner og skoler </w:t>
      </w:r>
      <w:r w:rsidR="00BD7CE6">
        <w:t xml:space="preserve">skal </w:t>
      </w:r>
      <w:r>
        <w:t>øges, og at den daglig drift samt vedligeholdelse og udvikling samtænkes</w:t>
      </w:r>
      <w:r w:rsidR="00BD7CE6">
        <w:t>. D</w:t>
      </w:r>
      <w:r>
        <w:t>en synergieffekt et samarbejde vil give</w:t>
      </w:r>
      <w:r w:rsidR="00652C90">
        <w:t>,</w:t>
      </w:r>
      <w:r w:rsidR="00BD7CE6">
        <w:t xml:space="preserve"> skal</w:t>
      </w:r>
      <w:r>
        <w:t xml:space="preserve"> ud</w:t>
      </w:r>
      <w:r w:rsidR="00BD7CE6">
        <w:t xml:space="preserve">nyttes og der skal erfaringsudveksles på tværs af afdelinger. </w:t>
      </w:r>
      <w:r>
        <w:t xml:space="preserve"> </w:t>
      </w:r>
    </w:p>
    <w:p w14:paraId="588C8677" w14:textId="77777777" w:rsidR="00E173F3" w:rsidRDefault="00E173F3" w:rsidP="000C1F2F"/>
    <w:p w14:paraId="220F66AA" w14:textId="77777777" w:rsidR="000C1F2F" w:rsidRDefault="00E173F3" w:rsidP="00E173F3">
      <w:pPr>
        <w:pStyle w:val="Overskrift2"/>
        <w:numPr>
          <w:ilvl w:val="0"/>
          <w:numId w:val="0"/>
        </w:numPr>
      </w:pPr>
      <w:bookmarkStart w:id="23" w:name="_Toc55477025"/>
      <w:r>
        <w:t xml:space="preserve">5.2 </w:t>
      </w:r>
      <w:r w:rsidR="000C1F2F">
        <w:t>INDDRAGELSE AF EKSTERNE RESSOURCE</w:t>
      </w:r>
      <w:bookmarkEnd w:id="23"/>
    </w:p>
    <w:p w14:paraId="43E23CA8" w14:textId="77777777" w:rsidR="000C1F2F" w:rsidRDefault="000C1F2F" w:rsidP="000C1F2F">
      <w:r>
        <w:t>Som en del af udviklingen inddrages eksterne samarbejdspartnere med viden og erfari</w:t>
      </w:r>
      <w:r w:rsidR="0081764D">
        <w:t xml:space="preserve">ng inden for leg og bevægelse for at sikre at målsætningerne for legepladser i Vordingborg Kommune opnås. </w:t>
      </w:r>
    </w:p>
    <w:p w14:paraId="593DDC03" w14:textId="77777777" w:rsidR="000C1F2F" w:rsidRDefault="000C1F2F" w:rsidP="000C1F2F"/>
    <w:p w14:paraId="352E36E8" w14:textId="77777777" w:rsidR="000C1F2F" w:rsidRDefault="000C1F2F" w:rsidP="000C1F2F"/>
    <w:p w14:paraId="48FD37A0" w14:textId="77777777" w:rsidR="000C1F2F" w:rsidRDefault="000C1F2F" w:rsidP="000C1F2F"/>
    <w:p w14:paraId="354BCAB2" w14:textId="77777777" w:rsidR="006A5C96" w:rsidRDefault="006A5C96" w:rsidP="000C1F2F"/>
    <w:p w14:paraId="37ABD2C6" w14:textId="77777777" w:rsidR="006A5C96" w:rsidRDefault="006A5C96" w:rsidP="000C1F2F"/>
    <w:p w14:paraId="55C1D40A" w14:textId="77777777" w:rsidR="006A5C96" w:rsidRDefault="006A5C96" w:rsidP="000C1F2F"/>
    <w:p w14:paraId="07F062DF" w14:textId="77777777" w:rsidR="006A5C96" w:rsidRDefault="006A5C96" w:rsidP="000C1F2F"/>
    <w:p w14:paraId="2C0DB352" w14:textId="77777777" w:rsidR="006A5C96" w:rsidRDefault="006A5C96" w:rsidP="000C1F2F"/>
    <w:p w14:paraId="24A50E02" w14:textId="77777777" w:rsidR="006A5C96" w:rsidRDefault="006A5C96" w:rsidP="000C1F2F"/>
    <w:p w14:paraId="6B17258F" w14:textId="77777777" w:rsidR="006A5C96" w:rsidRDefault="006A5C96" w:rsidP="000C1F2F"/>
    <w:p w14:paraId="7208E00C" w14:textId="77777777" w:rsidR="006A5C96" w:rsidRDefault="006A5C96" w:rsidP="000C1F2F"/>
    <w:p w14:paraId="59882B5D" w14:textId="77777777" w:rsidR="006A5C96" w:rsidRDefault="006A5C96" w:rsidP="000C1F2F"/>
    <w:p w14:paraId="57F46421" w14:textId="77777777" w:rsidR="006A5C96" w:rsidRDefault="006A5C96" w:rsidP="000C1F2F"/>
    <w:p w14:paraId="55B21B8E" w14:textId="77777777" w:rsidR="006A5C96" w:rsidRDefault="006A5C96" w:rsidP="000C1F2F"/>
    <w:p w14:paraId="2CD8010F" w14:textId="77777777" w:rsidR="000C1F2F" w:rsidRDefault="000C1F2F" w:rsidP="000C1F2F"/>
    <w:p w14:paraId="75AD7A8E" w14:textId="77777777" w:rsidR="000C1F2F" w:rsidRDefault="000C1F2F" w:rsidP="000C1F2F"/>
    <w:p w14:paraId="1B439F30" w14:textId="77777777" w:rsidR="000C1F2F" w:rsidRPr="00CD17BA" w:rsidRDefault="00537C98" w:rsidP="00537C98">
      <w:pPr>
        <w:pStyle w:val="Overskrift1"/>
        <w:numPr>
          <w:ilvl w:val="0"/>
          <w:numId w:val="0"/>
        </w:numPr>
      </w:pPr>
      <w:bookmarkStart w:id="24" w:name="_Toc55477026"/>
      <w:r>
        <w:lastRenderedPageBreak/>
        <w:t xml:space="preserve">6. </w:t>
      </w:r>
      <w:r w:rsidR="000C1F2F" w:rsidRPr="00CD17BA">
        <w:t>IMPLEMENTERING</w:t>
      </w:r>
      <w:bookmarkEnd w:id="24"/>
      <w:r w:rsidR="000C1F2F" w:rsidRPr="00CD17BA">
        <w:t xml:space="preserve"> </w:t>
      </w:r>
    </w:p>
    <w:p w14:paraId="0C3EA2D2" w14:textId="53F20A17" w:rsidR="000C1F2F" w:rsidRDefault="000C1F2F" w:rsidP="000C1F2F">
      <w:r>
        <w:t>Strategien ønskes implementeret ved at der etableres én legeplads inde for hver af de 3 kategorier</w:t>
      </w:r>
      <w:r w:rsidR="00652C90">
        <w:t xml:space="preserve"> i løbet af det kommende år</w:t>
      </w:r>
      <w:r>
        <w:t xml:space="preserve">. </w:t>
      </w:r>
    </w:p>
    <w:p w14:paraId="59F91679" w14:textId="0779EBF3" w:rsidR="000C1F2F" w:rsidRDefault="000C1F2F" w:rsidP="000C1F2F">
      <w:r>
        <w:t>De eksisterende legepladser inden for kategorien leg i by og landsby opdateres ift. legepladsrapporternes konklusioner om reparationer og udskiftninger. Derudover bliver legepladserne opdateret i forskellig grad henover de kommende år</w:t>
      </w:r>
      <w:r w:rsidR="00652C90">
        <w:t xml:space="preserve"> i henhold til det afsatte budget</w:t>
      </w:r>
      <w:r>
        <w:t xml:space="preserve">. </w:t>
      </w:r>
    </w:p>
    <w:p w14:paraId="43E00509" w14:textId="77777777" w:rsidR="00AB3EB7" w:rsidRDefault="00AB3EB7" w:rsidP="000C1F2F"/>
    <w:p w14:paraId="042E0563" w14:textId="3ADFFDCC" w:rsidR="000C1F2F" w:rsidRDefault="000C1F2F" w:rsidP="000C1F2F">
      <w:r>
        <w:t>Udflugtslegepladse</w:t>
      </w:r>
      <w:r w:rsidR="00652C90">
        <w:t>rne</w:t>
      </w:r>
      <w:r>
        <w:t xml:space="preserve"> kræver at der findes en passende placering, at anlægget projekteres og det kommer i høring. Derudover forventes det at der opnås fondsstøtte for at </w:t>
      </w:r>
      <w:r w:rsidR="00BD7CE6">
        <w:t xml:space="preserve">kunne realisere </w:t>
      </w:r>
      <w:r w:rsidR="00AB3EB7">
        <w:t>udflugts</w:t>
      </w:r>
      <w:r w:rsidR="00BD7CE6">
        <w:t>legepladserne</w:t>
      </w:r>
      <w:r>
        <w:t xml:space="preserve">. Men et forsigtig bud vil være at den første udflugtslegeplads kan åbne i 2021. </w:t>
      </w:r>
    </w:p>
    <w:p w14:paraId="749155A4" w14:textId="77777777" w:rsidR="0081764D" w:rsidRDefault="0081764D" w:rsidP="000C1F2F"/>
    <w:p w14:paraId="068F7B01" w14:textId="0EFA0F9F" w:rsidR="000C1F2F" w:rsidRDefault="00AB3EB7" w:rsidP="000C1F2F">
      <w:r>
        <w:t>For l</w:t>
      </w:r>
      <w:r w:rsidR="000C1F2F">
        <w:t xml:space="preserve">egepladserne på </w:t>
      </w:r>
      <w:r>
        <w:t>skoler og ved daginstitutioner er det første skridt en kommunikativ indsats. Der skal laves en plan, i samarbejde med skole- og daginstitutionsledere, om hvordan vi øger borgernes bevidst om faciliteterne og hvilke foranstaltninger der rent praktisk skal tages i forhold til ”åbningen” af legepladserne.</w:t>
      </w:r>
      <w:r w:rsidR="00C80A7D">
        <w:t xml:space="preserve"> Dernæst kommer arbejdet med at etablere et samarbejde hvor anvendelsen af ressourcerne på området udnyttes optimalt og der drages nytte af hinandens viden og erfaringer.</w:t>
      </w:r>
    </w:p>
    <w:p w14:paraId="496E83BE" w14:textId="77777777" w:rsidR="00D409ED" w:rsidRDefault="00D409ED" w:rsidP="000C1F2F"/>
    <w:p w14:paraId="2FC0FA93" w14:textId="77777777" w:rsidR="000C1F2F" w:rsidRDefault="00D409ED" w:rsidP="000C1F2F">
      <w:r>
        <w:t xml:space="preserve">FORVENTET </w:t>
      </w:r>
      <w:r w:rsidR="000C1F2F">
        <w:t xml:space="preserve">TIDSPLAN </w:t>
      </w:r>
      <w:r w:rsidR="006A5C96">
        <w:t>FOR OPDATERING OG ETABLERING</w:t>
      </w:r>
    </w:p>
    <w:tbl>
      <w:tblPr>
        <w:tblStyle w:val="Tabel-Gitter"/>
        <w:tblW w:w="0" w:type="auto"/>
        <w:tblLook w:val="04A0" w:firstRow="1" w:lastRow="0" w:firstColumn="1" w:lastColumn="0" w:noHBand="0" w:noVBand="1"/>
      </w:tblPr>
      <w:tblGrid>
        <w:gridCol w:w="815"/>
        <w:gridCol w:w="1525"/>
        <w:gridCol w:w="2560"/>
        <w:gridCol w:w="3448"/>
        <w:gridCol w:w="1280"/>
      </w:tblGrid>
      <w:tr w:rsidR="00056371" w14:paraId="60FD0AE3" w14:textId="5908559D" w:rsidTr="002E32E2">
        <w:tc>
          <w:tcPr>
            <w:tcW w:w="817" w:type="dxa"/>
          </w:tcPr>
          <w:p w14:paraId="1959981F" w14:textId="77777777" w:rsidR="00056371" w:rsidRDefault="00056371" w:rsidP="00BD5CD3"/>
        </w:tc>
        <w:tc>
          <w:tcPr>
            <w:tcW w:w="1525" w:type="dxa"/>
          </w:tcPr>
          <w:p w14:paraId="1D2D9204" w14:textId="0B2F6D5E" w:rsidR="00056371" w:rsidRDefault="00056371" w:rsidP="00BD5CD3">
            <w:r>
              <w:t>UDFLUGTS-LEGEPLADS</w:t>
            </w:r>
          </w:p>
        </w:tc>
        <w:tc>
          <w:tcPr>
            <w:tcW w:w="2537" w:type="dxa"/>
          </w:tcPr>
          <w:p w14:paraId="78475221" w14:textId="77777777" w:rsidR="00056371" w:rsidRDefault="00056371" w:rsidP="00BD5CD3">
            <w:r>
              <w:t>LEG I BY OG LANDSBY</w:t>
            </w:r>
          </w:p>
        </w:tc>
        <w:tc>
          <w:tcPr>
            <w:tcW w:w="3469" w:type="dxa"/>
          </w:tcPr>
          <w:p w14:paraId="6326C268" w14:textId="77777777" w:rsidR="00056371" w:rsidRDefault="00056371" w:rsidP="00BD5CD3">
            <w:r>
              <w:t xml:space="preserve">SKOLER OG INSTITUTIONER </w:t>
            </w:r>
          </w:p>
        </w:tc>
        <w:tc>
          <w:tcPr>
            <w:tcW w:w="1280" w:type="dxa"/>
          </w:tcPr>
          <w:p w14:paraId="2FC93E5B" w14:textId="09C8D495" w:rsidR="00056371" w:rsidRDefault="00056371" w:rsidP="00BD5CD3">
            <w:r>
              <w:t>ØKONOMI</w:t>
            </w:r>
          </w:p>
        </w:tc>
      </w:tr>
      <w:tr w:rsidR="00056371" w14:paraId="692A3B6F" w14:textId="5669E620" w:rsidTr="002E32E2">
        <w:tc>
          <w:tcPr>
            <w:tcW w:w="817" w:type="dxa"/>
          </w:tcPr>
          <w:p w14:paraId="66979103" w14:textId="77777777" w:rsidR="00056371" w:rsidRDefault="00056371" w:rsidP="00BD5CD3">
            <w:r>
              <w:t>2020</w:t>
            </w:r>
          </w:p>
        </w:tc>
        <w:tc>
          <w:tcPr>
            <w:tcW w:w="1525" w:type="dxa"/>
          </w:tcPr>
          <w:p w14:paraId="5FA3052B" w14:textId="720A68A1" w:rsidR="00056371" w:rsidRPr="00FE1E8C" w:rsidRDefault="00056371" w:rsidP="00BD5CD3">
            <w:pPr>
              <w:rPr>
                <w:sz w:val="20"/>
                <w:szCs w:val="20"/>
              </w:rPr>
            </w:pPr>
            <w:r w:rsidRPr="00FE1E8C">
              <w:rPr>
                <w:sz w:val="20"/>
                <w:szCs w:val="20"/>
              </w:rPr>
              <w:t>Start reetablering af legeplads i Dambæks Have, Præstø</w:t>
            </w:r>
          </w:p>
        </w:tc>
        <w:tc>
          <w:tcPr>
            <w:tcW w:w="2537" w:type="dxa"/>
          </w:tcPr>
          <w:p w14:paraId="50F02C46" w14:textId="467080FE" w:rsidR="00056371" w:rsidRPr="00FE1E8C" w:rsidRDefault="00FE1E8C" w:rsidP="00BD5CD3">
            <w:pPr>
              <w:rPr>
                <w:sz w:val="20"/>
                <w:szCs w:val="20"/>
              </w:rPr>
            </w:pPr>
            <w:r w:rsidRPr="00FE1E8C">
              <w:rPr>
                <w:sz w:val="20"/>
                <w:szCs w:val="20"/>
              </w:rPr>
              <w:t>Udbedring af</w:t>
            </w:r>
            <w:r w:rsidR="00056371" w:rsidRPr="00FE1E8C">
              <w:rPr>
                <w:sz w:val="20"/>
                <w:szCs w:val="20"/>
              </w:rPr>
              <w:t xml:space="preserve"> fejl og mangler på alle pladser ift. sikkerhed. </w:t>
            </w:r>
          </w:p>
          <w:p w14:paraId="1C0B7E69" w14:textId="7FFD4C65" w:rsidR="00056371" w:rsidRPr="00FE1E8C" w:rsidRDefault="00056371" w:rsidP="00BD5CD3">
            <w:pPr>
              <w:rPr>
                <w:sz w:val="20"/>
                <w:szCs w:val="20"/>
              </w:rPr>
            </w:pPr>
            <w:r w:rsidRPr="00FE1E8C">
              <w:rPr>
                <w:sz w:val="20"/>
                <w:szCs w:val="20"/>
              </w:rPr>
              <w:t>Afvikling af pladser der skal sælges.</w:t>
            </w:r>
          </w:p>
          <w:p w14:paraId="2A35F764" w14:textId="77777777" w:rsidR="00C80A7D" w:rsidRPr="00FE1E8C" w:rsidRDefault="00FE1E8C" w:rsidP="00BD5CD3">
            <w:pPr>
              <w:rPr>
                <w:sz w:val="20"/>
                <w:szCs w:val="20"/>
              </w:rPr>
            </w:pPr>
            <w:r w:rsidRPr="00FE1E8C">
              <w:rPr>
                <w:sz w:val="20"/>
                <w:szCs w:val="20"/>
              </w:rPr>
              <w:t>Opdatering af</w:t>
            </w:r>
          </w:p>
          <w:p w14:paraId="65117D5E" w14:textId="48D54FD5" w:rsidR="00FE1E8C" w:rsidRPr="00FE1E8C" w:rsidRDefault="00FE1E8C" w:rsidP="00FE1E8C">
            <w:pPr>
              <w:pStyle w:val="Listeafsnit"/>
              <w:numPr>
                <w:ilvl w:val="0"/>
                <w:numId w:val="17"/>
              </w:numPr>
              <w:spacing w:line="240" w:lineRule="auto"/>
              <w:rPr>
                <w:sz w:val="20"/>
                <w:szCs w:val="20"/>
              </w:rPr>
            </w:pPr>
            <w:r w:rsidRPr="00FE1E8C">
              <w:rPr>
                <w:sz w:val="20"/>
                <w:szCs w:val="20"/>
              </w:rPr>
              <w:t>Kirkeskoven</w:t>
            </w:r>
            <w:r w:rsidR="004B5070">
              <w:rPr>
                <w:sz w:val="20"/>
                <w:szCs w:val="20"/>
              </w:rPr>
              <w:t>, Vordingborg</w:t>
            </w:r>
          </w:p>
          <w:p w14:paraId="2A53B688" w14:textId="373B50CB" w:rsidR="00056371" w:rsidRDefault="004B5070" w:rsidP="00FE1E8C">
            <w:pPr>
              <w:pStyle w:val="Listeafsnit"/>
              <w:numPr>
                <w:ilvl w:val="0"/>
                <w:numId w:val="17"/>
              </w:numPr>
              <w:spacing w:line="240" w:lineRule="auto"/>
              <w:rPr>
                <w:sz w:val="20"/>
                <w:szCs w:val="20"/>
              </w:rPr>
            </w:pPr>
            <w:r>
              <w:rPr>
                <w:sz w:val="20"/>
                <w:szCs w:val="20"/>
              </w:rPr>
              <w:t>Lendemarke</w:t>
            </w:r>
          </w:p>
          <w:p w14:paraId="1D7F0BAA" w14:textId="5D1D8E4C" w:rsidR="00FE1E8C" w:rsidRPr="00FE1E8C" w:rsidRDefault="00FE1E8C" w:rsidP="00FE1E8C">
            <w:pPr>
              <w:pStyle w:val="Listeafsnit"/>
              <w:numPr>
                <w:ilvl w:val="0"/>
                <w:numId w:val="17"/>
              </w:numPr>
              <w:spacing w:line="240" w:lineRule="auto"/>
              <w:rPr>
                <w:sz w:val="20"/>
                <w:szCs w:val="20"/>
              </w:rPr>
            </w:pPr>
            <w:r>
              <w:rPr>
                <w:sz w:val="20"/>
                <w:szCs w:val="20"/>
              </w:rPr>
              <w:t>Bårse</w:t>
            </w:r>
          </w:p>
        </w:tc>
        <w:tc>
          <w:tcPr>
            <w:tcW w:w="3469" w:type="dxa"/>
          </w:tcPr>
          <w:p w14:paraId="5F23EF08" w14:textId="77777777" w:rsidR="00D357D9" w:rsidRDefault="00056371" w:rsidP="00BD5CD3">
            <w:pPr>
              <w:rPr>
                <w:sz w:val="20"/>
                <w:szCs w:val="20"/>
              </w:rPr>
            </w:pPr>
            <w:r w:rsidRPr="00FE1E8C">
              <w:rPr>
                <w:sz w:val="20"/>
                <w:szCs w:val="20"/>
              </w:rPr>
              <w:t>Informationskampagne om mulighederne på disse legepladser.</w:t>
            </w:r>
          </w:p>
          <w:p w14:paraId="2DEF4D81" w14:textId="00960105" w:rsidR="00056371" w:rsidRPr="00FE1E8C" w:rsidRDefault="00056371" w:rsidP="00BD5CD3">
            <w:pPr>
              <w:rPr>
                <w:sz w:val="20"/>
                <w:szCs w:val="20"/>
              </w:rPr>
            </w:pPr>
            <w:r w:rsidRPr="00FE1E8C">
              <w:rPr>
                <w:sz w:val="20"/>
                <w:szCs w:val="20"/>
              </w:rPr>
              <w:t xml:space="preserve"> </w:t>
            </w:r>
          </w:p>
          <w:p w14:paraId="507D120C" w14:textId="6CE31831" w:rsidR="00056371" w:rsidRPr="00FE1E8C" w:rsidRDefault="00D357D9" w:rsidP="00D357D9">
            <w:pPr>
              <w:rPr>
                <w:sz w:val="20"/>
                <w:szCs w:val="20"/>
              </w:rPr>
            </w:pPr>
            <w:r>
              <w:rPr>
                <w:sz w:val="20"/>
                <w:szCs w:val="20"/>
              </w:rPr>
              <w:t>Opstart af samarbejde med skoler og daginstitutioner om udvikling, drift og vedligeholdelse på tværs.</w:t>
            </w:r>
          </w:p>
        </w:tc>
        <w:tc>
          <w:tcPr>
            <w:tcW w:w="1280" w:type="dxa"/>
          </w:tcPr>
          <w:p w14:paraId="06AFF7DD" w14:textId="3BD17592" w:rsidR="00056371" w:rsidRPr="00D357D9" w:rsidRDefault="00056371" w:rsidP="00BD5CD3">
            <w:pPr>
              <w:rPr>
                <w:sz w:val="20"/>
                <w:szCs w:val="20"/>
              </w:rPr>
            </w:pPr>
            <w:r w:rsidRPr="00D357D9">
              <w:rPr>
                <w:sz w:val="20"/>
                <w:szCs w:val="20"/>
              </w:rPr>
              <w:t>1,5 mio</w:t>
            </w:r>
            <w:r w:rsidR="00D357D9" w:rsidRPr="00D357D9">
              <w:rPr>
                <w:sz w:val="20"/>
                <w:szCs w:val="20"/>
              </w:rPr>
              <w:t>.</w:t>
            </w:r>
          </w:p>
          <w:p w14:paraId="37AE34E3" w14:textId="4D51B388" w:rsidR="00D357D9" w:rsidRPr="00D357D9" w:rsidRDefault="00D357D9" w:rsidP="00BD5CD3">
            <w:pPr>
              <w:rPr>
                <w:sz w:val="20"/>
                <w:szCs w:val="20"/>
              </w:rPr>
            </w:pPr>
            <w:r w:rsidRPr="00D357D9">
              <w:rPr>
                <w:sz w:val="20"/>
                <w:szCs w:val="20"/>
              </w:rPr>
              <w:t>+ansøgnin</w:t>
            </w:r>
            <w:r>
              <w:rPr>
                <w:sz w:val="20"/>
                <w:szCs w:val="20"/>
              </w:rPr>
              <w:t xml:space="preserve">g om fondsmidler </w:t>
            </w:r>
          </w:p>
        </w:tc>
      </w:tr>
      <w:tr w:rsidR="00056371" w14:paraId="56653C2F" w14:textId="312FCB72" w:rsidTr="002E32E2">
        <w:tc>
          <w:tcPr>
            <w:tcW w:w="817" w:type="dxa"/>
          </w:tcPr>
          <w:p w14:paraId="143712CE" w14:textId="6B036AF8" w:rsidR="00056371" w:rsidRDefault="00056371" w:rsidP="00BD5CD3">
            <w:r>
              <w:t>2021</w:t>
            </w:r>
          </w:p>
        </w:tc>
        <w:tc>
          <w:tcPr>
            <w:tcW w:w="1525" w:type="dxa"/>
          </w:tcPr>
          <w:p w14:paraId="1FD91785" w14:textId="77777777" w:rsidR="00056371" w:rsidRPr="00FE1E8C" w:rsidRDefault="00056371" w:rsidP="00BD5CD3">
            <w:pPr>
              <w:rPr>
                <w:sz w:val="20"/>
                <w:szCs w:val="20"/>
              </w:rPr>
            </w:pPr>
            <w:r w:rsidRPr="00FE1E8C">
              <w:rPr>
                <w:sz w:val="20"/>
                <w:szCs w:val="20"/>
              </w:rPr>
              <w:t>Præstø</w:t>
            </w:r>
          </w:p>
        </w:tc>
        <w:tc>
          <w:tcPr>
            <w:tcW w:w="2537" w:type="dxa"/>
          </w:tcPr>
          <w:p w14:paraId="66680302" w14:textId="3E0492ED" w:rsidR="00056371" w:rsidRPr="00FE1E8C" w:rsidRDefault="00056371" w:rsidP="00BD5CD3">
            <w:pPr>
              <w:rPr>
                <w:sz w:val="20"/>
                <w:szCs w:val="20"/>
              </w:rPr>
            </w:pPr>
          </w:p>
        </w:tc>
        <w:tc>
          <w:tcPr>
            <w:tcW w:w="3469" w:type="dxa"/>
          </w:tcPr>
          <w:p w14:paraId="3F485EAF" w14:textId="5E51E44B" w:rsidR="00056371" w:rsidRPr="00FE1E8C" w:rsidRDefault="00D357D9" w:rsidP="00D357D9">
            <w:pPr>
              <w:rPr>
                <w:sz w:val="20"/>
                <w:szCs w:val="20"/>
              </w:rPr>
            </w:pPr>
            <w:r>
              <w:rPr>
                <w:sz w:val="20"/>
                <w:szCs w:val="20"/>
              </w:rPr>
              <w:t>Forsat fokus på at øge borgernes bevidst om at legepladserne på skoler og daginstitutioner er tilgængelige. Udbygning af samarbejde med skoler og daginstitutioner.</w:t>
            </w:r>
          </w:p>
        </w:tc>
        <w:tc>
          <w:tcPr>
            <w:tcW w:w="1280" w:type="dxa"/>
          </w:tcPr>
          <w:p w14:paraId="119CAC3C" w14:textId="782BBD13" w:rsidR="00056371" w:rsidRPr="00D357D9" w:rsidRDefault="00D357D9" w:rsidP="006A5C96">
            <w:pPr>
              <w:jc w:val="center"/>
              <w:rPr>
                <w:sz w:val="20"/>
                <w:szCs w:val="20"/>
              </w:rPr>
            </w:pPr>
            <w:r w:rsidRPr="00D357D9">
              <w:rPr>
                <w:sz w:val="20"/>
                <w:szCs w:val="20"/>
              </w:rPr>
              <w:t>+ansøgnin</w:t>
            </w:r>
            <w:r>
              <w:rPr>
                <w:sz w:val="20"/>
                <w:szCs w:val="20"/>
              </w:rPr>
              <w:t>g om fondsmidler</w:t>
            </w:r>
          </w:p>
        </w:tc>
      </w:tr>
      <w:tr w:rsidR="00056371" w14:paraId="35399742" w14:textId="428828C7" w:rsidTr="002E32E2">
        <w:tc>
          <w:tcPr>
            <w:tcW w:w="817" w:type="dxa"/>
          </w:tcPr>
          <w:p w14:paraId="04C2C466" w14:textId="77777777" w:rsidR="00056371" w:rsidRDefault="00056371" w:rsidP="00BD5CD3">
            <w:r>
              <w:t>2022</w:t>
            </w:r>
          </w:p>
        </w:tc>
        <w:tc>
          <w:tcPr>
            <w:tcW w:w="1525" w:type="dxa"/>
          </w:tcPr>
          <w:p w14:paraId="3EF5310E" w14:textId="77777777" w:rsidR="00056371" w:rsidRPr="00FE1E8C" w:rsidRDefault="00056371" w:rsidP="00BD5CD3">
            <w:pPr>
              <w:rPr>
                <w:sz w:val="20"/>
                <w:szCs w:val="20"/>
              </w:rPr>
            </w:pPr>
            <w:r w:rsidRPr="00FE1E8C">
              <w:rPr>
                <w:sz w:val="20"/>
                <w:szCs w:val="20"/>
              </w:rPr>
              <w:t xml:space="preserve">Stege </w:t>
            </w:r>
          </w:p>
        </w:tc>
        <w:tc>
          <w:tcPr>
            <w:tcW w:w="2537" w:type="dxa"/>
          </w:tcPr>
          <w:p w14:paraId="5F67C22C" w14:textId="0161F88E" w:rsidR="00056371" w:rsidRPr="00FE1E8C" w:rsidRDefault="00FE1E8C" w:rsidP="00FE1E8C">
            <w:pPr>
              <w:pStyle w:val="Listeafsnit"/>
              <w:numPr>
                <w:ilvl w:val="0"/>
                <w:numId w:val="18"/>
              </w:numPr>
              <w:spacing w:line="240" w:lineRule="auto"/>
              <w:rPr>
                <w:sz w:val="20"/>
                <w:szCs w:val="20"/>
              </w:rPr>
            </w:pPr>
            <w:r w:rsidRPr="00FE1E8C">
              <w:rPr>
                <w:sz w:val="20"/>
                <w:szCs w:val="20"/>
              </w:rPr>
              <w:t>Engen,</w:t>
            </w:r>
            <w:r>
              <w:rPr>
                <w:sz w:val="20"/>
                <w:szCs w:val="20"/>
              </w:rPr>
              <w:t xml:space="preserve"> </w:t>
            </w:r>
            <w:r w:rsidR="00056371" w:rsidRPr="00FE1E8C">
              <w:rPr>
                <w:sz w:val="20"/>
                <w:szCs w:val="20"/>
              </w:rPr>
              <w:t>Præstø</w:t>
            </w:r>
          </w:p>
          <w:p w14:paraId="2A90F4E4" w14:textId="1AAF5415" w:rsidR="00056371" w:rsidRPr="00FE1E8C" w:rsidRDefault="00FE1E8C" w:rsidP="00FE1E8C">
            <w:pPr>
              <w:pStyle w:val="Listeafsnit"/>
              <w:numPr>
                <w:ilvl w:val="0"/>
                <w:numId w:val="18"/>
              </w:numPr>
              <w:spacing w:line="240" w:lineRule="auto"/>
              <w:rPr>
                <w:sz w:val="20"/>
                <w:szCs w:val="20"/>
              </w:rPr>
            </w:pPr>
            <w:r w:rsidRPr="00FE1E8C">
              <w:rPr>
                <w:sz w:val="20"/>
                <w:szCs w:val="20"/>
              </w:rPr>
              <w:t>Rådhusparken</w:t>
            </w:r>
            <w:r w:rsidR="004B5070">
              <w:rPr>
                <w:sz w:val="20"/>
                <w:szCs w:val="20"/>
              </w:rPr>
              <w:t>, Vordingborg</w:t>
            </w:r>
            <w:r w:rsidR="00056371" w:rsidRPr="00FE1E8C">
              <w:rPr>
                <w:sz w:val="20"/>
                <w:szCs w:val="20"/>
              </w:rPr>
              <w:t xml:space="preserve"> </w:t>
            </w:r>
          </w:p>
          <w:p w14:paraId="121A61EF" w14:textId="77777777" w:rsidR="00FE1E8C" w:rsidRPr="00FE1E8C" w:rsidRDefault="00FE1E8C" w:rsidP="00FE1E8C">
            <w:pPr>
              <w:pStyle w:val="Listeafsnit"/>
              <w:numPr>
                <w:ilvl w:val="0"/>
                <w:numId w:val="18"/>
              </w:numPr>
              <w:spacing w:line="240" w:lineRule="auto"/>
              <w:rPr>
                <w:sz w:val="20"/>
                <w:szCs w:val="20"/>
              </w:rPr>
            </w:pPr>
            <w:r w:rsidRPr="00FE1E8C">
              <w:rPr>
                <w:sz w:val="20"/>
                <w:szCs w:val="20"/>
              </w:rPr>
              <w:t>Borre</w:t>
            </w:r>
          </w:p>
          <w:p w14:paraId="160F9FAE" w14:textId="01111A3C" w:rsidR="00056371" w:rsidRPr="00FE1E8C" w:rsidRDefault="00056371" w:rsidP="00FE1E8C">
            <w:pPr>
              <w:pStyle w:val="Listeafsnit"/>
              <w:numPr>
                <w:ilvl w:val="0"/>
                <w:numId w:val="18"/>
              </w:numPr>
              <w:spacing w:line="240" w:lineRule="auto"/>
              <w:rPr>
                <w:sz w:val="20"/>
                <w:szCs w:val="20"/>
              </w:rPr>
            </w:pPr>
            <w:r w:rsidRPr="00FE1E8C">
              <w:rPr>
                <w:sz w:val="20"/>
                <w:szCs w:val="20"/>
              </w:rPr>
              <w:t>Stege</w:t>
            </w:r>
            <w:r w:rsidR="00FE1E8C" w:rsidRPr="00FE1E8C">
              <w:rPr>
                <w:sz w:val="20"/>
                <w:szCs w:val="20"/>
              </w:rPr>
              <w:t xml:space="preserve"> vold</w:t>
            </w:r>
            <w:r w:rsidR="004B5070">
              <w:rPr>
                <w:sz w:val="20"/>
                <w:szCs w:val="20"/>
              </w:rPr>
              <w:t>anlæg</w:t>
            </w:r>
          </w:p>
        </w:tc>
        <w:tc>
          <w:tcPr>
            <w:tcW w:w="3469" w:type="dxa"/>
          </w:tcPr>
          <w:p w14:paraId="706D894F" w14:textId="77777777" w:rsidR="00056371" w:rsidRPr="00FE1E8C" w:rsidRDefault="00056371" w:rsidP="00D357D9">
            <w:pPr>
              <w:rPr>
                <w:sz w:val="20"/>
                <w:szCs w:val="20"/>
              </w:rPr>
            </w:pPr>
          </w:p>
        </w:tc>
        <w:tc>
          <w:tcPr>
            <w:tcW w:w="1280" w:type="dxa"/>
          </w:tcPr>
          <w:p w14:paraId="38423F87" w14:textId="77777777" w:rsidR="00056371" w:rsidRDefault="00056371" w:rsidP="00BD5CD3">
            <w:pPr>
              <w:rPr>
                <w:sz w:val="20"/>
                <w:szCs w:val="20"/>
              </w:rPr>
            </w:pPr>
            <w:r w:rsidRPr="00D357D9">
              <w:rPr>
                <w:sz w:val="20"/>
                <w:szCs w:val="20"/>
              </w:rPr>
              <w:t>0,5 mio</w:t>
            </w:r>
            <w:r w:rsidR="00D357D9">
              <w:rPr>
                <w:sz w:val="20"/>
                <w:szCs w:val="20"/>
              </w:rPr>
              <w:t>.</w:t>
            </w:r>
          </w:p>
          <w:p w14:paraId="7C912FDC" w14:textId="608BEB98" w:rsidR="00D357D9" w:rsidRPr="00D357D9" w:rsidRDefault="00D357D9" w:rsidP="00BD5CD3">
            <w:pPr>
              <w:rPr>
                <w:sz w:val="20"/>
                <w:szCs w:val="20"/>
              </w:rPr>
            </w:pPr>
            <w:r w:rsidRPr="00D357D9">
              <w:rPr>
                <w:sz w:val="20"/>
                <w:szCs w:val="20"/>
              </w:rPr>
              <w:t>+ansøgnin</w:t>
            </w:r>
            <w:r>
              <w:rPr>
                <w:sz w:val="20"/>
                <w:szCs w:val="20"/>
              </w:rPr>
              <w:t>g om fondsmidler</w:t>
            </w:r>
          </w:p>
        </w:tc>
      </w:tr>
      <w:tr w:rsidR="00056371" w14:paraId="3E8F1F47" w14:textId="68E5F565" w:rsidTr="002A53C6">
        <w:trPr>
          <w:trHeight w:val="1080"/>
        </w:trPr>
        <w:tc>
          <w:tcPr>
            <w:tcW w:w="817" w:type="dxa"/>
          </w:tcPr>
          <w:p w14:paraId="7D6C86AE" w14:textId="192BB8C3" w:rsidR="00056371" w:rsidRDefault="00056371" w:rsidP="00BD5CD3">
            <w:r>
              <w:t>2023</w:t>
            </w:r>
          </w:p>
        </w:tc>
        <w:tc>
          <w:tcPr>
            <w:tcW w:w="1525" w:type="dxa"/>
          </w:tcPr>
          <w:p w14:paraId="4777BAE5" w14:textId="77777777" w:rsidR="00056371" w:rsidRPr="00FE1E8C" w:rsidRDefault="00056371" w:rsidP="00BD5CD3">
            <w:pPr>
              <w:rPr>
                <w:sz w:val="20"/>
                <w:szCs w:val="20"/>
              </w:rPr>
            </w:pPr>
            <w:r w:rsidRPr="00FE1E8C">
              <w:rPr>
                <w:sz w:val="20"/>
                <w:szCs w:val="20"/>
              </w:rPr>
              <w:t>Vordingborg</w:t>
            </w:r>
          </w:p>
        </w:tc>
        <w:tc>
          <w:tcPr>
            <w:tcW w:w="2537" w:type="dxa"/>
          </w:tcPr>
          <w:p w14:paraId="5749BC6E" w14:textId="5D0CAEFD" w:rsidR="00056371" w:rsidRPr="00FE1E8C" w:rsidRDefault="00056371" w:rsidP="00FE1E8C">
            <w:pPr>
              <w:pStyle w:val="Listeafsnit"/>
              <w:numPr>
                <w:ilvl w:val="0"/>
                <w:numId w:val="19"/>
              </w:numPr>
              <w:spacing w:line="240" w:lineRule="auto"/>
              <w:rPr>
                <w:sz w:val="20"/>
                <w:szCs w:val="20"/>
              </w:rPr>
            </w:pPr>
            <w:r w:rsidRPr="00FE1E8C">
              <w:rPr>
                <w:sz w:val="20"/>
                <w:szCs w:val="20"/>
              </w:rPr>
              <w:t>Troldeparken</w:t>
            </w:r>
            <w:r w:rsidR="004B5070">
              <w:rPr>
                <w:sz w:val="20"/>
                <w:szCs w:val="20"/>
              </w:rPr>
              <w:t>, Ndr. Vindinge</w:t>
            </w:r>
          </w:p>
          <w:p w14:paraId="42CEAE9D" w14:textId="76E099CC" w:rsidR="00056371" w:rsidRDefault="00FE1E8C" w:rsidP="00FE1E8C">
            <w:pPr>
              <w:pStyle w:val="Listeafsnit"/>
              <w:numPr>
                <w:ilvl w:val="0"/>
                <w:numId w:val="19"/>
              </w:numPr>
              <w:spacing w:line="240" w:lineRule="auto"/>
              <w:rPr>
                <w:sz w:val="20"/>
                <w:szCs w:val="20"/>
              </w:rPr>
            </w:pPr>
            <w:r w:rsidRPr="00FE1E8C">
              <w:rPr>
                <w:sz w:val="20"/>
                <w:szCs w:val="20"/>
              </w:rPr>
              <w:t>Rosengårdshaven</w:t>
            </w:r>
          </w:p>
          <w:p w14:paraId="0E0D9108" w14:textId="0B0730D5" w:rsidR="00056371" w:rsidRPr="00FE1E8C" w:rsidRDefault="00FE1E8C" w:rsidP="00BD5CD3">
            <w:pPr>
              <w:pStyle w:val="Listeafsnit"/>
              <w:numPr>
                <w:ilvl w:val="0"/>
                <w:numId w:val="19"/>
              </w:numPr>
              <w:spacing w:line="240" w:lineRule="auto"/>
              <w:rPr>
                <w:sz w:val="20"/>
                <w:szCs w:val="20"/>
              </w:rPr>
            </w:pPr>
            <w:r>
              <w:rPr>
                <w:sz w:val="20"/>
                <w:szCs w:val="20"/>
              </w:rPr>
              <w:t>Lundby</w:t>
            </w:r>
          </w:p>
        </w:tc>
        <w:tc>
          <w:tcPr>
            <w:tcW w:w="3469" w:type="dxa"/>
          </w:tcPr>
          <w:p w14:paraId="3981AB23" w14:textId="77777777" w:rsidR="00056371" w:rsidRPr="00FE1E8C" w:rsidRDefault="00056371" w:rsidP="00D357D9">
            <w:pPr>
              <w:rPr>
                <w:sz w:val="20"/>
                <w:szCs w:val="20"/>
              </w:rPr>
            </w:pPr>
          </w:p>
        </w:tc>
        <w:tc>
          <w:tcPr>
            <w:tcW w:w="1280" w:type="dxa"/>
          </w:tcPr>
          <w:p w14:paraId="72D9FFFB" w14:textId="77777777" w:rsidR="00056371" w:rsidRDefault="00056371" w:rsidP="00BD5CD3">
            <w:pPr>
              <w:rPr>
                <w:sz w:val="20"/>
                <w:szCs w:val="20"/>
              </w:rPr>
            </w:pPr>
            <w:r w:rsidRPr="00D357D9">
              <w:rPr>
                <w:sz w:val="20"/>
                <w:szCs w:val="20"/>
              </w:rPr>
              <w:t>0,5 mio</w:t>
            </w:r>
            <w:r w:rsidR="00D357D9">
              <w:rPr>
                <w:sz w:val="20"/>
                <w:szCs w:val="20"/>
              </w:rPr>
              <w:t>.</w:t>
            </w:r>
          </w:p>
          <w:p w14:paraId="590401E0" w14:textId="303E3140" w:rsidR="00D357D9" w:rsidRPr="00D357D9" w:rsidRDefault="00D357D9" w:rsidP="00BD5CD3">
            <w:pPr>
              <w:rPr>
                <w:sz w:val="20"/>
                <w:szCs w:val="20"/>
              </w:rPr>
            </w:pPr>
            <w:r w:rsidRPr="00D357D9">
              <w:rPr>
                <w:sz w:val="20"/>
                <w:szCs w:val="20"/>
              </w:rPr>
              <w:t>+ansøgnin</w:t>
            </w:r>
            <w:r>
              <w:rPr>
                <w:sz w:val="20"/>
                <w:szCs w:val="20"/>
              </w:rPr>
              <w:t>g om fondsmidler</w:t>
            </w:r>
          </w:p>
        </w:tc>
      </w:tr>
    </w:tbl>
    <w:p w14:paraId="13AFBE2A" w14:textId="77777777" w:rsidR="00E173F3" w:rsidRDefault="00E173F3" w:rsidP="006A5C96">
      <w:pPr>
        <w:pStyle w:val="Overskrift2"/>
        <w:numPr>
          <w:ilvl w:val="0"/>
          <w:numId w:val="0"/>
        </w:numPr>
      </w:pPr>
    </w:p>
    <w:p w14:paraId="7DC51910" w14:textId="77777777" w:rsidR="00FE1E8C" w:rsidRDefault="00FE1E8C" w:rsidP="00FE1E8C"/>
    <w:p w14:paraId="0D5F7A32" w14:textId="77777777" w:rsidR="00FE1E8C" w:rsidRPr="00FE1E8C" w:rsidRDefault="00FE1E8C" w:rsidP="00FE1E8C"/>
    <w:p w14:paraId="581EFCCA" w14:textId="77777777" w:rsidR="00E173F3" w:rsidRDefault="006A5C96" w:rsidP="006A5C96">
      <w:pPr>
        <w:pStyle w:val="Overskrift2"/>
        <w:numPr>
          <w:ilvl w:val="0"/>
          <w:numId w:val="0"/>
        </w:numPr>
        <w:ind w:left="576" w:hanging="576"/>
      </w:pPr>
      <w:bookmarkStart w:id="25" w:name="_Toc55477027"/>
      <w:r>
        <w:t xml:space="preserve">6.1 </w:t>
      </w:r>
      <w:r w:rsidR="00E173F3">
        <w:t>INFORMATION TIL BORGERNE</w:t>
      </w:r>
      <w:bookmarkEnd w:id="25"/>
    </w:p>
    <w:p w14:paraId="37D4BFAE" w14:textId="7E791369" w:rsidR="00E173F3" w:rsidRDefault="00E173F3" w:rsidP="00E173F3">
      <w:r>
        <w:t>Informationen om kommunens legepladser skal øges. Både i forhold til legepladsernes fysiske placering, men også i forhold til de elementer</w:t>
      </w:r>
      <w:r w:rsidR="00652C90">
        <w:t xml:space="preserve"> og faciliteter</w:t>
      </w:r>
      <w:r>
        <w:t xml:space="preserve"> der er på de enkelte arealer. Det skal beskrives hvilken målgruppe pladsen henvender sig til, hvornår den kan bruges hvis det fx er en institutionslegeplads, men også om der er handicapadgang og adgang til et toilet i nærheden. </w:t>
      </w:r>
    </w:p>
    <w:p w14:paraId="77CA3812" w14:textId="77777777" w:rsidR="00E173F3" w:rsidRDefault="00E173F3" w:rsidP="00E173F3">
      <w:r>
        <w:t xml:space="preserve">Informationen skal fremgå både på Vordingborg Kommunes hjemmeside og på de enkelte legepladser. </w:t>
      </w:r>
    </w:p>
    <w:p w14:paraId="23D5FDC8" w14:textId="77777777" w:rsidR="000C1F2F" w:rsidRDefault="000C1F2F" w:rsidP="000C1F2F"/>
    <w:p w14:paraId="6375A337" w14:textId="212A5073" w:rsidR="000C1F2F" w:rsidRDefault="006A5C96" w:rsidP="000C1F2F">
      <w:r>
        <w:t>Derudover skal der ved de enkelte</w:t>
      </w:r>
      <w:r w:rsidR="00FE1E8C">
        <w:t xml:space="preserve"> skoler og dag</w:t>
      </w:r>
      <w:r>
        <w:t xml:space="preserve">institutioners legepladser tydeligt fremgå under hvilke forudsætninger legepladsen kan benyttes. </w:t>
      </w:r>
    </w:p>
    <w:p w14:paraId="330372B6" w14:textId="77777777" w:rsidR="00F33676" w:rsidRDefault="00F33676" w:rsidP="00212957">
      <w:pPr>
        <w:rPr>
          <w:noProof/>
        </w:rPr>
      </w:pPr>
    </w:p>
    <w:p w14:paraId="26548204" w14:textId="77777777" w:rsidR="00A446B8" w:rsidRDefault="00A446B8" w:rsidP="00212957">
      <w:pPr>
        <w:rPr>
          <w:noProof/>
        </w:rPr>
      </w:pPr>
    </w:p>
    <w:p w14:paraId="130C9B63" w14:textId="77777777" w:rsidR="00A446B8" w:rsidRDefault="00A446B8" w:rsidP="00212957">
      <w:pPr>
        <w:rPr>
          <w:noProof/>
        </w:rPr>
      </w:pPr>
    </w:p>
    <w:p w14:paraId="65B1E6D3" w14:textId="77777777" w:rsidR="00A446B8" w:rsidRDefault="00A446B8" w:rsidP="00212957">
      <w:pPr>
        <w:rPr>
          <w:noProof/>
        </w:rPr>
      </w:pPr>
    </w:p>
    <w:p w14:paraId="74F11FE4" w14:textId="77777777" w:rsidR="00A446B8" w:rsidRDefault="00A446B8" w:rsidP="00212957">
      <w:pPr>
        <w:rPr>
          <w:noProof/>
        </w:rPr>
      </w:pPr>
    </w:p>
    <w:p w14:paraId="6161559A" w14:textId="77777777" w:rsidR="00A446B8" w:rsidRDefault="00A446B8" w:rsidP="00212957">
      <w:pPr>
        <w:rPr>
          <w:noProof/>
        </w:rPr>
      </w:pPr>
    </w:p>
    <w:p w14:paraId="6E1DE4D0" w14:textId="77777777" w:rsidR="00A446B8" w:rsidRDefault="00A446B8" w:rsidP="00212957">
      <w:pPr>
        <w:rPr>
          <w:noProof/>
        </w:rPr>
      </w:pPr>
    </w:p>
    <w:p w14:paraId="0BDFE0AC" w14:textId="77777777" w:rsidR="00A446B8" w:rsidRDefault="00A446B8" w:rsidP="00212957">
      <w:pPr>
        <w:rPr>
          <w:noProof/>
        </w:rPr>
      </w:pPr>
    </w:p>
    <w:p w14:paraId="26BAE98C" w14:textId="77777777" w:rsidR="00A446B8" w:rsidRDefault="00A446B8" w:rsidP="00212957">
      <w:pPr>
        <w:rPr>
          <w:noProof/>
        </w:rPr>
      </w:pPr>
    </w:p>
    <w:p w14:paraId="6B9E6923" w14:textId="77777777" w:rsidR="00A446B8" w:rsidRDefault="00A446B8" w:rsidP="00212957">
      <w:pPr>
        <w:rPr>
          <w:noProof/>
        </w:rPr>
      </w:pPr>
    </w:p>
    <w:p w14:paraId="37345648" w14:textId="77777777" w:rsidR="00A446B8" w:rsidRDefault="00A446B8" w:rsidP="00212957">
      <w:pPr>
        <w:rPr>
          <w:noProof/>
        </w:rPr>
      </w:pPr>
    </w:p>
    <w:p w14:paraId="6DDED7A7" w14:textId="77777777" w:rsidR="00A446B8" w:rsidRDefault="00A446B8" w:rsidP="00212957">
      <w:pPr>
        <w:rPr>
          <w:noProof/>
        </w:rPr>
      </w:pPr>
    </w:p>
    <w:p w14:paraId="19041729" w14:textId="77777777" w:rsidR="00A446B8" w:rsidRDefault="00A446B8" w:rsidP="00212957">
      <w:pPr>
        <w:rPr>
          <w:noProof/>
        </w:rPr>
      </w:pPr>
    </w:p>
    <w:p w14:paraId="4CF92C2D" w14:textId="77777777" w:rsidR="00A446B8" w:rsidRPr="006F29BD" w:rsidRDefault="00A446B8" w:rsidP="00212957">
      <w:pPr>
        <w:rPr>
          <w:noProof/>
        </w:rPr>
        <w:sectPr w:rsidR="00A446B8" w:rsidRPr="006F29BD" w:rsidSect="00C01D48">
          <w:headerReference w:type="default" r:id="rId25"/>
          <w:footerReference w:type="default" r:id="rId26"/>
          <w:pgSz w:w="11906" w:h="16838" w:code="9"/>
          <w:pgMar w:top="2268" w:right="1134" w:bottom="1134" w:left="1134" w:header="709" w:footer="737" w:gutter="0"/>
          <w:cols w:space="708"/>
          <w:docGrid w:linePitch="360"/>
        </w:sectPr>
      </w:pPr>
    </w:p>
    <w:tbl>
      <w:tblPr>
        <w:tblStyle w:val="Tabel-Gitter"/>
        <w:tblpPr w:vertAnchor="page" w:horzAnchor="page" w:tblpX="1135" w:tblpY="1287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670"/>
      </w:tblGrid>
      <w:tr w:rsidR="00F33676" w:rsidRPr="006F29BD" w14:paraId="66792DB1" w14:textId="77777777" w:rsidTr="00F33676">
        <w:trPr>
          <w:trHeight w:val="2835"/>
        </w:trPr>
        <w:tc>
          <w:tcPr>
            <w:tcW w:w="5670" w:type="dxa"/>
            <w:vAlign w:val="bottom"/>
          </w:tcPr>
          <w:p w14:paraId="0E20A19A" w14:textId="77777777" w:rsidR="006F29BD" w:rsidRPr="006F29BD" w:rsidRDefault="006F29BD" w:rsidP="006F29BD">
            <w:pPr>
              <w:spacing w:line="276" w:lineRule="auto"/>
              <w:rPr>
                <w:rFonts w:cs="Arial"/>
              </w:rPr>
            </w:pPr>
            <w:r w:rsidRPr="006F29BD">
              <w:rPr>
                <w:rFonts w:cs="Arial"/>
                <w:b/>
                <w:color w:val="FFFFFF" w:themeColor="background1"/>
                <w:sz w:val="19"/>
              </w:rPr>
              <w:lastRenderedPageBreak/>
              <w:t>Vordingborg Kommune</w:t>
            </w:r>
          </w:p>
          <w:p w14:paraId="14E44FF7" w14:textId="77777777" w:rsidR="006F29BD" w:rsidRPr="006F29BD" w:rsidRDefault="006F29BD" w:rsidP="006F29BD">
            <w:pPr>
              <w:spacing w:line="276" w:lineRule="auto"/>
              <w:rPr>
                <w:rFonts w:cs="Arial"/>
              </w:rPr>
            </w:pPr>
            <w:r w:rsidRPr="006F29BD">
              <w:rPr>
                <w:rFonts w:cs="Arial"/>
                <w:color w:val="FFFFFF" w:themeColor="background1"/>
                <w:sz w:val="19"/>
              </w:rPr>
              <w:t>Postboks 200</w:t>
            </w:r>
          </w:p>
          <w:p w14:paraId="15DC60FE" w14:textId="77777777" w:rsidR="006F29BD" w:rsidRPr="006F29BD" w:rsidRDefault="006F29BD" w:rsidP="006F29BD">
            <w:pPr>
              <w:spacing w:line="276" w:lineRule="auto"/>
              <w:rPr>
                <w:rFonts w:cs="Arial"/>
              </w:rPr>
            </w:pPr>
            <w:r w:rsidRPr="006F29BD">
              <w:rPr>
                <w:rFonts w:cs="Arial"/>
                <w:color w:val="FFFFFF" w:themeColor="background1"/>
                <w:sz w:val="19"/>
              </w:rPr>
              <w:t>Mønsvej 130</w:t>
            </w:r>
          </w:p>
          <w:p w14:paraId="4281B4D5" w14:textId="77777777" w:rsidR="006F29BD" w:rsidRPr="006F29BD" w:rsidRDefault="006F29BD" w:rsidP="006F29BD">
            <w:pPr>
              <w:spacing w:line="276" w:lineRule="auto"/>
              <w:rPr>
                <w:rFonts w:cs="Arial"/>
              </w:rPr>
            </w:pPr>
            <w:r w:rsidRPr="006F29BD">
              <w:rPr>
                <w:rFonts w:cs="Arial"/>
                <w:color w:val="FFFFFF" w:themeColor="background1"/>
                <w:sz w:val="19"/>
              </w:rPr>
              <w:t>4760</w:t>
            </w:r>
            <w:r w:rsidRPr="006F29BD">
              <w:rPr>
                <w:rFonts w:cs="Arial"/>
              </w:rPr>
              <w:t xml:space="preserve"> </w:t>
            </w:r>
            <w:r w:rsidRPr="006F29BD">
              <w:rPr>
                <w:rFonts w:cs="Arial"/>
                <w:color w:val="FFFFFF" w:themeColor="background1"/>
                <w:sz w:val="19"/>
              </w:rPr>
              <w:t>Vordingborg</w:t>
            </w:r>
          </w:p>
          <w:p w14:paraId="050330F1" w14:textId="77777777" w:rsidR="00F33676" w:rsidRPr="006F29BD" w:rsidRDefault="006F29BD" w:rsidP="006F29BD">
            <w:pPr>
              <w:spacing w:line="276" w:lineRule="auto"/>
            </w:pPr>
            <w:r w:rsidRPr="006F29BD">
              <w:rPr>
                <w:rFonts w:cs="Arial"/>
                <w:color w:val="FFFFFF" w:themeColor="background1"/>
                <w:sz w:val="19"/>
              </w:rPr>
              <w:t>Tlf. 55 36 36 36</w:t>
            </w:r>
          </w:p>
        </w:tc>
      </w:tr>
    </w:tbl>
    <w:p w14:paraId="51DADC95" w14:textId="77777777" w:rsidR="00212957" w:rsidRPr="006F29BD" w:rsidRDefault="00212957" w:rsidP="00212957">
      <w:pPr>
        <w:rPr>
          <w:noProof/>
        </w:rPr>
      </w:pPr>
    </w:p>
    <w:sectPr w:rsidR="00212957" w:rsidRPr="006F29BD" w:rsidSect="00C01D48">
      <w:headerReference w:type="default" r:id="rId27"/>
      <w:footerReference w:type="default" r:id="rId28"/>
      <w:pgSz w:w="11906" w:h="16838" w:code="9"/>
      <w:pgMar w:top="2268" w:right="1134" w:bottom="1134" w:left="1134" w:header="709"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CA3C4A" w14:textId="77777777" w:rsidR="00BD5CD3" w:rsidRPr="006F29BD" w:rsidRDefault="00BD5CD3" w:rsidP="00091062">
      <w:pPr>
        <w:spacing w:line="240" w:lineRule="auto"/>
      </w:pPr>
      <w:r w:rsidRPr="006F29BD">
        <w:separator/>
      </w:r>
    </w:p>
  </w:endnote>
  <w:endnote w:type="continuationSeparator" w:id="0">
    <w:p w14:paraId="594D3766" w14:textId="77777777" w:rsidR="00BD5CD3" w:rsidRPr="006F29BD" w:rsidRDefault="00BD5CD3" w:rsidP="00091062">
      <w:pPr>
        <w:spacing w:line="240" w:lineRule="auto"/>
      </w:pPr>
      <w:r w:rsidRPr="006F29B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64D7B" w14:textId="77777777" w:rsidR="00BD5CD3" w:rsidRDefault="00BD5CD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CCFB" w14:textId="77777777" w:rsidR="00BD5CD3" w:rsidRDefault="00BD5CD3">
    <w:pPr>
      <w:pStyle w:val="Sidefod"/>
    </w:pPr>
    <w:r>
      <w:rPr>
        <w:noProof/>
        <w:lang w:eastAsia="da-DK"/>
      </w:rPr>
      <w:drawing>
        <wp:anchor distT="0" distB="0" distL="114300" distR="114300" simplePos="0" relativeHeight="251664384" behindDoc="1" locked="0" layoutInCell="1" allowOverlap="1" wp14:anchorId="2E710E12" wp14:editId="42358B3A">
          <wp:simplePos x="0" y="0"/>
          <wp:positionH relativeFrom="page">
            <wp:posOffset>719455</wp:posOffset>
          </wp:positionH>
          <wp:positionV relativeFrom="page">
            <wp:posOffset>9215755</wp:posOffset>
          </wp:positionV>
          <wp:extent cx="2267585" cy="755650"/>
          <wp:effectExtent l="0" t="0" r="0" b="6350"/>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41CBE" w14:textId="77777777" w:rsidR="00BD5CD3" w:rsidRDefault="00BD5CD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9286B" w14:textId="77777777" w:rsidR="00BD5CD3" w:rsidRPr="00C01D48" w:rsidRDefault="00BD5CD3" w:rsidP="00C01D48">
    <w:pPr>
      <w:pStyle w:val="Sidefod"/>
      <w:tabs>
        <w:tab w:val="left" w:pos="2295"/>
        <w:tab w:val="right" w:pos="11169"/>
      </w:tabs>
      <w:ind w:right="-397"/>
      <w:jc w:val="right"/>
      <w:rPr>
        <w:rFonts w:cs="Arial"/>
        <w:sz w:val="17"/>
        <w:szCs w:val="17"/>
      </w:rPr>
    </w:pPr>
    <w:r w:rsidRPr="00C01D48">
      <w:rPr>
        <w:rFonts w:cs="Arial"/>
        <w:sz w:val="17"/>
        <w:szCs w:val="17"/>
      </w:rPr>
      <w:fldChar w:fldCharType="begin"/>
    </w:r>
    <w:r w:rsidRPr="00C01D48">
      <w:rPr>
        <w:rFonts w:cs="Arial"/>
        <w:sz w:val="17"/>
        <w:szCs w:val="17"/>
      </w:rPr>
      <w:instrText xml:space="preserve"> PAGE   \* MERGEFORMAT </w:instrText>
    </w:r>
    <w:r w:rsidRPr="00C01D48">
      <w:rPr>
        <w:rFonts w:cs="Arial"/>
        <w:sz w:val="17"/>
        <w:szCs w:val="17"/>
      </w:rPr>
      <w:fldChar w:fldCharType="separate"/>
    </w:r>
    <w:r w:rsidR="00E778B7">
      <w:rPr>
        <w:rFonts w:cs="Arial"/>
        <w:noProof/>
        <w:sz w:val="17"/>
        <w:szCs w:val="17"/>
      </w:rPr>
      <w:t>17</w:t>
    </w:r>
    <w:r w:rsidRPr="00C01D48">
      <w:rPr>
        <w:rFonts w:cs="Arial"/>
        <w:sz w:val="17"/>
        <w:szCs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C9E5B" w14:textId="77777777" w:rsidR="00BD5CD3" w:rsidRPr="00A03672" w:rsidRDefault="00BD5CD3" w:rsidP="00A03672">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DD886E" w14:textId="77777777" w:rsidR="00BD5CD3" w:rsidRPr="006F29BD" w:rsidRDefault="00BD5CD3" w:rsidP="00091062">
      <w:pPr>
        <w:spacing w:line="240" w:lineRule="auto"/>
      </w:pPr>
      <w:r w:rsidRPr="006F29BD">
        <w:separator/>
      </w:r>
    </w:p>
  </w:footnote>
  <w:footnote w:type="continuationSeparator" w:id="0">
    <w:p w14:paraId="1AC31C63" w14:textId="77777777" w:rsidR="00BD5CD3" w:rsidRPr="006F29BD" w:rsidRDefault="00BD5CD3" w:rsidP="00091062">
      <w:pPr>
        <w:spacing w:line="240" w:lineRule="auto"/>
      </w:pPr>
      <w:r w:rsidRPr="006F29B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24E94" w14:textId="77777777" w:rsidR="00BD5CD3" w:rsidRDefault="00BD5CD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43BD1" w14:textId="77777777" w:rsidR="00BD5CD3" w:rsidRPr="006F29BD" w:rsidRDefault="00BD5CD3">
    <w:pPr>
      <w:pStyle w:val="Sidehoved"/>
    </w:pPr>
    <w:r>
      <w:rPr>
        <w:noProof/>
        <w:lang w:eastAsia="da-DK"/>
      </w:rPr>
      <w:drawing>
        <wp:anchor distT="0" distB="0" distL="114300" distR="114300" simplePos="0" relativeHeight="251666432" behindDoc="1" locked="0" layoutInCell="1" allowOverlap="1" wp14:anchorId="46AB6A43" wp14:editId="39185D43">
          <wp:simplePos x="0" y="0"/>
          <wp:positionH relativeFrom="page">
            <wp:posOffset>719455</wp:posOffset>
          </wp:positionH>
          <wp:positionV relativeFrom="page">
            <wp:posOffset>755650</wp:posOffset>
          </wp:positionV>
          <wp:extent cx="2519680" cy="755650"/>
          <wp:effectExtent l="0" t="0" r="0" b="6350"/>
          <wp:wrapNone/>
          <wp:docPr id="5" name="Billede 5"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Pr>
        <w:noProof/>
        <w:lang w:eastAsia="da-DK"/>
      </w:rPr>
      <w:drawing>
        <wp:anchor distT="0" distB="0" distL="114300" distR="114300" simplePos="0" relativeHeight="251665408" behindDoc="1" locked="0" layoutInCell="1" allowOverlap="1" wp14:anchorId="76BEB3C5" wp14:editId="0D038401">
          <wp:simplePos x="0" y="0"/>
          <wp:positionH relativeFrom="page">
            <wp:posOffset>0</wp:posOffset>
          </wp:positionH>
          <wp:positionV relativeFrom="page">
            <wp:posOffset>1295400</wp:posOffset>
          </wp:positionV>
          <wp:extent cx="7131704" cy="6407785"/>
          <wp:effectExtent l="0" t="0" r="0" b="0"/>
          <wp:wrapNone/>
          <wp:docPr id="4" name="Billede 4" descr="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rotWithShape="1">
                  <a:blip r:embed="rId2">
                    <a:extLst>
                      <a:ext uri="{28A0092B-C50C-407E-A947-70E740481C1C}">
                        <a14:useLocalDpi xmlns:a14="http://schemas.microsoft.com/office/drawing/2010/main" val="0"/>
                      </a:ext>
                    </a:extLst>
                  </a:blip>
                  <a:srcRect l="8261" r="8261"/>
                  <a:stretch/>
                </pic:blipFill>
                <pic:spPr>
                  <a:xfrm>
                    <a:off x="0" y="0"/>
                    <a:ext cx="7131704" cy="6407785"/>
                  </a:xfrm>
                  <a:prstGeom prst="rect">
                    <a:avLst/>
                  </a:prstGeom>
                </pic:spPr>
              </pic:pic>
            </a:graphicData>
          </a:graphic>
          <wp14:sizeRelH relativeFrom="margin">
            <wp14:pctWidth>0</wp14:pctWidth>
          </wp14:sizeRelH>
          <wp14:sizeRelV relativeFrom="margin">
            <wp14:pctHeight>0</wp14:pctHeight>
          </wp14:sizeRelV>
        </wp:anchor>
      </w:drawing>
    </w:r>
    <w:r w:rsidRPr="006F29BD">
      <w:rPr>
        <w:noProof/>
        <w:lang w:eastAsia="da-DK"/>
      </w:rPr>
      <mc:AlternateContent>
        <mc:Choice Requires="wps">
          <w:drawing>
            <wp:anchor distT="0" distB="0" distL="114300" distR="114300" simplePos="0" relativeHeight="251661312" behindDoc="1" locked="0" layoutInCell="1" allowOverlap="1" wp14:anchorId="5AEBE285" wp14:editId="265DDF16">
              <wp:simplePos x="0" y="0"/>
              <wp:positionH relativeFrom="page">
                <wp:posOffset>7129145</wp:posOffset>
              </wp:positionH>
              <wp:positionV relativeFrom="page">
                <wp:posOffset>1296035</wp:posOffset>
              </wp:positionV>
              <wp:extent cx="432000" cy="9396000"/>
              <wp:effectExtent l="0" t="0" r="6350" b="0"/>
              <wp:wrapNone/>
              <wp:docPr id="3" name="CoverColor2"/>
              <wp:cNvGraphicFramePr/>
              <a:graphic xmlns:a="http://schemas.openxmlformats.org/drawingml/2006/main">
                <a:graphicData uri="http://schemas.microsoft.com/office/word/2010/wordprocessingShape">
                  <wps:wsp>
                    <wps:cNvSpPr/>
                    <wps:spPr>
                      <a:xfrm>
                        <a:off x="0" y="0"/>
                        <a:ext cx="432000" cy="9396000"/>
                      </a:xfrm>
                      <a:prstGeom prst="rect">
                        <a:avLst/>
                      </a:prstGeom>
                      <a:solidFill>
                        <a:srgbClr val="0064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32CB5" id="CoverColor2" o:spid="_x0000_s1026" style="position:absolute;margin-left:561.35pt;margin-top:102.05pt;width:34pt;height:73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" fillcolor="#0064a0" stroked="f" strokeweight="2pt">
              <w10:wrap anchorx="page" anchory="page"/>
            </v:rect>
          </w:pict>
        </mc:Fallback>
      </mc:AlternateContent>
    </w:r>
    <w:r w:rsidRPr="006F29BD">
      <w:rPr>
        <w:noProof/>
        <w:lang w:eastAsia="da-DK"/>
      </w:rPr>
      <mc:AlternateContent>
        <mc:Choice Requires="wps">
          <w:drawing>
            <wp:anchor distT="0" distB="0" distL="114300" distR="114300" simplePos="0" relativeHeight="251659264" behindDoc="1" locked="0" layoutInCell="1" allowOverlap="1" wp14:anchorId="7A440F81" wp14:editId="2013B0C4">
              <wp:simplePos x="0" y="0"/>
              <wp:positionH relativeFrom="page">
                <wp:posOffset>0</wp:posOffset>
              </wp:positionH>
              <wp:positionV relativeFrom="page">
                <wp:posOffset>1296035</wp:posOffset>
              </wp:positionV>
              <wp:extent cx="7128000" cy="9396000"/>
              <wp:effectExtent l="0" t="0" r="0" b="0"/>
              <wp:wrapNone/>
              <wp:docPr id="1" name="CoverColor"/>
              <wp:cNvGraphicFramePr/>
              <a:graphic xmlns:a="http://schemas.openxmlformats.org/drawingml/2006/main">
                <a:graphicData uri="http://schemas.microsoft.com/office/word/2010/wordprocessingShape">
                  <wps:wsp>
                    <wps:cNvSpPr/>
                    <wps:spPr>
                      <a:xfrm>
                        <a:off x="0" y="0"/>
                        <a:ext cx="7128000" cy="93960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B73684" id="CoverColor" o:spid="_x0000_s1026" style="position:absolute;margin-left:0;margin-top:102.05pt;width:561.25pt;height:739.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" fillcolor="#005585" stroked="f" strokeweight="2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6664D" w14:textId="77777777" w:rsidR="00BD5CD3" w:rsidRDefault="00BD5CD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A5134B" w14:textId="77777777" w:rsidR="00BD5CD3" w:rsidRPr="006F29BD" w:rsidRDefault="00BD5CD3">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25455" w14:textId="77777777" w:rsidR="00BD5CD3" w:rsidRPr="006F29BD" w:rsidRDefault="00BD5CD3">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08872A" w14:textId="77777777" w:rsidR="00BD5CD3" w:rsidRPr="006F29BD" w:rsidRDefault="00BD5CD3" w:rsidP="00F33676">
    <w:pPr>
      <w:pStyle w:val="Sidehoved"/>
      <w:tabs>
        <w:tab w:val="clear" w:pos="4819"/>
        <w:tab w:val="clear" w:pos="9638"/>
        <w:tab w:val="left" w:pos="3810"/>
      </w:tabs>
    </w:pPr>
    <w:r>
      <w:rPr>
        <w:noProof/>
        <w:lang w:eastAsia="da-DK"/>
      </w:rPr>
      <w:drawing>
        <wp:anchor distT="0" distB="0" distL="114300" distR="114300" simplePos="0" relativeHeight="251668480" behindDoc="1" locked="0" layoutInCell="1" allowOverlap="1" wp14:anchorId="1B2AFCE0" wp14:editId="5B33D7D1">
          <wp:simplePos x="0" y="0"/>
          <wp:positionH relativeFrom="page">
            <wp:posOffset>719455</wp:posOffset>
          </wp:positionH>
          <wp:positionV relativeFrom="page">
            <wp:posOffset>8243570</wp:posOffset>
          </wp:positionV>
          <wp:extent cx="2159635" cy="719455"/>
          <wp:effectExtent l="0" t="0" r="0" b="4445"/>
          <wp:wrapNone/>
          <wp:docPr id="7" name="Billede 7"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9635" cy="719455"/>
                  </a:xfrm>
                  <a:prstGeom prst="rect">
                    <a:avLst/>
                  </a:prstGeom>
                </pic:spPr>
              </pic:pic>
            </a:graphicData>
          </a:graphic>
        </wp:anchor>
      </w:drawing>
    </w:r>
    <w:r>
      <w:rPr>
        <w:noProof/>
        <w:lang w:eastAsia="da-DK"/>
      </w:rPr>
      <w:drawing>
        <wp:anchor distT="0" distB="0" distL="114300" distR="114300" simplePos="0" relativeHeight="251667456" behindDoc="1" locked="0" layoutInCell="1" allowOverlap="1" wp14:anchorId="6EEB60D6" wp14:editId="56EEF1DE">
          <wp:simplePos x="0" y="0"/>
          <wp:positionH relativeFrom="page">
            <wp:posOffset>719455</wp:posOffset>
          </wp:positionH>
          <wp:positionV relativeFrom="page">
            <wp:posOffset>755650</wp:posOffset>
          </wp:positionV>
          <wp:extent cx="2519680" cy="755650"/>
          <wp:effectExtent l="0" t="0" r="0" b="6350"/>
          <wp:wrapNone/>
          <wp:docPr id="6" name="Billede 6"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19680" cy="755650"/>
                  </a:xfrm>
                  <a:prstGeom prst="rect">
                    <a:avLst/>
                  </a:prstGeom>
                </pic:spPr>
              </pic:pic>
            </a:graphicData>
          </a:graphic>
        </wp:anchor>
      </w:drawing>
    </w:r>
    <w:r w:rsidRPr="006F29BD">
      <w:rPr>
        <w:noProof/>
        <w:lang w:eastAsia="da-DK"/>
      </w:rPr>
      <mc:AlternateContent>
        <mc:Choice Requires="wps">
          <w:drawing>
            <wp:anchor distT="0" distB="0" distL="114300" distR="114300" simplePos="0" relativeHeight="251663360" behindDoc="1" locked="0" layoutInCell="1" allowOverlap="1" wp14:anchorId="27C1C2DE" wp14:editId="4F5D83BB">
              <wp:simplePos x="0" y="0"/>
              <wp:positionH relativeFrom="page">
                <wp:posOffset>0</wp:posOffset>
              </wp:positionH>
              <wp:positionV relativeFrom="page">
                <wp:posOffset>1296035</wp:posOffset>
              </wp:positionV>
              <wp:extent cx="7560000" cy="9392400"/>
              <wp:effectExtent l="0" t="0" r="3175" b="0"/>
              <wp:wrapNone/>
              <wp:docPr id="11" name="CoverBackColor"/>
              <wp:cNvGraphicFramePr/>
              <a:graphic xmlns:a="http://schemas.openxmlformats.org/drawingml/2006/main">
                <a:graphicData uri="http://schemas.microsoft.com/office/word/2010/wordprocessingShape">
                  <wps:wsp>
                    <wps:cNvSpPr/>
                    <wps:spPr>
                      <a:xfrm>
                        <a:off x="0" y="0"/>
                        <a:ext cx="7560000" cy="9392400"/>
                      </a:xfrm>
                      <a:prstGeom prst="rect">
                        <a:avLst/>
                      </a:prstGeom>
                      <a:solidFill>
                        <a:srgbClr val="0055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63E90" id="CoverBackColor" o:spid="_x0000_s1026" style="position:absolute;margin-left:0;margin-top:102.05pt;width:595.3pt;height:739.5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" fillcolor="#005585" stroked="f" strokeweight="2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6511A"/>
    <w:multiLevelType w:val="multilevel"/>
    <w:tmpl w:val="3C32AC0E"/>
    <w:lvl w:ilvl="0">
      <w:start w:val="4"/>
      <w:numFmt w:val="decimal"/>
      <w:lvlText w:val="%1"/>
      <w:lvlJc w:val="left"/>
      <w:pPr>
        <w:ind w:left="405" w:hanging="40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1" w15:restartNumberingAfterBreak="0">
    <w:nsid w:val="0B074783"/>
    <w:multiLevelType w:val="hybridMultilevel"/>
    <w:tmpl w:val="3C90B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C792AB1"/>
    <w:multiLevelType w:val="multilevel"/>
    <w:tmpl w:val="00FE8742"/>
    <w:lvl w:ilvl="0">
      <w:start w:val="2"/>
      <w:numFmt w:val="decimal"/>
      <w:lvlText w:val="%1"/>
      <w:lvlJc w:val="left"/>
      <w:pPr>
        <w:ind w:left="405" w:hanging="405"/>
      </w:pPr>
      <w:rPr>
        <w:rFonts w:hint="default"/>
        <w:color w:val="auto"/>
      </w:rPr>
    </w:lvl>
    <w:lvl w:ilvl="1">
      <w:start w:val="2"/>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3" w15:restartNumberingAfterBreak="0">
    <w:nsid w:val="17FE0FEA"/>
    <w:multiLevelType w:val="multilevel"/>
    <w:tmpl w:val="679067BC"/>
    <w:lvl w:ilvl="0">
      <w:start w:val="1"/>
      <w:numFmt w:val="decimal"/>
      <w:pStyle w:val="Overskrift1"/>
      <w:lvlText w:val="%1."/>
      <w:lvlJc w:val="left"/>
      <w:pPr>
        <w:ind w:left="567" w:hanging="567"/>
      </w:pPr>
      <w:rPr>
        <w:rFonts w:hint="default"/>
      </w:rPr>
    </w:lvl>
    <w:lvl w:ilvl="1">
      <w:start w:val="1"/>
      <w:numFmt w:val="decimal"/>
      <w:pStyle w:val="Overskrift2"/>
      <w:lvlText w:val="%1.%2"/>
      <w:lvlJc w:val="left"/>
      <w:pPr>
        <w:ind w:left="718"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pStyle w:val="Overskrift6"/>
      <w:lvlText w:val="%1.%2.%3.%4.%5.%6"/>
      <w:lvlJc w:val="left"/>
      <w:pPr>
        <w:ind w:left="1152" w:hanging="1152"/>
      </w:pPr>
      <w:rPr>
        <w:rFonts w:hint="default"/>
      </w:rPr>
    </w:lvl>
    <w:lvl w:ilvl="6">
      <w:start w:val="1"/>
      <w:numFmt w:val="decimal"/>
      <w:pStyle w:val="Overskrift7"/>
      <w:lvlText w:val="%1.%2.%3.%4.%5.%6.%7"/>
      <w:lvlJc w:val="left"/>
      <w:pPr>
        <w:ind w:left="1296" w:hanging="1296"/>
      </w:pPr>
      <w:rPr>
        <w:rFonts w:hint="default"/>
      </w:rPr>
    </w:lvl>
    <w:lvl w:ilvl="7">
      <w:start w:val="1"/>
      <w:numFmt w:val="decimal"/>
      <w:pStyle w:val="Overskrift8"/>
      <w:lvlText w:val="%1.%2.%3.%4.%5.%6.%7.%8"/>
      <w:lvlJc w:val="left"/>
      <w:pPr>
        <w:ind w:left="1440" w:hanging="1440"/>
      </w:pPr>
      <w:rPr>
        <w:rFonts w:hint="default"/>
      </w:rPr>
    </w:lvl>
    <w:lvl w:ilvl="8">
      <w:start w:val="1"/>
      <w:numFmt w:val="decimal"/>
      <w:pStyle w:val="Overskrift9"/>
      <w:lvlText w:val="%1.%2.%3.%4.%5.%6.%7.%8.%9"/>
      <w:lvlJc w:val="left"/>
      <w:pPr>
        <w:ind w:left="1584" w:hanging="1584"/>
      </w:pPr>
      <w:rPr>
        <w:rFonts w:hint="default"/>
      </w:rPr>
    </w:lvl>
  </w:abstractNum>
  <w:abstractNum w:abstractNumId="4" w15:restartNumberingAfterBreak="0">
    <w:nsid w:val="1E781BB3"/>
    <w:multiLevelType w:val="hybridMultilevel"/>
    <w:tmpl w:val="23BE7E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2E01AC3"/>
    <w:multiLevelType w:val="multilevel"/>
    <w:tmpl w:val="DFA8AE94"/>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22E447A3"/>
    <w:multiLevelType w:val="hybridMultilevel"/>
    <w:tmpl w:val="33D4A2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235D7251"/>
    <w:multiLevelType w:val="multilevel"/>
    <w:tmpl w:val="CF023BA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236D4182"/>
    <w:multiLevelType w:val="hybridMultilevel"/>
    <w:tmpl w:val="B51C76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6887117"/>
    <w:multiLevelType w:val="hybridMultilevel"/>
    <w:tmpl w:val="80665E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E467D11"/>
    <w:multiLevelType w:val="hybridMultilevel"/>
    <w:tmpl w:val="8EFA92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F644903"/>
    <w:multiLevelType w:val="multilevel"/>
    <w:tmpl w:val="78FA916C"/>
    <w:lvl w:ilvl="0">
      <w:start w:val="2"/>
      <w:numFmt w:val="decimal"/>
      <w:lvlText w:val="%1"/>
      <w:lvlJc w:val="left"/>
      <w:pPr>
        <w:ind w:left="405" w:hanging="405"/>
      </w:pPr>
      <w:rPr>
        <w:rFonts w:hint="default"/>
        <w:color w:val="auto"/>
      </w:rPr>
    </w:lvl>
    <w:lvl w:ilvl="1">
      <w:start w:val="1"/>
      <w:numFmt w:val="decimal"/>
      <w:lvlText w:val="%1.%2"/>
      <w:lvlJc w:val="left"/>
      <w:pPr>
        <w:ind w:left="720" w:hanging="720"/>
      </w:pPr>
      <w:rPr>
        <w:rFonts w:hint="default"/>
        <w:color w:val="auto"/>
      </w:rPr>
    </w:lvl>
    <w:lvl w:ilvl="2">
      <w:start w:val="1"/>
      <w:numFmt w:val="decimal"/>
      <w:lvlText w:val="%1.%2.%3"/>
      <w:lvlJc w:val="left"/>
      <w:pPr>
        <w:ind w:left="1080" w:hanging="108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440" w:hanging="1440"/>
      </w:pPr>
      <w:rPr>
        <w:rFonts w:hint="default"/>
        <w:color w:val="auto"/>
      </w:rPr>
    </w:lvl>
    <w:lvl w:ilvl="5">
      <w:start w:val="1"/>
      <w:numFmt w:val="decimal"/>
      <w:lvlText w:val="%1.%2.%3.%4.%5.%6"/>
      <w:lvlJc w:val="left"/>
      <w:pPr>
        <w:ind w:left="1800" w:hanging="1800"/>
      </w:pPr>
      <w:rPr>
        <w:rFonts w:hint="default"/>
        <w:color w:val="auto"/>
      </w:rPr>
    </w:lvl>
    <w:lvl w:ilvl="6">
      <w:start w:val="1"/>
      <w:numFmt w:val="decimal"/>
      <w:lvlText w:val="%1.%2.%3.%4.%5.%6.%7"/>
      <w:lvlJc w:val="left"/>
      <w:pPr>
        <w:ind w:left="2160" w:hanging="2160"/>
      </w:pPr>
      <w:rPr>
        <w:rFonts w:hint="default"/>
        <w:color w:val="auto"/>
      </w:rPr>
    </w:lvl>
    <w:lvl w:ilvl="7">
      <w:start w:val="1"/>
      <w:numFmt w:val="decimal"/>
      <w:lvlText w:val="%1.%2.%3.%4.%5.%6.%7.%8"/>
      <w:lvlJc w:val="left"/>
      <w:pPr>
        <w:ind w:left="2160" w:hanging="2160"/>
      </w:pPr>
      <w:rPr>
        <w:rFonts w:hint="default"/>
        <w:color w:val="auto"/>
      </w:rPr>
    </w:lvl>
    <w:lvl w:ilvl="8">
      <w:start w:val="1"/>
      <w:numFmt w:val="decimal"/>
      <w:lvlText w:val="%1.%2.%3.%4.%5.%6.%7.%8.%9"/>
      <w:lvlJc w:val="left"/>
      <w:pPr>
        <w:ind w:left="2520" w:hanging="2520"/>
      </w:pPr>
      <w:rPr>
        <w:rFonts w:hint="default"/>
        <w:color w:val="auto"/>
      </w:rPr>
    </w:lvl>
  </w:abstractNum>
  <w:abstractNum w:abstractNumId="12" w15:restartNumberingAfterBreak="0">
    <w:nsid w:val="3D337EA9"/>
    <w:multiLevelType w:val="multilevel"/>
    <w:tmpl w:val="C7C2011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EFE4E28"/>
    <w:multiLevelType w:val="hybridMultilevel"/>
    <w:tmpl w:val="FD96EB76"/>
    <w:lvl w:ilvl="0" w:tplc="E3F0212C">
      <w:start w:val="2"/>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BFF2F35"/>
    <w:multiLevelType w:val="hybridMultilevel"/>
    <w:tmpl w:val="833C0D7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4EA41F46"/>
    <w:multiLevelType w:val="hybridMultilevel"/>
    <w:tmpl w:val="E7681776"/>
    <w:lvl w:ilvl="0" w:tplc="0406000F">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591E2A84"/>
    <w:multiLevelType w:val="hybridMultilevel"/>
    <w:tmpl w:val="669872CE"/>
    <w:lvl w:ilvl="0" w:tplc="1D1874EE">
      <w:start w:val="2"/>
      <w:numFmt w:val="decimal"/>
      <w:lvlText w:val="%1."/>
      <w:lvlJc w:val="left"/>
      <w:pPr>
        <w:ind w:left="1080" w:hanging="72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688D3636"/>
    <w:multiLevelType w:val="hybridMultilevel"/>
    <w:tmpl w:val="D4F413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B8177B7"/>
    <w:multiLevelType w:val="hybridMultilevel"/>
    <w:tmpl w:val="55A64D8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1"/>
  </w:num>
  <w:num w:numId="4">
    <w:abstractNumId w:val="14"/>
  </w:num>
  <w:num w:numId="5">
    <w:abstractNumId w:val="10"/>
  </w:num>
  <w:num w:numId="6">
    <w:abstractNumId w:val="6"/>
  </w:num>
  <w:num w:numId="7">
    <w:abstractNumId w:val="18"/>
  </w:num>
  <w:num w:numId="8">
    <w:abstractNumId w:val="13"/>
  </w:num>
  <w:num w:numId="9">
    <w:abstractNumId w:val="16"/>
  </w:num>
  <w:num w:numId="10">
    <w:abstractNumId w:val="5"/>
  </w:num>
  <w:num w:numId="11">
    <w:abstractNumId w:val="2"/>
  </w:num>
  <w:num w:numId="12">
    <w:abstractNumId w:val="11"/>
  </w:num>
  <w:num w:numId="13">
    <w:abstractNumId w:val="12"/>
  </w:num>
  <w:num w:numId="14">
    <w:abstractNumId w:val="7"/>
  </w:num>
  <w:num w:numId="15">
    <w:abstractNumId w:val="0"/>
  </w:num>
  <w:num w:numId="16">
    <w:abstractNumId w:val="15"/>
  </w:num>
  <w:num w:numId="17">
    <w:abstractNumId w:val="4"/>
  </w:num>
  <w:num w:numId="18">
    <w:abstractNumId w:val="17"/>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ttachedTemplate r:id="rId1"/>
  <w:defaultTabStop w:val="1304"/>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ttachedTemplatePath" w:val="Rapport stående.dotm"/>
    <w:docVar w:name="CreatedWithDtVersion" w:val="2.3.000"/>
    <w:docVar w:name="DocumentCreated" w:val="DocumentCreated"/>
    <w:docVar w:name="DocumentCreatedOK" w:val="DocumentCreatedOK"/>
    <w:docVar w:name="DocumentInitialized" w:val="OK"/>
    <w:docVar w:name="Encrypted_DocCaseNo" w:val="X/56eICfZY5V3S2OVzhJUQ=="/>
    <w:docVar w:name="Encrypted_DocHeader" w:val="4ePsEgQen8nLBpw4aafMiA=="/>
    <w:docVar w:name="IntegrationType" w:val="StandAlone"/>
  </w:docVars>
  <w:rsids>
    <w:rsidRoot w:val="006F29BD"/>
    <w:rsid w:val="00004358"/>
    <w:rsid w:val="00026269"/>
    <w:rsid w:val="00043953"/>
    <w:rsid w:val="00046D81"/>
    <w:rsid w:val="00047CD8"/>
    <w:rsid w:val="00053717"/>
    <w:rsid w:val="00056371"/>
    <w:rsid w:val="0006078A"/>
    <w:rsid w:val="000615EA"/>
    <w:rsid w:val="00074A75"/>
    <w:rsid w:val="00091062"/>
    <w:rsid w:val="000C1F2F"/>
    <w:rsid w:val="000F68F0"/>
    <w:rsid w:val="00134942"/>
    <w:rsid w:val="00135608"/>
    <w:rsid w:val="0014345E"/>
    <w:rsid w:val="00146175"/>
    <w:rsid w:val="00170F82"/>
    <w:rsid w:val="00175928"/>
    <w:rsid w:val="001867B1"/>
    <w:rsid w:val="00203C7B"/>
    <w:rsid w:val="00212957"/>
    <w:rsid w:val="00213C37"/>
    <w:rsid w:val="00253F08"/>
    <w:rsid w:val="00263DD3"/>
    <w:rsid w:val="00270363"/>
    <w:rsid w:val="00281FCF"/>
    <w:rsid w:val="002866FE"/>
    <w:rsid w:val="0029203C"/>
    <w:rsid w:val="002A53C6"/>
    <w:rsid w:val="002C6F96"/>
    <w:rsid w:val="002D16DD"/>
    <w:rsid w:val="002E32E2"/>
    <w:rsid w:val="00300EB6"/>
    <w:rsid w:val="00352EF1"/>
    <w:rsid w:val="00366A16"/>
    <w:rsid w:val="003841C4"/>
    <w:rsid w:val="00393B84"/>
    <w:rsid w:val="003B0CB7"/>
    <w:rsid w:val="003B11A2"/>
    <w:rsid w:val="003B671C"/>
    <w:rsid w:val="003D32B0"/>
    <w:rsid w:val="003D5570"/>
    <w:rsid w:val="003D5C9F"/>
    <w:rsid w:val="003F1A72"/>
    <w:rsid w:val="00443E18"/>
    <w:rsid w:val="00445147"/>
    <w:rsid w:val="00487082"/>
    <w:rsid w:val="00490720"/>
    <w:rsid w:val="004B5070"/>
    <w:rsid w:val="004D7C97"/>
    <w:rsid w:val="005163BC"/>
    <w:rsid w:val="00537C98"/>
    <w:rsid w:val="00561C58"/>
    <w:rsid w:val="0056364B"/>
    <w:rsid w:val="00564C6E"/>
    <w:rsid w:val="005712E5"/>
    <w:rsid w:val="005A1400"/>
    <w:rsid w:val="005C101E"/>
    <w:rsid w:val="005D67A5"/>
    <w:rsid w:val="005E3B02"/>
    <w:rsid w:val="006331B5"/>
    <w:rsid w:val="00642BC4"/>
    <w:rsid w:val="00650334"/>
    <w:rsid w:val="00652C90"/>
    <w:rsid w:val="00655A7D"/>
    <w:rsid w:val="00666BA2"/>
    <w:rsid w:val="00670F10"/>
    <w:rsid w:val="00687E46"/>
    <w:rsid w:val="006A5C96"/>
    <w:rsid w:val="006C122F"/>
    <w:rsid w:val="006D4B22"/>
    <w:rsid w:val="006F29BD"/>
    <w:rsid w:val="00700DE7"/>
    <w:rsid w:val="00742076"/>
    <w:rsid w:val="00760FBB"/>
    <w:rsid w:val="007740C2"/>
    <w:rsid w:val="00781D78"/>
    <w:rsid w:val="00796A68"/>
    <w:rsid w:val="007977E8"/>
    <w:rsid w:val="007A4B81"/>
    <w:rsid w:val="007C1964"/>
    <w:rsid w:val="007C2448"/>
    <w:rsid w:val="007D0B07"/>
    <w:rsid w:val="007E7974"/>
    <w:rsid w:val="007F3DF9"/>
    <w:rsid w:val="007F7FF1"/>
    <w:rsid w:val="008057AD"/>
    <w:rsid w:val="0081764D"/>
    <w:rsid w:val="00817836"/>
    <w:rsid w:val="00836D39"/>
    <w:rsid w:val="00841134"/>
    <w:rsid w:val="00855E65"/>
    <w:rsid w:val="00855E99"/>
    <w:rsid w:val="008B0965"/>
    <w:rsid w:val="008C42B4"/>
    <w:rsid w:val="008E6F21"/>
    <w:rsid w:val="00900519"/>
    <w:rsid w:val="00916688"/>
    <w:rsid w:val="009671BE"/>
    <w:rsid w:val="00981775"/>
    <w:rsid w:val="009A4353"/>
    <w:rsid w:val="009B700A"/>
    <w:rsid w:val="009C3080"/>
    <w:rsid w:val="009C4AF3"/>
    <w:rsid w:val="009C6909"/>
    <w:rsid w:val="009E3D43"/>
    <w:rsid w:val="00A03672"/>
    <w:rsid w:val="00A15EFF"/>
    <w:rsid w:val="00A24E96"/>
    <w:rsid w:val="00A446B8"/>
    <w:rsid w:val="00A829F3"/>
    <w:rsid w:val="00A943A1"/>
    <w:rsid w:val="00A952EA"/>
    <w:rsid w:val="00A96D88"/>
    <w:rsid w:val="00AA1375"/>
    <w:rsid w:val="00AA2860"/>
    <w:rsid w:val="00AB3EB7"/>
    <w:rsid w:val="00AE1681"/>
    <w:rsid w:val="00B015E1"/>
    <w:rsid w:val="00B024E4"/>
    <w:rsid w:val="00B04D91"/>
    <w:rsid w:val="00B3133D"/>
    <w:rsid w:val="00B52953"/>
    <w:rsid w:val="00BB2E0F"/>
    <w:rsid w:val="00BD3989"/>
    <w:rsid w:val="00BD5CD3"/>
    <w:rsid w:val="00BD7CE6"/>
    <w:rsid w:val="00BE0FE6"/>
    <w:rsid w:val="00BF4CD9"/>
    <w:rsid w:val="00C01D48"/>
    <w:rsid w:val="00C65181"/>
    <w:rsid w:val="00C663E6"/>
    <w:rsid w:val="00C7100A"/>
    <w:rsid w:val="00C80A7D"/>
    <w:rsid w:val="00C82A64"/>
    <w:rsid w:val="00C95C53"/>
    <w:rsid w:val="00CA627F"/>
    <w:rsid w:val="00CA68FC"/>
    <w:rsid w:val="00D05ACF"/>
    <w:rsid w:val="00D114D2"/>
    <w:rsid w:val="00D22956"/>
    <w:rsid w:val="00D25309"/>
    <w:rsid w:val="00D27817"/>
    <w:rsid w:val="00D357D9"/>
    <w:rsid w:val="00D409ED"/>
    <w:rsid w:val="00D7115B"/>
    <w:rsid w:val="00D93E8C"/>
    <w:rsid w:val="00DD395E"/>
    <w:rsid w:val="00DE648D"/>
    <w:rsid w:val="00E14E3E"/>
    <w:rsid w:val="00E15238"/>
    <w:rsid w:val="00E173F3"/>
    <w:rsid w:val="00E20367"/>
    <w:rsid w:val="00E25F00"/>
    <w:rsid w:val="00E31438"/>
    <w:rsid w:val="00E6010E"/>
    <w:rsid w:val="00E6519B"/>
    <w:rsid w:val="00E778B7"/>
    <w:rsid w:val="00E96189"/>
    <w:rsid w:val="00E97B31"/>
    <w:rsid w:val="00ED1E42"/>
    <w:rsid w:val="00ED2869"/>
    <w:rsid w:val="00EF083C"/>
    <w:rsid w:val="00F00BE0"/>
    <w:rsid w:val="00F06D3F"/>
    <w:rsid w:val="00F1443E"/>
    <w:rsid w:val="00F160BC"/>
    <w:rsid w:val="00F2100E"/>
    <w:rsid w:val="00F21E2F"/>
    <w:rsid w:val="00F33676"/>
    <w:rsid w:val="00F47E0E"/>
    <w:rsid w:val="00F57133"/>
    <w:rsid w:val="00F706DD"/>
    <w:rsid w:val="00F845B4"/>
    <w:rsid w:val="00F9135E"/>
    <w:rsid w:val="00FA1BE3"/>
    <w:rsid w:val="00FA24FC"/>
    <w:rsid w:val="00FE1E8C"/>
    <w:rsid w:val="00FF7B4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2C153A0"/>
  <w15:docId w15:val="{8F8D97BD-E426-4FAE-9A05-76656A55B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12957"/>
    <w:pPr>
      <w:spacing w:after="0"/>
    </w:pPr>
    <w:rPr>
      <w:rFonts w:ascii="Arial" w:hAnsi="Arial"/>
    </w:rPr>
  </w:style>
  <w:style w:type="paragraph" w:styleId="Overskrift1">
    <w:name w:val="heading 1"/>
    <w:basedOn w:val="Normal"/>
    <w:next w:val="Normal"/>
    <w:link w:val="Overskrift1Tegn"/>
    <w:uiPriority w:val="9"/>
    <w:qFormat/>
    <w:rsid w:val="00D93E8C"/>
    <w:pPr>
      <w:keepNext/>
      <w:keepLines/>
      <w:numPr>
        <w:numId w:val="1"/>
      </w:numPr>
      <w:spacing w:after="220"/>
      <w:outlineLvl w:val="0"/>
    </w:pPr>
    <w:rPr>
      <w:rFonts w:ascii="Verdana" w:eastAsiaTheme="majorEastAsia" w:hAnsi="Verdana" w:cstheme="majorBidi"/>
      <w:b/>
      <w:bCs/>
      <w:caps/>
      <w:sz w:val="40"/>
      <w:szCs w:val="28"/>
    </w:rPr>
  </w:style>
  <w:style w:type="paragraph" w:styleId="Overskrift2">
    <w:name w:val="heading 2"/>
    <w:basedOn w:val="Normal"/>
    <w:next w:val="Normal"/>
    <w:link w:val="Overskrift2Tegn"/>
    <w:uiPriority w:val="9"/>
    <w:unhideWhenUsed/>
    <w:qFormat/>
    <w:rsid w:val="00212957"/>
    <w:pPr>
      <w:keepNext/>
      <w:keepLines/>
      <w:numPr>
        <w:ilvl w:val="1"/>
        <w:numId w:val="1"/>
      </w:numPr>
      <w:ind w:left="576"/>
      <w:outlineLvl w:val="1"/>
    </w:pPr>
    <w:rPr>
      <w:rFonts w:ascii="Verdana" w:eastAsiaTheme="majorEastAsia" w:hAnsi="Verdana" w:cstheme="majorBidi"/>
      <w:b/>
      <w:bCs/>
      <w:caps/>
      <w:szCs w:val="26"/>
    </w:rPr>
  </w:style>
  <w:style w:type="paragraph" w:styleId="Overskrift3">
    <w:name w:val="heading 3"/>
    <w:basedOn w:val="Normal"/>
    <w:next w:val="Normal"/>
    <w:link w:val="Overskrift3Tegn"/>
    <w:uiPriority w:val="9"/>
    <w:semiHidden/>
    <w:unhideWhenUsed/>
    <w:rsid w:val="00212957"/>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semiHidden/>
    <w:unhideWhenUsed/>
    <w:qFormat/>
    <w:rsid w:val="0021295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21295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21295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21295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21295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21295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E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0615EA"/>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091062"/>
    <w:pPr>
      <w:tabs>
        <w:tab w:val="center" w:pos="4819"/>
        <w:tab w:val="right" w:pos="9638"/>
      </w:tabs>
      <w:spacing w:line="240" w:lineRule="auto"/>
    </w:pPr>
  </w:style>
  <w:style w:type="character" w:customStyle="1" w:styleId="SidefodTegn">
    <w:name w:val="Sidefod Tegn"/>
    <w:basedOn w:val="Standardskrifttypeiafsnit"/>
    <w:link w:val="Sidefod"/>
    <w:uiPriority w:val="99"/>
    <w:rsid w:val="00091062"/>
  </w:style>
  <w:style w:type="character" w:customStyle="1" w:styleId="Overskrift1Tegn">
    <w:name w:val="Overskrift 1 Tegn"/>
    <w:basedOn w:val="Standardskrifttypeiafsnit"/>
    <w:link w:val="Overskrift1"/>
    <w:uiPriority w:val="9"/>
    <w:rsid w:val="00D93E8C"/>
    <w:rPr>
      <w:rFonts w:ascii="Verdana" w:eastAsiaTheme="majorEastAsia" w:hAnsi="Verdana" w:cstheme="majorBidi"/>
      <w:b/>
      <w:bCs/>
      <w:caps/>
      <w:sz w:val="40"/>
      <w:szCs w:val="28"/>
    </w:rPr>
  </w:style>
  <w:style w:type="character" w:customStyle="1" w:styleId="Overskrift2Tegn">
    <w:name w:val="Overskrift 2 Tegn"/>
    <w:basedOn w:val="Standardskrifttypeiafsnit"/>
    <w:link w:val="Overskrift2"/>
    <w:uiPriority w:val="9"/>
    <w:rsid w:val="00212957"/>
    <w:rPr>
      <w:rFonts w:ascii="Verdana" w:eastAsiaTheme="majorEastAsia" w:hAnsi="Verdana" w:cstheme="majorBidi"/>
      <w:b/>
      <w:bCs/>
      <w:caps/>
      <w:szCs w:val="26"/>
    </w:rPr>
  </w:style>
  <w:style w:type="character" w:customStyle="1" w:styleId="Overskrift3Tegn">
    <w:name w:val="Overskrift 3 Tegn"/>
    <w:basedOn w:val="Standardskrifttypeiafsnit"/>
    <w:link w:val="Overskrift3"/>
    <w:uiPriority w:val="9"/>
    <w:semiHidden/>
    <w:rsid w:val="00212957"/>
    <w:rPr>
      <w:rFonts w:asciiTheme="majorHAnsi" w:eastAsiaTheme="majorEastAsia" w:hAnsiTheme="majorHAnsi" w:cstheme="majorBidi"/>
      <w:b/>
      <w:bCs/>
      <w:color w:val="4F81BD" w:themeColor="accent1"/>
    </w:rPr>
  </w:style>
  <w:style w:type="character" w:customStyle="1" w:styleId="Overskrift4Tegn">
    <w:name w:val="Overskrift 4 Tegn"/>
    <w:basedOn w:val="Standardskrifttypeiafsnit"/>
    <w:link w:val="Overskrift4"/>
    <w:uiPriority w:val="9"/>
    <w:semiHidden/>
    <w:rsid w:val="00212957"/>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typeiafsnit"/>
    <w:link w:val="Overskrift5"/>
    <w:uiPriority w:val="9"/>
    <w:semiHidden/>
    <w:rsid w:val="00212957"/>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typeiafsnit"/>
    <w:link w:val="Overskrift6"/>
    <w:uiPriority w:val="9"/>
    <w:semiHidden/>
    <w:rsid w:val="00212957"/>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typeiafsnit"/>
    <w:link w:val="Overskrift7"/>
    <w:uiPriority w:val="9"/>
    <w:semiHidden/>
    <w:rsid w:val="00212957"/>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typeiafsnit"/>
    <w:link w:val="Overskrift8"/>
    <w:uiPriority w:val="9"/>
    <w:semiHidden/>
    <w:rsid w:val="00212957"/>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typeiafsnit"/>
    <w:link w:val="Overskrift9"/>
    <w:uiPriority w:val="9"/>
    <w:semiHidden/>
    <w:rsid w:val="00212957"/>
    <w:rPr>
      <w:rFonts w:asciiTheme="majorHAnsi" w:eastAsiaTheme="majorEastAsia" w:hAnsiTheme="majorHAnsi" w:cstheme="majorBidi"/>
      <w:i/>
      <w:iCs/>
      <w:color w:val="404040" w:themeColor="text1" w:themeTint="BF"/>
      <w:sz w:val="20"/>
      <w:szCs w:val="20"/>
    </w:rPr>
  </w:style>
  <w:style w:type="paragraph" w:styleId="Indholdsfortegnelse2">
    <w:name w:val="toc 2"/>
    <w:basedOn w:val="Normal"/>
    <w:next w:val="Normal"/>
    <w:autoRedefine/>
    <w:uiPriority w:val="39"/>
    <w:unhideWhenUsed/>
    <w:rsid w:val="00212957"/>
    <w:pPr>
      <w:tabs>
        <w:tab w:val="right" w:leader="dot" w:pos="9684"/>
      </w:tabs>
    </w:pPr>
  </w:style>
  <w:style w:type="character" w:styleId="Hyperlink">
    <w:name w:val="Hyperlink"/>
    <w:basedOn w:val="Standardskrifttypeiafsnit"/>
    <w:uiPriority w:val="99"/>
    <w:unhideWhenUsed/>
    <w:rsid w:val="00212957"/>
    <w:rPr>
      <w:color w:val="0000FF" w:themeColor="hyperlink"/>
      <w:u w:val="single"/>
    </w:rPr>
  </w:style>
  <w:style w:type="paragraph" w:styleId="Indholdsfortegnelse1">
    <w:name w:val="toc 1"/>
    <w:basedOn w:val="Normal"/>
    <w:next w:val="Normal"/>
    <w:autoRedefine/>
    <w:uiPriority w:val="39"/>
    <w:unhideWhenUsed/>
    <w:rsid w:val="00212957"/>
    <w:pPr>
      <w:tabs>
        <w:tab w:val="left" w:pos="660"/>
        <w:tab w:val="right" w:leader="dot" w:pos="9684"/>
      </w:tabs>
      <w:spacing w:before="220"/>
    </w:pPr>
    <w:rPr>
      <w:b/>
      <w:caps/>
    </w:rPr>
  </w:style>
  <w:style w:type="paragraph" w:customStyle="1" w:styleId="ForsideIntro">
    <w:name w:val="ForsideIntro"/>
    <w:basedOn w:val="Normal"/>
    <w:rsid w:val="00C95C53"/>
    <w:pPr>
      <w:spacing w:line="240" w:lineRule="auto"/>
    </w:pPr>
    <w:rPr>
      <w:rFonts w:ascii="Verdana" w:hAnsi="Verdana"/>
      <w:color w:val="FFFFFF" w:themeColor="background1"/>
      <w:sz w:val="32"/>
      <w:szCs w:val="32"/>
    </w:rPr>
  </w:style>
  <w:style w:type="paragraph" w:customStyle="1" w:styleId="ForsideOverskrift">
    <w:name w:val="ForsideOverskrift"/>
    <w:basedOn w:val="Normal"/>
    <w:rsid w:val="00C95C53"/>
    <w:pPr>
      <w:spacing w:line="240" w:lineRule="auto"/>
    </w:pPr>
    <w:rPr>
      <w:rFonts w:ascii="Verdana" w:hAnsi="Verdana"/>
      <w:b/>
      <w:caps/>
      <w:color w:val="FFFFFF" w:themeColor="background1"/>
      <w:sz w:val="80"/>
      <w:szCs w:val="80"/>
    </w:rPr>
  </w:style>
  <w:style w:type="paragraph" w:customStyle="1" w:styleId="ForsideSidepanel">
    <w:name w:val="ForsideSidepanel"/>
    <w:basedOn w:val="Normal"/>
    <w:rsid w:val="00BB2E0F"/>
    <w:pPr>
      <w:framePr w:wrap="around" w:vAnchor="page" w:hAnchor="page" w:x="11228" w:y="2042"/>
      <w:spacing w:line="240" w:lineRule="auto"/>
      <w:ind w:left="113" w:right="113"/>
      <w:suppressOverlap/>
    </w:pPr>
    <w:rPr>
      <w:rFonts w:ascii="Verdana" w:hAnsi="Verdana"/>
      <w:b/>
      <w:caps/>
      <w:color w:val="FFFFFF" w:themeColor="background1"/>
    </w:rPr>
  </w:style>
  <w:style w:type="paragraph" w:customStyle="1" w:styleId="ForsideWebadresse">
    <w:name w:val="ForsideWebadresse"/>
    <w:basedOn w:val="Normal"/>
    <w:rsid w:val="00BB2E0F"/>
    <w:pPr>
      <w:framePr w:wrap="around" w:vAnchor="page" w:hAnchor="page" w:x="11228" w:y="2042"/>
      <w:spacing w:line="240" w:lineRule="auto"/>
      <w:ind w:left="113" w:right="113"/>
      <w:suppressOverlap/>
      <w:jc w:val="right"/>
    </w:pPr>
    <w:rPr>
      <w:rFonts w:ascii="Verdana" w:hAnsi="Verdana"/>
      <w:color w:val="FFFFFF" w:themeColor="background1"/>
    </w:rPr>
  </w:style>
  <w:style w:type="paragraph" w:customStyle="1" w:styleId="Side2Firmanavn">
    <w:name w:val="Side2Firmanavn"/>
    <w:basedOn w:val="Normal"/>
    <w:rsid w:val="001867B1"/>
    <w:rPr>
      <w:rFonts w:cs="Arial"/>
      <w:b/>
      <w:color w:val="666666"/>
    </w:rPr>
  </w:style>
  <w:style w:type="paragraph" w:customStyle="1" w:styleId="Side2Adresse">
    <w:name w:val="Side2Adresse"/>
    <w:basedOn w:val="Normal"/>
    <w:rsid w:val="00AA2860"/>
    <w:rPr>
      <w:rFonts w:cs="Arial"/>
      <w:color w:val="666666"/>
    </w:rPr>
  </w:style>
  <w:style w:type="paragraph" w:customStyle="1" w:styleId="BagsideFirmanavn">
    <w:name w:val="BagsideFirmanavn"/>
    <w:basedOn w:val="Normal"/>
    <w:rsid w:val="00AA1375"/>
    <w:rPr>
      <w:rFonts w:cs="Arial"/>
      <w:b/>
      <w:color w:val="FFFFFF" w:themeColor="background1"/>
      <w:sz w:val="19"/>
      <w:szCs w:val="17"/>
    </w:rPr>
  </w:style>
  <w:style w:type="paragraph" w:customStyle="1" w:styleId="BagsideAdresse">
    <w:name w:val="BagsideAdresse"/>
    <w:basedOn w:val="Normal"/>
    <w:rsid w:val="00AA1375"/>
    <w:rPr>
      <w:rFonts w:cs="Arial"/>
      <w:color w:val="FFFFFF" w:themeColor="background1"/>
      <w:sz w:val="19"/>
      <w:szCs w:val="17"/>
    </w:rPr>
  </w:style>
  <w:style w:type="paragraph" w:customStyle="1" w:styleId="Side2Overskrift">
    <w:name w:val="Side2Overskrift"/>
    <w:basedOn w:val="Normal"/>
    <w:rsid w:val="00D93E8C"/>
    <w:rPr>
      <w:rFonts w:ascii="Verdana" w:hAnsi="Verdana"/>
      <w:b/>
    </w:rPr>
  </w:style>
  <w:style w:type="paragraph" w:styleId="Listeafsnit">
    <w:name w:val="List Paragraph"/>
    <w:basedOn w:val="Normal"/>
    <w:uiPriority w:val="34"/>
    <w:qFormat/>
    <w:rsid w:val="000C1F2F"/>
    <w:pPr>
      <w:spacing w:after="160" w:line="259" w:lineRule="auto"/>
      <w:ind w:left="720"/>
      <w:contextualSpacing/>
    </w:pPr>
  </w:style>
  <w:style w:type="paragraph" w:styleId="Overskrift">
    <w:name w:val="TOC Heading"/>
    <w:basedOn w:val="Overskrift1"/>
    <w:next w:val="Normal"/>
    <w:uiPriority w:val="39"/>
    <w:unhideWhenUsed/>
    <w:qFormat/>
    <w:rsid w:val="0029203C"/>
    <w:pPr>
      <w:numPr>
        <w:numId w:val="0"/>
      </w:numPr>
      <w:spacing w:before="240" w:after="0" w:line="259" w:lineRule="auto"/>
      <w:outlineLvl w:val="9"/>
    </w:pPr>
    <w:rPr>
      <w:rFonts w:asciiTheme="majorHAnsi" w:hAnsiTheme="majorHAnsi"/>
      <w:b w:val="0"/>
      <w:bCs w:val="0"/>
      <w:caps w:val="0"/>
      <w:color w:val="365F91" w:themeColor="accent1" w:themeShade="BF"/>
      <w:sz w:val="32"/>
      <w:szCs w:val="32"/>
      <w:lang w:eastAsia="da-DK"/>
    </w:rPr>
  </w:style>
  <w:style w:type="paragraph" w:customStyle="1" w:styleId="Default">
    <w:name w:val="Default"/>
    <w:rsid w:val="00642BC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da-DK"/>
    </w:rPr>
  </w:style>
  <w:style w:type="character" w:styleId="Kommentarhenvisning">
    <w:name w:val="annotation reference"/>
    <w:basedOn w:val="Standardskrifttypeiafsnit"/>
    <w:uiPriority w:val="99"/>
    <w:semiHidden/>
    <w:unhideWhenUsed/>
    <w:rsid w:val="00BD3989"/>
    <w:rPr>
      <w:sz w:val="16"/>
      <w:szCs w:val="16"/>
    </w:rPr>
  </w:style>
  <w:style w:type="paragraph" w:styleId="Kommentartekst">
    <w:name w:val="annotation text"/>
    <w:basedOn w:val="Normal"/>
    <w:link w:val="KommentartekstTegn"/>
    <w:uiPriority w:val="99"/>
    <w:semiHidden/>
    <w:unhideWhenUsed/>
    <w:rsid w:val="00BD3989"/>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BD3989"/>
    <w:rPr>
      <w:rFonts w:ascii="Arial" w:hAnsi="Arial"/>
      <w:sz w:val="20"/>
      <w:szCs w:val="20"/>
    </w:rPr>
  </w:style>
  <w:style w:type="paragraph" w:styleId="Kommentaremne">
    <w:name w:val="annotation subject"/>
    <w:basedOn w:val="Kommentartekst"/>
    <w:next w:val="Kommentartekst"/>
    <w:link w:val="KommentaremneTegn"/>
    <w:uiPriority w:val="99"/>
    <w:semiHidden/>
    <w:unhideWhenUsed/>
    <w:rsid w:val="00BD3989"/>
    <w:rPr>
      <w:b/>
      <w:bCs/>
    </w:rPr>
  </w:style>
  <w:style w:type="character" w:customStyle="1" w:styleId="KommentaremneTegn">
    <w:name w:val="Kommentaremne Tegn"/>
    <w:basedOn w:val="KommentartekstTegn"/>
    <w:link w:val="Kommentaremne"/>
    <w:uiPriority w:val="99"/>
    <w:semiHidden/>
    <w:rsid w:val="00BD3989"/>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Rapport%20st&#229;ende.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497FC3BD46CAA4BAC4C73B46A195D30" ma:contentTypeVersion="11" ma:contentTypeDescription="Opret et nyt dokument." ma:contentTypeScope="" ma:versionID="fd824a9f7bbc1a322351960ec06b6237">
  <xsd:schema xmlns:xsd="http://www.w3.org/2001/XMLSchema" xmlns:xs="http://www.w3.org/2001/XMLSchema" xmlns:p="http://schemas.microsoft.com/office/2006/metadata/properties" xmlns:ns3="e784a817-7d53-4459-85cd-d9cf6e8ef236" xmlns:ns4="d03fa6cd-9d57-44c9-9795-f2d622b405b3" targetNamespace="http://schemas.microsoft.com/office/2006/metadata/properties" ma:root="true" ma:fieldsID="8c3f48a7254b4128e83bc5176065fccb" ns3:_="" ns4:_="">
    <xsd:import namespace="e784a817-7d53-4459-85cd-d9cf6e8ef236"/>
    <xsd:import namespace="d03fa6cd-9d57-44c9-9795-f2d622b405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84a817-7d53-4459-85cd-d9cf6e8ef236"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SharingHintHash" ma:index="10" nillable="true" ma:displayName="Hashværdi for deling"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3fa6cd-9d57-44c9-9795-f2d622b405b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2C41C-9EE8-4D4B-9043-4C4FBC534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84a817-7d53-4459-85cd-d9cf6e8ef236"/>
    <ds:schemaRef ds:uri="d03fa6cd-9d57-44c9-9795-f2d622b40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21790-8D25-48C9-912B-76CA00F70180}">
  <ds:schemaRefs>
    <ds:schemaRef ds:uri="http://schemas.microsoft.com/sharepoint/v3/contenttype/forms"/>
  </ds:schemaRefs>
</ds:datastoreItem>
</file>

<file path=customXml/itemProps3.xml><?xml version="1.0" encoding="utf-8"?>
<ds:datastoreItem xmlns:ds="http://schemas.openxmlformats.org/officeDocument/2006/customXml" ds:itemID="{DFD1B630-4384-43E3-89E4-78DDF33F4205}">
  <ds:schemaRefs>
    <ds:schemaRef ds:uri="e784a817-7d53-4459-85cd-d9cf6e8ef236"/>
    <ds:schemaRef ds:uri="http://purl.org/dc/terms/"/>
    <ds:schemaRef ds:uri="http://schemas.openxmlformats.org/package/2006/metadata/core-properties"/>
    <ds:schemaRef ds:uri="d03fa6cd-9d57-44c9-9795-f2d622b405b3"/>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DA5DD3D-2D91-4323-AFC7-488858CF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stående</Template>
  <TotalTime>20</TotalTime>
  <Pages>18</Pages>
  <Words>2881</Words>
  <Characters>17003</Characters>
  <Application>Microsoft Office Word</Application>
  <DocSecurity>0</DocSecurity>
  <Lines>586</Lines>
  <Paragraphs>218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Trine Sofie Lindberg Jørgensen</dc:creator>
  <cp:keywords/>
  <dc:description/>
  <cp:lastModifiedBy>Mette Køster</cp:lastModifiedBy>
  <cp:revision>6</cp:revision>
  <cp:lastPrinted>2020-08-17T12:33:00Z</cp:lastPrinted>
  <dcterms:created xsi:type="dcterms:W3CDTF">2020-11-05T12:57:00Z</dcterms:created>
  <dcterms:modified xsi:type="dcterms:W3CDTF">2020-11-05T13:23:00Z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0x010100C497FC3BD46CAA4BAC4C73B46A195D30</vt:lpwstr>
  </property>
</Properties>
</file>