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Description w:val="Modtager- og dokumentinformation"/>
      </w:tblPr>
      <w:tblGrid>
        <w:gridCol w:w="4696"/>
        <w:gridCol w:w="4602"/>
      </w:tblGrid>
      <w:tr w:rsidR="00D47825" w:rsidRPr="00E53D3D" w14:paraId="7B86DFAD" w14:textId="77777777" w:rsidTr="0029205C">
        <w:trPr>
          <w:trHeight w:val="3350"/>
        </w:trPr>
        <w:tc>
          <w:tcPr>
            <w:tcW w:w="4767" w:type="dxa"/>
            <w:tcMar>
              <w:left w:w="0" w:type="dxa"/>
              <w:right w:w="0" w:type="dxa"/>
            </w:tcMar>
          </w:tcPr>
          <w:p w14:paraId="7883FB67" w14:textId="77777777" w:rsidR="000D3FCC" w:rsidRPr="00E53D3D" w:rsidRDefault="000D3FCC" w:rsidP="004D186D">
            <w:pPr>
              <w:pStyle w:val="Modtager"/>
            </w:pPr>
          </w:p>
          <w:p w14:paraId="049F017A" w14:textId="1AA1F80B" w:rsidR="00E53D3D" w:rsidRPr="00E53D3D" w:rsidRDefault="00E53D3D" w:rsidP="00E53D3D">
            <w:pPr>
              <w:pStyle w:val="Modtager"/>
            </w:pPr>
          </w:p>
          <w:p w14:paraId="4D7E48DB" w14:textId="19FCD097" w:rsidR="00E53D3D" w:rsidRPr="00E53D3D" w:rsidRDefault="00471CB2" w:rsidP="00E53D3D">
            <w:pPr>
              <w:pStyle w:val="Modtager"/>
            </w:pPr>
            <w:sdt>
              <w:sdtPr>
                <w:tag w:val="ToReceivers.Address"/>
                <w:id w:val="-1711806440"/>
                <w:placeholder>
                  <w:docPart w:val="9D64AD4D8C5F46CA9DA8A04C2CEE104E"/>
                </w:placeholder>
                <w:dataBinding w:prefixMappings="xmlns:gbs='http://www.software-innovation.no/growBusinessDocument'" w:xpath="/gbs:GrowBusinessDocument/gbs:ToReceivers.Address[@gbs:key='10002']" w:storeItemID="{55A744F8-3AD5-4A89-A198-7EDEE08E00C5}"/>
                <w:text w:multiLine="1"/>
              </w:sdtPr>
              <w:sdtEndPr/>
              <w:sdtContent>
                <w:r w:rsidR="00AB3A26">
                  <w:br/>
                  <w:t xml:space="preserve">  </w:t>
                </w:r>
              </w:sdtContent>
            </w:sdt>
          </w:p>
          <w:p w14:paraId="57C42FED" w14:textId="5B71447D" w:rsidR="00E53D3D" w:rsidRDefault="00471CB2" w:rsidP="00E53D3D">
            <w:pPr>
              <w:pStyle w:val="Modtager"/>
            </w:pPr>
            <w:sdt>
              <w:sdtPr>
                <w:tag w:val="ToReceivers.ZipCode"/>
                <w:id w:val="131134867"/>
                <w:placeholder>
                  <w:docPart w:val="36A8E4FF2E354B2883A0AEF9FDA3865C"/>
                </w:placeholder>
                <w:dataBinding w:prefixMappings="xmlns:gbs='http://www.software-innovation.no/growBusinessDocument'" w:xpath="/gbs:GrowBusinessDocument/gbs:ToReceivers.ZipCode[@gbs:key='10003']" w:storeItemID="{55A744F8-3AD5-4A89-A198-7EDEE08E00C5}"/>
                <w:text/>
              </w:sdtPr>
              <w:sdtEndPr/>
              <w:sdtContent>
                <w:r w:rsidR="00E53D3D" w:rsidRPr="00E53D3D">
                  <w:t xml:space="preserve">  </w:t>
                </w:r>
              </w:sdtContent>
            </w:sdt>
            <w:r w:rsidR="00E53D3D" w:rsidRPr="00E53D3D">
              <w:t xml:space="preserve"> </w:t>
            </w:r>
            <w:sdt>
              <w:sdtPr>
                <w:tag w:val="ToReceivers.ZipPlace"/>
                <w:id w:val="-525482328"/>
                <w:placeholder>
                  <w:docPart w:val="1C93B43CD20C4C3CB772D94E3BC14E96"/>
                </w:placeholder>
                <w:dataBinding w:prefixMappings="xmlns:gbs='http://www.software-innovation.no/growBusinessDocument'" w:xpath="/gbs:GrowBusinessDocument/gbs:ToReceivers.ZipPlace[@gbs:key='10004']" w:storeItemID="{55A744F8-3AD5-4A89-A198-7EDEE08E00C5}"/>
                <w:text/>
              </w:sdtPr>
              <w:sdtEndPr/>
              <w:sdtContent>
                <w:r w:rsidR="003976EB">
                  <w:t xml:space="preserve">  </w:t>
                </w:r>
              </w:sdtContent>
            </w:sdt>
          </w:p>
          <w:p w14:paraId="1950411F" w14:textId="6E9EEC27" w:rsidR="00D47825" w:rsidRPr="00E53D3D" w:rsidRDefault="00E53D3D" w:rsidP="00E53D3D">
            <w:pPr>
              <w:pStyle w:val="Modtager"/>
            </w:pPr>
            <w:r>
              <w:t xml:space="preserve">  </w:t>
            </w:r>
          </w:p>
        </w:tc>
        <w:tc>
          <w:tcPr>
            <w:tcW w:w="4645" w:type="dxa"/>
          </w:tcPr>
          <w:p w14:paraId="36DF0579" w14:textId="77777777" w:rsidR="00523C2F" w:rsidRPr="00E53D3D" w:rsidRDefault="00523C2F" w:rsidP="00523C2F"/>
          <w:p w14:paraId="0F8CED7C" w14:textId="77777777" w:rsidR="00E53D3D" w:rsidRPr="00E53D3D" w:rsidRDefault="00E53D3D" w:rsidP="00E53D3D">
            <w:pPr>
              <w:pStyle w:val="KolofonText"/>
            </w:pPr>
            <w:r w:rsidRPr="00E53D3D">
              <w:rPr>
                <w:b/>
              </w:rPr>
              <w:t xml:space="preserve">Sagsnr.: </w:t>
            </w:r>
            <w:sdt>
              <w:sdtPr>
                <w:tag w:val="ToCase.Name"/>
                <w:id w:val="-758443891"/>
                <w:placeholder>
                  <w:docPart w:val="19BBB48EA92F4C0397B3D56A5F428160"/>
                </w:placeholder>
                <w:dataBinding w:prefixMappings="xmlns:gbs='http://www.software-innovation.no/growBusinessDocument'" w:xpath="/gbs:GrowBusinessDocument/gbs:ToCase.Name[@gbs:key='10007']" w:storeItemID="{55A744F8-3AD5-4A89-A198-7EDEE08E00C5}"/>
                <w:text/>
              </w:sdtPr>
              <w:sdtEndPr/>
              <w:sdtContent>
                <w:r w:rsidRPr="00E53D3D">
                  <w:t>22-023356</w:t>
                </w:r>
              </w:sdtContent>
            </w:sdt>
          </w:p>
          <w:p w14:paraId="058D1A96" w14:textId="77777777" w:rsidR="00E53D3D" w:rsidRPr="00E53D3D" w:rsidRDefault="00E53D3D" w:rsidP="00E53D3D">
            <w:pPr>
              <w:pStyle w:val="KolofonText"/>
            </w:pPr>
            <w:r w:rsidRPr="00E53D3D">
              <w:rPr>
                <w:b/>
              </w:rPr>
              <w:t xml:space="preserve">Dok.nr.: </w:t>
            </w:r>
            <w:sdt>
              <w:sdtPr>
                <w:tag w:val="DocumentNumber"/>
                <w:id w:val="-1318268367"/>
                <w:placeholder>
                  <w:docPart w:val="9E8F001B95A04BDCA4D3082B5515C44A"/>
                </w:placeholder>
                <w:dataBinding w:prefixMappings="xmlns:gbs='http://www.software-innovation.no/growBusinessDocument'" w:xpath="/gbs:GrowBusinessDocument/gbs:DocumentNumber[@gbs:key='10008']" w:storeItemID="{55A744F8-3AD5-4A89-A198-7EDEE08E00C5}"/>
                <w:text/>
              </w:sdtPr>
              <w:sdtEndPr/>
              <w:sdtContent>
                <w:r w:rsidRPr="00E53D3D">
                  <w:t>22-023356-5</w:t>
                </w:r>
              </w:sdtContent>
            </w:sdt>
          </w:p>
          <w:p w14:paraId="1C4F8E07" w14:textId="77777777" w:rsidR="00E53D3D" w:rsidRPr="00E53D3D" w:rsidRDefault="00E53D3D" w:rsidP="00E53D3D">
            <w:pPr>
              <w:pStyle w:val="KolofonText"/>
            </w:pPr>
          </w:p>
          <w:p w14:paraId="4B216AA0" w14:textId="77777777" w:rsidR="00E53D3D" w:rsidRPr="00E53D3D" w:rsidRDefault="00E53D3D" w:rsidP="00E53D3D">
            <w:pPr>
              <w:pStyle w:val="KolofonText"/>
            </w:pPr>
            <w:r w:rsidRPr="00E53D3D">
              <w:rPr>
                <w:b/>
              </w:rPr>
              <w:t>Natur og Vand</w:t>
            </w:r>
          </w:p>
          <w:p w14:paraId="2D7C953D" w14:textId="77777777" w:rsidR="00E53D3D" w:rsidRPr="00E53D3D" w:rsidRDefault="00E53D3D" w:rsidP="00E53D3D">
            <w:pPr>
              <w:pStyle w:val="KolofonText"/>
            </w:pPr>
          </w:p>
          <w:p w14:paraId="11AFB341" w14:textId="77777777" w:rsidR="00E53D3D" w:rsidRPr="00E53D3D" w:rsidRDefault="00E53D3D" w:rsidP="00E53D3D">
            <w:pPr>
              <w:pStyle w:val="KolofonText"/>
              <w:rPr>
                <w:b/>
              </w:rPr>
            </w:pPr>
            <w:r w:rsidRPr="00E53D3D">
              <w:rPr>
                <w:b/>
              </w:rPr>
              <w:t>Sagsbehandler</w:t>
            </w:r>
          </w:p>
          <w:p w14:paraId="7F25DEC1" w14:textId="77777777" w:rsidR="00E53D3D" w:rsidRPr="00E53D3D" w:rsidRDefault="00E53D3D" w:rsidP="00E53D3D">
            <w:pPr>
              <w:pStyle w:val="KolofonText"/>
            </w:pPr>
            <w:r w:rsidRPr="00E53D3D">
              <w:t>Birgitte Apel Jacobsen</w:t>
            </w:r>
          </w:p>
          <w:p w14:paraId="786DDA49" w14:textId="77777777" w:rsidR="00E53D3D" w:rsidRPr="00E53D3D" w:rsidRDefault="00E53D3D" w:rsidP="00E53D3D">
            <w:pPr>
              <w:pStyle w:val="KolofonText"/>
            </w:pPr>
            <w:r w:rsidRPr="00E53D3D">
              <w:t>55 36 25 07</w:t>
            </w:r>
          </w:p>
          <w:p w14:paraId="093C536E" w14:textId="295C0D5E" w:rsidR="00D47825" w:rsidRPr="00E53D3D" w:rsidRDefault="00E53D3D" w:rsidP="00E53D3D">
            <w:pPr>
              <w:pStyle w:val="KolofonText"/>
            </w:pPr>
            <w:r w:rsidRPr="00E53D3D">
              <w:t>biaj@vordingborg.dk</w:t>
            </w:r>
          </w:p>
          <w:p w14:paraId="6A5963B2" w14:textId="77777777" w:rsidR="00D47825" w:rsidRPr="00E53D3D" w:rsidRDefault="00D47825" w:rsidP="00D47825">
            <w:pPr>
              <w:pStyle w:val="KolofonText"/>
            </w:pPr>
          </w:p>
          <w:p w14:paraId="0252A179" w14:textId="77777777" w:rsidR="00121657" w:rsidRPr="00E53D3D" w:rsidRDefault="00121657" w:rsidP="00D47825">
            <w:pPr>
              <w:pStyle w:val="KolofonText"/>
            </w:pPr>
          </w:p>
          <w:p w14:paraId="37095176" w14:textId="47A73923" w:rsidR="00D47825" w:rsidRPr="00E53D3D" w:rsidRDefault="00E53D3D" w:rsidP="00E53D3D">
            <w:pPr>
              <w:pStyle w:val="KolofonDato"/>
            </w:pPr>
            <w:r w:rsidRPr="00E53D3D">
              <w:t>2</w:t>
            </w:r>
            <w:r w:rsidR="00057E12">
              <w:t>7</w:t>
            </w:r>
            <w:r w:rsidRPr="00E53D3D">
              <w:t>. marts 2024</w:t>
            </w:r>
          </w:p>
        </w:tc>
      </w:tr>
    </w:tbl>
    <w:p w14:paraId="003FEF74" w14:textId="77777777" w:rsidR="00963A8F" w:rsidRPr="00E53D3D" w:rsidRDefault="00963A8F" w:rsidP="0029205C">
      <w:pPr>
        <w:spacing w:line="20" w:lineRule="exact"/>
      </w:pPr>
    </w:p>
    <w:p w14:paraId="2FD1F581" w14:textId="5653AF82" w:rsidR="002E5558" w:rsidRPr="00BB6BA0" w:rsidRDefault="00471CB2" w:rsidP="00E53D3D">
      <w:pPr>
        <w:pStyle w:val="Overskrift1"/>
        <w:rPr>
          <w:sz w:val="24"/>
          <w:szCs w:val="24"/>
        </w:rPr>
      </w:pPr>
      <w:sdt>
        <w:sdtPr>
          <w:rPr>
            <w:sz w:val="24"/>
            <w:szCs w:val="24"/>
          </w:rPr>
          <w:tag w:val="Title"/>
          <w:id w:val="707074522"/>
          <w:placeholder>
            <w:docPart w:val="BAD30AA7F312445FBF0661E6A9F99313"/>
          </w:placeholder>
          <w:dataBinding w:prefixMappings="xmlns:gbs='http://www.software-innovation.no/growBusinessDocument'" w:xpath="/gbs:GrowBusinessDocument/gbs:Title[@gbs:key='10006']" w:storeItemID="{55A744F8-3AD5-4A89-A198-7EDEE08E00C5}"/>
          <w:text/>
        </w:sdtPr>
        <w:sdtEndPr/>
        <w:sdtContent>
          <w:r w:rsidR="00E53D3D" w:rsidRPr="00BB6BA0">
            <w:rPr>
              <w:sz w:val="24"/>
              <w:szCs w:val="24"/>
            </w:rPr>
            <w:t>Høring vedr. regulering af rørlagt vandløb i forbindelse med etablering af et minivådområde</w:t>
          </w:r>
          <w:r w:rsidR="00BB6BA0" w:rsidRPr="00BB6BA0">
            <w:rPr>
              <w:sz w:val="24"/>
              <w:szCs w:val="24"/>
            </w:rPr>
            <w:t xml:space="preserve"> der udleder til Avnø Fjord</w:t>
          </w:r>
        </w:sdtContent>
      </w:sdt>
    </w:p>
    <w:p w14:paraId="24C430D4" w14:textId="77777777" w:rsidR="00C42742" w:rsidRDefault="00C42742" w:rsidP="0029205C"/>
    <w:p w14:paraId="2A2E67D5" w14:textId="77777777" w:rsidR="003976EB" w:rsidRDefault="003976EB" w:rsidP="0029205C"/>
    <w:p w14:paraId="58D168DC" w14:textId="77777777" w:rsidR="003976EB" w:rsidRPr="00E53D3D" w:rsidRDefault="003976EB" w:rsidP="0029205C"/>
    <w:p w14:paraId="0C7C2E1A" w14:textId="610AC06F" w:rsidR="003976EB" w:rsidRPr="005B3703" w:rsidRDefault="003976EB" w:rsidP="003976EB">
      <w:pPr>
        <w:spacing w:line="276" w:lineRule="auto"/>
        <w:ind w:left="1304" w:hanging="1304"/>
      </w:pPr>
      <w:r w:rsidRPr="005B3703">
        <w:rPr>
          <w:b/>
        </w:rPr>
        <w:t>Vandløb:</w:t>
      </w:r>
      <w:r>
        <w:rPr>
          <w:b/>
        </w:rPr>
        <w:tab/>
      </w:r>
      <w:r w:rsidR="00CA621B" w:rsidRPr="00CA621B">
        <w:rPr>
          <w:bCs/>
        </w:rPr>
        <w:t>Stole</w:t>
      </w:r>
      <w:r w:rsidR="00CA621B">
        <w:t>bjerggrøft</w:t>
      </w:r>
      <w:r w:rsidRPr="005B3703">
        <w:tab/>
      </w:r>
    </w:p>
    <w:p w14:paraId="13015658" w14:textId="4FBD7AC6" w:rsidR="003976EB" w:rsidRPr="005B3703" w:rsidRDefault="003976EB" w:rsidP="003976EB">
      <w:pPr>
        <w:ind w:left="1304" w:hanging="1304"/>
        <w:rPr>
          <w:lang w:val="en-US"/>
        </w:rPr>
      </w:pPr>
      <w:r w:rsidRPr="005B3703">
        <w:rPr>
          <w:b/>
          <w:lang w:val="en-US"/>
        </w:rPr>
        <w:t>Matr.nr.:</w:t>
      </w:r>
      <w:r>
        <w:rPr>
          <w:b/>
          <w:lang w:val="en-US"/>
        </w:rPr>
        <w:tab/>
      </w:r>
      <w:r w:rsidR="00CA621B" w:rsidRPr="00CA621B">
        <w:rPr>
          <w:bCs/>
          <w:lang w:val="en-US"/>
        </w:rPr>
        <w:t>20</w:t>
      </w:r>
      <w:r w:rsidR="00CA621B">
        <w:rPr>
          <w:bCs/>
          <w:lang w:val="en-US"/>
        </w:rPr>
        <w:t>, Lundby By, Lundby</w:t>
      </w:r>
    </w:p>
    <w:p w14:paraId="355A189B" w14:textId="6F2FCA25" w:rsidR="003976EB" w:rsidRPr="005B3703" w:rsidRDefault="003976EB" w:rsidP="003976EB">
      <w:pPr>
        <w:spacing w:line="276" w:lineRule="auto"/>
        <w:ind w:left="1304" w:hanging="1304"/>
      </w:pPr>
      <w:r w:rsidRPr="005B3703">
        <w:rPr>
          <w:b/>
        </w:rPr>
        <w:t>Ansøger:</w:t>
      </w:r>
      <w:r w:rsidRPr="005B3703">
        <w:t xml:space="preserve">   </w:t>
      </w:r>
      <w:r w:rsidRPr="005B3703">
        <w:tab/>
      </w:r>
      <w:r w:rsidR="00BB6BA0">
        <w:t xml:space="preserve">Udtagningskonsulent </w:t>
      </w:r>
      <w:r w:rsidR="00CA621B" w:rsidRPr="00CA621B">
        <w:t>Mikael Kirkhoff Samsøe</w:t>
      </w:r>
      <w:r w:rsidR="00CA621B">
        <w:t xml:space="preserve"> på vegne af Peter Larsen</w:t>
      </w:r>
    </w:p>
    <w:p w14:paraId="7AEAE829" w14:textId="77777777" w:rsidR="00BA5FAE" w:rsidRPr="00E53D3D" w:rsidRDefault="00BA5FAE" w:rsidP="00D679BD"/>
    <w:p w14:paraId="380D083C" w14:textId="77777777" w:rsidR="003976EB" w:rsidRDefault="003976EB" w:rsidP="003976EB"/>
    <w:p w14:paraId="4727B8A6" w14:textId="77777777" w:rsidR="003976EB" w:rsidRDefault="003976EB" w:rsidP="003976EB"/>
    <w:p w14:paraId="09CF2E1A" w14:textId="77777777" w:rsidR="003976EB" w:rsidRDefault="003976EB" w:rsidP="003976EB"/>
    <w:p w14:paraId="73E6B922" w14:textId="59E38E19" w:rsidR="003976EB" w:rsidRPr="005B3703" w:rsidRDefault="003976EB" w:rsidP="003976EB">
      <w:r w:rsidRPr="005B3703">
        <w:t>Følgende forslag til reguleringsprojekt sendes i 4 ugers høring jf. vandløbsloven.</w:t>
      </w:r>
    </w:p>
    <w:p w14:paraId="75595558" w14:textId="77777777" w:rsidR="003976EB" w:rsidRPr="00DD6380" w:rsidRDefault="003976EB" w:rsidP="003976EB"/>
    <w:p w14:paraId="3ED68E4C" w14:textId="77777777" w:rsidR="003976EB" w:rsidRDefault="003976EB" w:rsidP="003976EB">
      <w:pPr>
        <w:spacing w:line="240" w:lineRule="auto"/>
        <w:rPr>
          <w:b/>
          <w:szCs w:val="18"/>
        </w:rPr>
      </w:pPr>
    </w:p>
    <w:p w14:paraId="481DD9F8" w14:textId="77777777" w:rsidR="003976EB" w:rsidRDefault="003976EB" w:rsidP="003976EB">
      <w:pPr>
        <w:spacing w:line="240" w:lineRule="auto"/>
        <w:rPr>
          <w:b/>
          <w:szCs w:val="18"/>
        </w:rPr>
      </w:pPr>
    </w:p>
    <w:p w14:paraId="01EC5D35" w14:textId="33F409BC" w:rsidR="003976EB" w:rsidRDefault="003976EB" w:rsidP="003976EB">
      <w:pPr>
        <w:spacing w:line="240" w:lineRule="auto"/>
        <w:rPr>
          <w:b/>
          <w:szCs w:val="18"/>
        </w:rPr>
      </w:pPr>
      <w:r w:rsidRPr="001B6B12">
        <w:rPr>
          <w:b/>
          <w:szCs w:val="18"/>
        </w:rPr>
        <w:t>Forslag til</w:t>
      </w:r>
      <w:r w:rsidR="005918C1">
        <w:rPr>
          <w:b/>
          <w:szCs w:val="18"/>
        </w:rPr>
        <w:t xml:space="preserve"> </w:t>
      </w:r>
      <w:r w:rsidR="00BB6BA0" w:rsidRPr="00BB6BA0">
        <w:rPr>
          <w:b/>
          <w:szCs w:val="18"/>
        </w:rPr>
        <w:t>regulering af rørlagt vandløb i forbindelse med etablering af et minivådområde der udleder til Avnø Fjord</w:t>
      </w:r>
    </w:p>
    <w:p w14:paraId="03B7BBB2" w14:textId="7E94E089" w:rsidR="00F617AA" w:rsidRPr="0062166C" w:rsidRDefault="00F617AA" w:rsidP="00F617AA">
      <w:r w:rsidRPr="0062166C">
        <w:t xml:space="preserve">Ejer ønsker at etablere et minivådområde på </w:t>
      </w:r>
      <w:r>
        <w:t xml:space="preserve">eksisterende </w:t>
      </w:r>
      <w:r w:rsidRPr="0062166C">
        <w:t xml:space="preserve">mark. Minivådområdet etableres på </w:t>
      </w:r>
      <w:r>
        <w:t xml:space="preserve">en </w:t>
      </w:r>
      <w:proofErr w:type="spellStart"/>
      <w:r>
        <w:t>udgreningen</w:t>
      </w:r>
      <w:proofErr w:type="spellEnd"/>
      <w:r>
        <w:t xml:space="preserve"> af det rørlagte vandløb Stolebjerggrøften</w:t>
      </w:r>
      <w:r w:rsidRPr="0062166C">
        <w:t>, som omlægges i forbindelse med projektet</w:t>
      </w:r>
      <w:r>
        <w:t xml:space="preserve">. </w:t>
      </w:r>
      <w:r w:rsidRPr="0062166C">
        <w:t xml:space="preserve">Drænsystemet afvander til </w:t>
      </w:r>
      <w:r>
        <w:t>Avnø Fjord og o</w:t>
      </w:r>
      <w:r w:rsidRPr="0062166C">
        <w:t xml:space="preserve">plandet </w:t>
      </w:r>
      <w:r>
        <w:t xml:space="preserve">til minivådområdet </w:t>
      </w:r>
      <w:r w:rsidRPr="0062166C">
        <w:t xml:space="preserve">er </w:t>
      </w:r>
      <w:r w:rsidR="00BB7949">
        <w:t xml:space="preserve">oplyst til 38 ha men </w:t>
      </w:r>
      <w:r w:rsidR="00747FC2">
        <w:t>ud fra</w:t>
      </w:r>
      <w:r w:rsidR="00BB7949">
        <w:t xml:space="preserve"> intern</w:t>
      </w:r>
      <w:r w:rsidR="00747FC2">
        <w:t>e</w:t>
      </w:r>
      <w:r w:rsidR="00BB7949">
        <w:t xml:space="preserve"> lag er det kommunens vurdering at oplandet er ca. </w:t>
      </w:r>
      <w:r w:rsidRPr="0062166C">
        <w:t>på</w:t>
      </w:r>
      <w:r>
        <w:t xml:space="preserve"> </w:t>
      </w:r>
      <w:r w:rsidR="00BB7949">
        <w:t>7</w:t>
      </w:r>
      <w:r>
        <w:t>0 h</w:t>
      </w:r>
      <w:r w:rsidRPr="0062166C">
        <w:t>a</w:t>
      </w:r>
      <w:r w:rsidRPr="0045238D">
        <w:t>. Vandet fra oplandet ledes via dræn til et sedimentationsbassin, der samler vandet og leder det ind i minivådområdet. Herefter udledes vandet til eksisterende drænsystem gennem en iltningsbrønd.</w:t>
      </w:r>
    </w:p>
    <w:p w14:paraId="3AA83E6E" w14:textId="77777777" w:rsidR="00F617AA" w:rsidRDefault="00F617AA" w:rsidP="00F617AA"/>
    <w:p w14:paraId="636FE696" w14:textId="566AE10C" w:rsidR="00F617AA" w:rsidRPr="0062166C" w:rsidRDefault="00F617AA" w:rsidP="00F617AA">
      <w:r w:rsidRPr="0062166C">
        <w:t>Det vurderes at projektet, ud fra det ansøgte, ikke vil få afvandingsmæssige konsekvenser opstrøms eller nedstrøms minivådområdet.</w:t>
      </w:r>
      <w:r>
        <w:t xml:space="preserve"> Der vurderes at minivådområde kan have en mindre effekt på vandføringen i Stolebjerggrøften, men af det er i en mindre grad.</w:t>
      </w:r>
    </w:p>
    <w:p w14:paraId="56EE0685" w14:textId="77777777" w:rsidR="00F617AA" w:rsidRDefault="00F617AA" w:rsidP="00F617AA"/>
    <w:p w14:paraId="047D0A17" w14:textId="0C2301FE" w:rsidR="00F617AA" w:rsidRPr="0062166C" w:rsidRDefault="00F617AA" w:rsidP="00F617AA">
      <w:r w:rsidRPr="0062166C">
        <w:t xml:space="preserve">Formålet med projektet er at fjerne kvælstof og fosfor fra oplandet og dermed forbedre vandmiljøet i </w:t>
      </w:r>
      <w:r>
        <w:t xml:space="preserve">Avnø </w:t>
      </w:r>
      <w:r w:rsidRPr="0062166C">
        <w:t xml:space="preserve">Fjord. Minivådområde bliver på </w:t>
      </w:r>
      <w:r>
        <w:t>4.0</w:t>
      </w:r>
      <w:r w:rsidRPr="0062166C">
        <w:t>00 m</w:t>
      </w:r>
      <w:r w:rsidRPr="0062166C">
        <w:rPr>
          <w:vertAlign w:val="superscript"/>
        </w:rPr>
        <w:t>2</w:t>
      </w:r>
      <w:r w:rsidRPr="0062166C">
        <w:t>.</w:t>
      </w:r>
    </w:p>
    <w:p w14:paraId="67EB1FDA" w14:textId="77777777" w:rsidR="003976EB" w:rsidRDefault="003976EB" w:rsidP="003976EB">
      <w:pPr>
        <w:spacing w:line="240" w:lineRule="auto"/>
        <w:rPr>
          <w:b/>
          <w:szCs w:val="18"/>
        </w:rPr>
      </w:pPr>
    </w:p>
    <w:p w14:paraId="3AD87E00" w14:textId="77777777" w:rsidR="00BB6BA0" w:rsidRDefault="00BB6BA0" w:rsidP="003976EB">
      <w:pPr>
        <w:spacing w:line="240" w:lineRule="auto"/>
        <w:rPr>
          <w:b/>
          <w:szCs w:val="18"/>
        </w:rPr>
      </w:pPr>
    </w:p>
    <w:p w14:paraId="7E01D04A" w14:textId="77777777" w:rsidR="00897FC8" w:rsidRDefault="00897FC8">
      <w:pPr>
        <w:spacing w:line="240" w:lineRule="auto"/>
        <w:rPr>
          <w:b/>
          <w:szCs w:val="18"/>
          <w:u w:val="single"/>
        </w:rPr>
      </w:pPr>
      <w:r>
        <w:rPr>
          <w:b/>
          <w:szCs w:val="18"/>
          <w:u w:val="single"/>
        </w:rPr>
        <w:br w:type="page"/>
      </w:r>
    </w:p>
    <w:p w14:paraId="4D2795B3" w14:textId="6D76B4C5" w:rsidR="003976EB" w:rsidRPr="0089150A" w:rsidRDefault="003976EB" w:rsidP="003976EB">
      <w:pPr>
        <w:rPr>
          <w:b/>
          <w:szCs w:val="18"/>
          <w:u w:val="single"/>
        </w:rPr>
      </w:pPr>
      <w:r w:rsidRPr="0089150A">
        <w:rPr>
          <w:b/>
          <w:szCs w:val="18"/>
          <w:u w:val="single"/>
        </w:rPr>
        <w:lastRenderedPageBreak/>
        <w:t xml:space="preserve">Forslag til vilkår der skal med i godkendelsen </w:t>
      </w:r>
    </w:p>
    <w:p w14:paraId="02A6DEBB" w14:textId="77777777" w:rsidR="003976EB" w:rsidRPr="00897FC8" w:rsidRDefault="003976EB" w:rsidP="003976EB">
      <w:pPr>
        <w:spacing w:line="276" w:lineRule="auto"/>
        <w:rPr>
          <w:b/>
        </w:rPr>
      </w:pPr>
      <w:r w:rsidRPr="00897FC8">
        <w:rPr>
          <w:b/>
        </w:rPr>
        <w:t xml:space="preserve">1. Krav til udførelse: </w:t>
      </w:r>
    </w:p>
    <w:p w14:paraId="56BB5239" w14:textId="41267945" w:rsidR="003976EB" w:rsidRPr="00897FC8" w:rsidRDefault="003976EB" w:rsidP="003976EB">
      <w:pPr>
        <w:spacing w:line="276" w:lineRule="auto"/>
      </w:pPr>
      <w:r w:rsidRPr="00897FC8">
        <w:t>Anlægsarbejdet skal udføres i overensstemmelse med ansøgning og evt. efterfølgende ændringer, der er fortaget i dialog med kommunen (se side 4-</w:t>
      </w:r>
      <w:r w:rsidR="00897FC8" w:rsidRPr="00897FC8">
        <w:t>7</w:t>
      </w:r>
      <w:r w:rsidRPr="00897FC8">
        <w:t>), samt følgende vilkår:</w:t>
      </w:r>
    </w:p>
    <w:p w14:paraId="6B4E2794" w14:textId="77777777" w:rsidR="003976EB" w:rsidRPr="00897FC8" w:rsidRDefault="003976EB" w:rsidP="003976EB">
      <w:pPr>
        <w:spacing w:line="276" w:lineRule="auto"/>
      </w:pPr>
    </w:p>
    <w:p w14:paraId="545913B9" w14:textId="6CB1E461" w:rsidR="00BB6BA0" w:rsidRPr="00897FC8" w:rsidRDefault="003976EB" w:rsidP="00B22216">
      <w:pPr>
        <w:pStyle w:val="Listeafsnit"/>
        <w:widowControl w:val="0"/>
        <w:numPr>
          <w:ilvl w:val="0"/>
          <w:numId w:val="14"/>
        </w:numPr>
        <w:spacing w:line="276" w:lineRule="auto"/>
      </w:pPr>
      <w:r w:rsidRPr="00897FC8">
        <w:t>Afstrømningen udenfor projektområdet må ikke påvirkes negativt</w:t>
      </w:r>
    </w:p>
    <w:p w14:paraId="1427362A" w14:textId="77777777" w:rsidR="00BB6BA0" w:rsidRPr="00897FC8" w:rsidRDefault="00BB6BA0" w:rsidP="00897FC8">
      <w:pPr>
        <w:pStyle w:val="Listeafsnit"/>
        <w:widowControl w:val="0"/>
        <w:spacing w:line="276" w:lineRule="auto"/>
        <w:rPr>
          <w:b/>
        </w:rPr>
      </w:pPr>
    </w:p>
    <w:p w14:paraId="6245911D" w14:textId="77777777" w:rsidR="003976EB" w:rsidRPr="00897FC8" w:rsidRDefault="003976EB" w:rsidP="003976EB">
      <w:pPr>
        <w:spacing w:line="276" w:lineRule="auto"/>
        <w:rPr>
          <w:b/>
        </w:rPr>
      </w:pPr>
      <w:r w:rsidRPr="00897FC8">
        <w:rPr>
          <w:b/>
        </w:rPr>
        <w:t>2. Under anlægsarbejdet:</w:t>
      </w:r>
    </w:p>
    <w:p w14:paraId="21DCFE66" w14:textId="77777777" w:rsidR="003976EB" w:rsidRPr="00897FC8" w:rsidRDefault="003976EB" w:rsidP="003976EB">
      <w:pPr>
        <w:pStyle w:val="Listeafsnit"/>
        <w:widowControl w:val="0"/>
        <w:numPr>
          <w:ilvl w:val="0"/>
          <w:numId w:val="15"/>
        </w:numPr>
        <w:spacing w:line="276" w:lineRule="auto"/>
      </w:pPr>
      <w:r w:rsidRPr="00897FC8">
        <w:t>Det skal generelt sikres, at udvaskning af sand og jord begrænses mest muligt i forbindelse med anlægsarbejdet</w:t>
      </w:r>
    </w:p>
    <w:p w14:paraId="36184202" w14:textId="77777777" w:rsidR="003976EB" w:rsidRPr="003976EB" w:rsidRDefault="003976EB" w:rsidP="003976EB">
      <w:pPr>
        <w:pStyle w:val="Listeafsnit"/>
        <w:spacing w:line="240" w:lineRule="auto"/>
        <w:contextualSpacing w:val="0"/>
        <w:rPr>
          <w:rFonts w:ascii="Aptos" w:eastAsia="Times New Roman" w:hAnsi="Aptos" w:cs="Aptos"/>
          <w:highlight w:val="yellow"/>
        </w:rPr>
      </w:pPr>
    </w:p>
    <w:p w14:paraId="7F8A4C6B" w14:textId="6E918DD7" w:rsidR="003976EB" w:rsidRDefault="00BB6BA0" w:rsidP="00BB6BA0">
      <w:pPr>
        <w:pStyle w:val="Listeafsnit"/>
        <w:numPr>
          <w:ilvl w:val="0"/>
          <w:numId w:val="15"/>
        </w:numPr>
        <w:spacing w:line="240" w:lineRule="auto"/>
        <w:contextualSpacing w:val="0"/>
        <w:rPr>
          <w:rFonts w:eastAsia="Times New Roman"/>
        </w:rPr>
      </w:pPr>
      <w:r w:rsidRPr="00BB6BA0">
        <w:rPr>
          <w:rFonts w:eastAsia="Times New Roman"/>
        </w:rPr>
        <w:t xml:space="preserve">Jf. jordforureningslovens § 71 har ansøger pligt til at stanse gravearbejdet og meddele det til kommunen, hvis han ved lugt eller syn opdager, at jorden er forurenet. Kontaktoplysninger til jordforureningsgruppen er </w:t>
      </w:r>
      <w:proofErr w:type="spellStart"/>
      <w:r w:rsidRPr="00BB6BA0">
        <w:rPr>
          <w:rFonts w:eastAsia="Times New Roman"/>
        </w:rPr>
        <w:t>jordforurening@vordingborg</w:t>
      </w:r>
      <w:proofErr w:type="spellEnd"/>
      <w:r w:rsidRPr="00BB6BA0">
        <w:rPr>
          <w:rFonts w:eastAsia="Times New Roman"/>
        </w:rPr>
        <w:t>.</w:t>
      </w:r>
    </w:p>
    <w:p w14:paraId="6DE85FD9" w14:textId="77777777" w:rsidR="00BB6BA0" w:rsidRPr="003976EB" w:rsidRDefault="00BB6BA0" w:rsidP="003976EB">
      <w:pPr>
        <w:pStyle w:val="Listeafsnit"/>
        <w:spacing w:line="240" w:lineRule="auto"/>
        <w:contextualSpacing w:val="0"/>
        <w:rPr>
          <w:rFonts w:eastAsia="Times New Roman"/>
          <w:highlight w:val="yellow"/>
        </w:rPr>
      </w:pPr>
    </w:p>
    <w:p w14:paraId="47E5F46C" w14:textId="226AF6F0" w:rsidR="00CF421F" w:rsidRDefault="00BB6BA0" w:rsidP="00CF421F">
      <w:pPr>
        <w:pStyle w:val="Listeafsnit"/>
        <w:numPr>
          <w:ilvl w:val="0"/>
          <w:numId w:val="15"/>
        </w:numPr>
        <w:spacing w:after="200" w:line="240" w:lineRule="auto"/>
        <w:rPr>
          <w:szCs w:val="28"/>
        </w:rPr>
      </w:pPr>
      <w:r w:rsidRPr="0045238D">
        <w:rPr>
          <w:szCs w:val="28"/>
        </w:rPr>
        <w:t>Hvis der under gravearbejdet mødes spor af fortidsminder såsom stensamlinger, mørk jord, knoglerester eller potteskår o.l., så skal arbejdet straks stoppes, og Museum Sydøstdanmark tilkaldes (</w:t>
      </w:r>
      <w:hyperlink r:id="rId9" w:history="1">
        <w:r w:rsidR="00CF421F" w:rsidRPr="00923500">
          <w:rPr>
            <w:rStyle w:val="Hyperlink"/>
            <w:szCs w:val="28"/>
          </w:rPr>
          <w:t>vordingborg@museerne.dk</w:t>
        </w:r>
      </w:hyperlink>
      <w:r w:rsidRPr="0045238D">
        <w:rPr>
          <w:szCs w:val="28"/>
        </w:rPr>
        <w:t>).</w:t>
      </w:r>
    </w:p>
    <w:p w14:paraId="4A7B2BAD" w14:textId="77777777" w:rsidR="00CF421F" w:rsidRDefault="00CF421F" w:rsidP="00CF421F">
      <w:pPr>
        <w:pStyle w:val="Listeafsnit"/>
        <w:spacing w:after="200" w:line="240" w:lineRule="auto"/>
        <w:rPr>
          <w:szCs w:val="28"/>
        </w:rPr>
      </w:pPr>
    </w:p>
    <w:p w14:paraId="415ABD5F" w14:textId="56C3706B" w:rsidR="00CF421F" w:rsidRPr="00CF421F" w:rsidRDefault="00CF421F" w:rsidP="00CF421F">
      <w:pPr>
        <w:pStyle w:val="Listeafsnit"/>
        <w:numPr>
          <w:ilvl w:val="0"/>
          <w:numId w:val="15"/>
        </w:numPr>
        <w:spacing w:after="200" w:line="240" w:lineRule="auto"/>
        <w:rPr>
          <w:szCs w:val="28"/>
        </w:rPr>
      </w:pPr>
      <w:r>
        <w:rPr>
          <w:szCs w:val="28"/>
        </w:rPr>
        <w:t>At de beskyttede sten- og jorddiger, ikke må påvirkes negativt.</w:t>
      </w:r>
      <w:r w:rsidR="008F4571" w:rsidRPr="008F4571">
        <w:t xml:space="preserve"> </w:t>
      </w:r>
      <w:r w:rsidR="008F4571" w:rsidRPr="004B17DB">
        <w:t>Der må ikke køres eller lægges materiale på de</w:t>
      </w:r>
      <w:r w:rsidR="008F4571">
        <w:t xml:space="preserve"> </w:t>
      </w:r>
      <w:r w:rsidR="008F4571" w:rsidRPr="004B17DB">
        <w:t>beskyttede dige</w:t>
      </w:r>
      <w:r w:rsidR="008F4571">
        <w:t>r</w:t>
      </w:r>
      <w:r w:rsidR="008F4571" w:rsidRPr="004B17DB">
        <w:t>.</w:t>
      </w:r>
    </w:p>
    <w:p w14:paraId="369A9A32" w14:textId="77777777" w:rsidR="003976EB" w:rsidRPr="003976EB" w:rsidRDefault="003976EB" w:rsidP="003976EB">
      <w:pPr>
        <w:spacing w:line="276" w:lineRule="auto"/>
        <w:rPr>
          <w:b/>
          <w:highlight w:val="yellow"/>
        </w:rPr>
      </w:pPr>
    </w:p>
    <w:p w14:paraId="641A3AF1" w14:textId="77777777" w:rsidR="003976EB" w:rsidRPr="0089150A" w:rsidRDefault="003976EB" w:rsidP="003976EB">
      <w:pPr>
        <w:spacing w:line="276" w:lineRule="auto"/>
        <w:rPr>
          <w:b/>
        </w:rPr>
      </w:pPr>
      <w:r w:rsidRPr="0089150A">
        <w:rPr>
          <w:b/>
        </w:rPr>
        <w:t>3. Økonomiske forhold</w:t>
      </w:r>
    </w:p>
    <w:p w14:paraId="7D9140A2" w14:textId="1742E633" w:rsidR="003976EB" w:rsidRPr="0089150A" w:rsidRDefault="0089150A" w:rsidP="0089150A">
      <w:pPr>
        <w:rPr>
          <w:szCs w:val="28"/>
        </w:rPr>
      </w:pPr>
      <w:r w:rsidRPr="0089150A">
        <w:rPr>
          <w:szCs w:val="28"/>
        </w:rPr>
        <w:t>Der er søgt midler via tilskudsordning til etablering af minivådområder. Projektet finansieres 100 % af EU-midler via det danske landdistriktsprogram. Evt. yderligere omkostninger i forbindelse med projektet påhviler den til en hver tid gældende lodsejer.</w:t>
      </w:r>
    </w:p>
    <w:p w14:paraId="6775428F" w14:textId="77777777" w:rsidR="00BB6BA0" w:rsidRPr="0089150A" w:rsidRDefault="00BB6BA0" w:rsidP="003976EB">
      <w:pPr>
        <w:spacing w:line="276" w:lineRule="auto"/>
        <w:rPr>
          <w:b/>
        </w:rPr>
      </w:pPr>
    </w:p>
    <w:p w14:paraId="48697CDD" w14:textId="77777777" w:rsidR="003976EB" w:rsidRPr="0089150A" w:rsidRDefault="003976EB" w:rsidP="003976EB">
      <w:pPr>
        <w:spacing w:line="276" w:lineRule="auto"/>
        <w:rPr>
          <w:b/>
        </w:rPr>
      </w:pPr>
      <w:r w:rsidRPr="0089150A">
        <w:rPr>
          <w:b/>
        </w:rPr>
        <w:t>4. Fremtidig vedligeholdelse</w:t>
      </w:r>
    </w:p>
    <w:p w14:paraId="11E8076D" w14:textId="725061E7" w:rsidR="003976EB" w:rsidRPr="0089150A" w:rsidRDefault="0089150A" w:rsidP="003976EB">
      <w:pPr>
        <w:spacing w:line="276" w:lineRule="auto"/>
      </w:pPr>
      <w:r w:rsidRPr="0089150A">
        <w:t xml:space="preserve">Fremtidig vedligeholdelse påhviler </w:t>
      </w:r>
      <w:r w:rsidRPr="0089150A">
        <w:rPr>
          <w:szCs w:val="28"/>
        </w:rPr>
        <w:t>den til en hver tid gældende lodsejer.</w:t>
      </w:r>
    </w:p>
    <w:p w14:paraId="0D718B9C" w14:textId="77777777" w:rsidR="003976EB" w:rsidRPr="0089150A" w:rsidRDefault="003976EB" w:rsidP="003976EB">
      <w:pPr>
        <w:spacing w:line="276" w:lineRule="auto"/>
        <w:rPr>
          <w:b/>
        </w:rPr>
      </w:pPr>
    </w:p>
    <w:p w14:paraId="58059D30" w14:textId="77777777" w:rsidR="003976EB" w:rsidRPr="0089150A" w:rsidRDefault="003976EB" w:rsidP="003976EB">
      <w:pPr>
        <w:spacing w:line="276" w:lineRule="auto"/>
        <w:rPr>
          <w:b/>
        </w:rPr>
      </w:pPr>
      <w:r w:rsidRPr="0089150A">
        <w:rPr>
          <w:b/>
        </w:rPr>
        <w:t>5. Godkendelsens varighed</w:t>
      </w:r>
    </w:p>
    <w:p w14:paraId="6A6C1925" w14:textId="77777777" w:rsidR="003976EB" w:rsidRPr="0089150A" w:rsidRDefault="003976EB" w:rsidP="003976EB">
      <w:pPr>
        <w:spacing w:line="276" w:lineRule="auto"/>
      </w:pPr>
      <w:r w:rsidRPr="0089150A">
        <w:t>Anlægsarbejdet skal være udført senest 3 år fra godkendelsesdatoen. Hvis dette ikke er tilfældet, bortfalder godkendelsen.</w:t>
      </w:r>
    </w:p>
    <w:p w14:paraId="500D910F" w14:textId="77777777" w:rsidR="003976EB" w:rsidRPr="0089150A" w:rsidRDefault="003976EB" w:rsidP="003976EB">
      <w:pPr>
        <w:spacing w:line="276" w:lineRule="auto"/>
        <w:rPr>
          <w:sz w:val="24"/>
        </w:rPr>
      </w:pPr>
    </w:p>
    <w:p w14:paraId="3382C684" w14:textId="77777777" w:rsidR="003976EB" w:rsidRPr="0089150A" w:rsidRDefault="003976EB" w:rsidP="003976EB">
      <w:pPr>
        <w:spacing w:line="276" w:lineRule="auto"/>
        <w:rPr>
          <w:b/>
        </w:rPr>
      </w:pPr>
      <w:r w:rsidRPr="0089150A">
        <w:rPr>
          <w:b/>
        </w:rPr>
        <w:t>6. Færdigmelding</w:t>
      </w:r>
    </w:p>
    <w:p w14:paraId="3B06762B" w14:textId="77777777" w:rsidR="003976EB" w:rsidRPr="0089150A" w:rsidRDefault="003976EB" w:rsidP="003976EB">
      <w:pPr>
        <w:spacing w:line="276" w:lineRule="auto"/>
      </w:pPr>
      <w:r w:rsidRPr="0089150A">
        <w:t xml:space="preserve">Vordingborg Kommune, Vandløbsmyndigheden skal orienteres, når anlægsarbejdet er udført. Færdigmelding skal fremsendes </w:t>
      </w:r>
      <w:r w:rsidRPr="0089150A">
        <w:rPr>
          <w:u w:val="single"/>
        </w:rPr>
        <w:t>senest 1 måned</w:t>
      </w:r>
      <w:r w:rsidRPr="0089150A">
        <w:t xml:space="preserve"> efter færdiggørelsen. Færdigmeldingen kan ske til </w:t>
      </w:r>
      <w:hyperlink r:id="rId10" w:history="1">
        <w:r w:rsidRPr="0089150A">
          <w:rPr>
            <w:rStyle w:val="Hyperlink"/>
          </w:rPr>
          <w:t>vandloeb@vordingborg.dk</w:t>
        </w:r>
      </w:hyperlink>
      <w:r w:rsidRPr="0089150A">
        <w:t xml:space="preserve">. Færdigmeldingen skal indeholde </w:t>
      </w:r>
      <w:proofErr w:type="spellStart"/>
      <w:r w:rsidRPr="0089150A">
        <w:t>gislag</w:t>
      </w:r>
      <w:proofErr w:type="spellEnd"/>
      <w:r w:rsidRPr="0089150A">
        <w:t xml:space="preserve"> med placeringen af drænene. </w:t>
      </w:r>
    </w:p>
    <w:p w14:paraId="01F01CA7" w14:textId="77777777" w:rsidR="003976EB" w:rsidRPr="0089150A" w:rsidRDefault="003976EB" w:rsidP="003976EB">
      <w:pPr>
        <w:spacing w:line="276" w:lineRule="auto"/>
      </w:pPr>
    </w:p>
    <w:p w14:paraId="7387DBA7" w14:textId="77777777" w:rsidR="003976EB" w:rsidRPr="0089150A" w:rsidRDefault="003976EB" w:rsidP="003976EB">
      <w:pPr>
        <w:spacing w:line="276" w:lineRule="auto"/>
        <w:rPr>
          <w:b/>
        </w:rPr>
      </w:pPr>
      <w:r w:rsidRPr="0089150A">
        <w:rPr>
          <w:b/>
        </w:rPr>
        <w:t>Vurdering</w:t>
      </w:r>
    </w:p>
    <w:p w14:paraId="3E027D39" w14:textId="77777777" w:rsidR="003976EB" w:rsidRPr="0014170D" w:rsidRDefault="003976EB" w:rsidP="003976EB">
      <w:pPr>
        <w:spacing w:line="276" w:lineRule="auto"/>
      </w:pPr>
      <w:r w:rsidRPr="0089150A">
        <w:t xml:space="preserve">Vandløbsmyndigheden har vurderet at projektet er omfattet af vandløbslovens bestemmelser om </w:t>
      </w:r>
      <w:r w:rsidRPr="00B22216">
        <w:t>regulering.</w:t>
      </w:r>
      <w:r w:rsidRPr="0014170D">
        <w:t xml:space="preserve"> </w:t>
      </w:r>
    </w:p>
    <w:p w14:paraId="008ABF50" w14:textId="77777777" w:rsidR="003976EB" w:rsidRPr="0014170D" w:rsidRDefault="003976EB" w:rsidP="003976EB">
      <w:pPr>
        <w:spacing w:line="240" w:lineRule="auto"/>
      </w:pPr>
      <w:r w:rsidRPr="0014170D">
        <w:br w:type="page"/>
      </w:r>
      <w:r w:rsidRPr="0014170D">
        <w:rPr>
          <w:b/>
          <w:sz w:val="24"/>
          <w:u w:val="single"/>
        </w:rPr>
        <w:lastRenderedPageBreak/>
        <w:t>Baggrund for godkendelse af reguleringsprojektet</w:t>
      </w:r>
    </w:p>
    <w:p w14:paraId="65DA1E1A" w14:textId="77777777" w:rsidR="003976EB" w:rsidRPr="0014170D" w:rsidRDefault="003976EB" w:rsidP="003976EB">
      <w:r w:rsidRPr="0014170D">
        <w:t xml:space="preserve"> </w:t>
      </w:r>
    </w:p>
    <w:p w14:paraId="7BC1B491" w14:textId="77777777" w:rsidR="003976EB" w:rsidRPr="0014170D" w:rsidRDefault="003976EB" w:rsidP="003976EB">
      <w:pPr>
        <w:rPr>
          <w:b/>
        </w:rPr>
      </w:pPr>
      <w:r w:rsidRPr="0014170D">
        <w:rPr>
          <w:b/>
        </w:rPr>
        <w:t>Projektets parter</w:t>
      </w:r>
    </w:p>
    <w:p w14:paraId="51392446" w14:textId="77777777" w:rsidR="003976EB" w:rsidRPr="0014170D" w:rsidRDefault="003976EB" w:rsidP="003976EB">
      <w:pPr>
        <w:rPr>
          <w:u w:val="single"/>
        </w:rPr>
      </w:pPr>
    </w:p>
    <w:p w14:paraId="1831662D" w14:textId="3060BB27" w:rsidR="003976EB" w:rsidRPr="0014170D" w:rsidRDefault="003976EB" w:rsidP="003976EB">
      <w:r w:rsidRPr="0014170D">
        <w:rPr>
          <w:u w:val="single"/>
        </w:rPr>
        <w:t>Ansøger:</w:t>
      </w:r>
      <w:r w:rsidRPr="0014170D">
        <w:t xml:space="preserve"> </w:t>
      </w:r>
      <w:r w:rsidR="00B22216" w:rsidRPr="00B22216">
        <w:t>Peter Larsen, Lundby Hovedgade 130, 4750 Lundby</w:t>
      </w:r>
    </w:p>
    <w:p w14:paraId="679A967C" w14:textId="77777777" w:rsidR="003976EB" w:rsidRPr="00EE65CB" w:rsidRDefault="003976EB" w:rsidP="003976EB">
      <w:pPr>
        <w:spacing w:line="240" w:lineRule="auto"/>
        <w:rPr>
          <w:highlight w:val="yellow"/>
          <w:u w:val="single"/>
        </w:rPr>
      </w:pPr>
    </w:p>
    <w:p w14:paraId="308BEE29" w14:textId="77777777" w:rsidR="003976EB" w:rsidRPr="0014170D" w:rsidRDefault="003976EB" w:rsidP="003976EB">
      <w:pPr>
        <w:spacing w:line="240" w:lineRule="auto"/>
      </w:pPr>
      <w:r w:rsidRPr="0014170D">
        <w:rPr>
          <w:u w:val="single"/>
        </w:rPr>
        <w:t>Berørte parter:</w:t>
      </w:r>
    </w:p>
    <w:p w14:paraId="033C6FF1" w14:textId="2A5A84F3" w:rsidR="003976EB" w:rsidRPr="0014170D" w:rsidRDefault="003976EB" w:rsidP="003976EB">
      <w:r w:rsidRPr="0014170D">
        <w:t xml:space="preserve">Matr.nr.: </w:t>
      </w:r>
      <w:r w:rsidRPr="0014170D">
        <w:tab/>
      </w:r>
      <w:r w:rsidR="00EF1ADB">
        <w:t>20, Lundby By, Lundby</w:t>
      </w:r>
    </w:p>
    <w:p w14:paraId="409F2A3F" w14:textId="2F84E271" w:rsidR="003976EB" w:rsidRPr="0014170D" w:rsidRDefault="003976EB" w:rsidP="003976EB">
      <w:pPr>
        <w:tabs>
          <w:tab w:val="left" w:pos="1304"/>
          <w:tab w:val="left" w:pos="2608"/>
          <w:tab w:val="left" w:pos="4140"/>
        </w:tabs>
      </w:pPr>
      <w:r w:rsidRPr="0014170D">
        <w:t xml:space="preserve">Ejer: </w:t>
      </w:r>
      <w:r w:rsidRPr="0014170D">
        <w:tab/>
      </w:r>
      <w:r w:rsidR="00EF1ADB" w:rsidRPr="00EF1ADB">
        <w:t>Bodil Larsen</w:t>
      </w:r>
    </w:p>
    <w:p w14:paraId="3524877C" w14:textId="2EFA322B" w:rsidR="003976EB" w:rsidRDefault="003976EB" w:rsidP="003976EB">
      <w:r w:rsidRPr="0014170D">
        <w:t xml:space="preserve">Adresse: </w:t>
      </w:r>
      <w:r w:rsidRPr="0014170D">
        <w:tab/>
      </w:r>
      <w:r w:rsidR="00EF1ADB" w:rsidRPr="00B22216">
        <w:t>Lundby Hovedgade 130, 4750 Lundby</w:t>
      </w:r>
    </w:p>
    <w:p w14:paraId="28679887" w14:textId="77777777" w:rsidR="001C0FEA" w:rsidRDefault="001C0FEA" w:rsidP="003976EB"/>
    <w:p w14:paraId="5BD35A7B" w14:textId="60FB592E" w:rsidR="001C0FEA" w:rsidRPr="00D20C6E" w:rsidRDefault="001C0FEA" w:rsidP="001C0FEA">
      <w:r w:rsidRPr="00D20C6E">
        <w:t>Der er medsendt fuldmagt fra ansøger på vegne af grundejer</w:t>
      </w:r>
      <w:r>
        <w:t xml:space="preserve"> af matr.nr. 20, Lundby By, Lundby, </w:t>
      </w:r>
      <w:r w:rsidR="00656678">
        <w:t>h</w:t>
      </w:r>
      <w:r>
        <w:t xml:space="preserve">vor minivådområdet skal anlægges. </w:t>
      </w:r>
    </w:p>
    <w:p w14:paraId="3B8EDDE9" w14:textId="77777777" w:rsidR="001C0FEA" w:rsidRPr="0014170D" w:rsidRDefault="001C0FEA" w:rsidP="003976EB"/>
    <w:p w14:paraId="2844F0F7" w14:textId="65550A9B" w:rsidR="00EF1ADB" w:rsidRPr="001C0FEA" w:rsidRDefault="001C0FEA" w:rsidP="003976EB">
      <w:r w:rsidRPr="001C0FEA">
        <w:t>Nærmeste drænopland</w:t>
      </w:r>
    </w:p>
    <w:p w14:paraId="0863E0DE" w14:textId="3B9B2B83" w:rsidR="003976EB" w:rsidRPr="00D20C6E" w:rsidRDefault="003976EB" w:rsidP="003976EB">
      <w:r w:rsidRPr="00D20C6E">
        <w:t xml:space="preserve">Matr.nr.: </w:t>
      </w:r>
      <w:r w:rsidR="00EF1ADB">
        <w:tab/>
        <w:t xml:space="preserve">19, </w:t>
      </w:r>
      <w:r w:rsidR="001C0FEA">
        <w:t xml:space="preserve">6a, </w:t>
      </w:r>
      <w:r w:rsidR="00EF1ADB">
        <w:t>Lundby By, Lundby</w:t>
      </w:r>
      <w:r w:rsidRPr="00D20C6E">
        <w:tab/>
      </w:r>
    </w:p>
    <w:p w14:paraId="7AB65978" w14:textId="79BFDA3F" w:rsidR="003976EB" w:rsidRPr="00D20C6E" w:rsidRDefault="003976EB" w:rsidP="003976EB">
      <w:r w:rsidRPr="00D20C6E">
        <w:t xml:space="preserve">Ejer: </w:t>
      </w:r>
      <w:r w:rsidRPr="00D20C6E">
        <w:tab/>
      </w:r>
      <w:r w:rsidR="00EF1ADB">
        <w:t>Frank Laustsen</w:t>
      </w:r>
    </w:p>
    <w:p w14:paraId="409352F8" w14:textId="2DAA64C2" w:rsidR="003976EB" w:rsidRDefault="003976EB" w:rsidP="003976EB">
      <w:r w:rsidRPr="00D20C6E">
        <w:t xml:space="preserve">Adresse: </w:t>
      </w:r>
      <w:r w:rsidRPr="00D20C6E">
        <w:tab/>
      </w:r>
      <w:proofErr w:type="spellStart"/>
      <w:r w:rsidR="00EF1ADB">
        <w:t>Spangsvej</w:t>
      </w:r>
      <w:proofErr w:type="spellEnd"/>
      <w:r w:rsidR="00EF1ADB">
        <w:t xml:space="preserve"> 3, 4750 Lundby</w:t>
      </w:r>
    </w:p>
    <w:p w14:paraId="4E51846D" w14:textId="77777777" w:rsidR="00EF1ADB" w:rsidRDefault="00EF1ADB" w:rsidP="003976EB"/>
    <w:p w14:paraId="52F21BBC" w14:textId="5774F874" w:rsidR="00EF1ADB" w:rsidRPr="00D20C6E" w:rsidRDefault="00EF1ADB" w:rsidP="00EF1ADB">
      <w:r w:rsidRPr="00D20C6E">
        <w:t xml:space="preserve">Matr.nr.: </w:t>
      </w:r>
      <w:r>
        <w:tab/>
        <w:t xml:space="preserve">18c, </w:t>
      </w:r>
      <w:r w:rsidR="001C0FEA">
        <w:t xml:space="preserve">5a, </w:t>
      </w:r>
      <w:r>
        <w:t>Lundby By, Lundby</w:t>
      </w:r>
      <w:r w:rsidRPr="00D20C6E">
        <w:tab/>
      </w:r>
    </w:p>
    <w:p w14:paraId="2D1EE53F" w14:textId="059C980D" w:rsidR="00EF1ADB" w:rsidRPr="00D20C6E" w:rsidRDefault="00EF1ADB" w:rsidP="00EF1ADB">
      <w:r w:rsidRPr="00D20C6E">
        <w:t xml:space="preserve">Ejer: </w:t>
      </w:r>
      <w:r w:rsidRPr="00D20C6E">
        <w:tab/>
      </w:r>
      <w:r w:rsidRPr="00EF1ADB">
        <w:t>Nicolai Oxholm Tillisch</w:t>
      </w:r>
      <w:r w:rsidRPr="00EF1ADB">
        <w:tab/>
      </w:r>
    </w:p>
    <w:p w14:paraId="73CFBE37" w14:textId="3EBA2E6D" w:rsidR="00EF1ADB" w:rsidRPr="00D20C6E" w:rsidRDefault="00EF1ADB" w:rsidP="003976EB">
      <w:r w:rsidRPr="00D20C6E">
        <w:t xml:space="preserve">Adresse: </w:t>
      </w:r>
      <w:r w:rsidRPr="00D20C6E">
        <w:tab/>
      </w:r>
      <w:r w:rsidRPr="00EF1ADB">
        <w:t>Rosenfeldt 1</w:t>
      </w:r>
      <w:r>
        <w:t>, 4760 Vordingborg</w:t>
      </w:r>
    </w:p>
    <w:p w14:paraId="3525E296" w14:textId="77777777" w:rsidR="003976EB" w:rsidRDefault="003976EB" w:rsidP="003976EB">
      <w:pPr>
        <w:rPr>
          <w:highlight w:val="yellow"/>
        </w:rPr>
      </w:pPr>
    </w:p>
    <w:p w14:paraId="0FC5EE2B" w14:textId="1FC570DD" w:rsidR="001C0FEA" w:rsidRPr="00D20C6E" w:rsidRDefault="001C0FEA" w:rsidP="001C0FEA">
      <w:r w:rsidRPr="00D20C6E">
        <w:t xml:space="preserve">Matr.nr.: </w:t>
      </w:r>
      <w:r>
        <w:tab/>
        <w:t>6g, Lundby By, Lundby</w:t>
      </w:r>
      <w:r w:rsidRPr="00D20C6E">
        <w:tab/>
      </w:r>
    </w:p>
    <w:p w14:paraId="374EA1EB" w14:textId="2E0E5820" w:rsidR="001C0FEA" w:rsidRPr="00D20C6E" w:rsidRDefault="001C0FEA" w:rsidP="001C0FEA">
      <w:r w:rsidRPr="00D20C6E">
        <w:t xml:space="preserve">Ejer: </w:t>
      </w:r>
      <w:r w:rsidRPr="00D20C6E">
        <w:tab/>
      </w:r>
      <w:r w:rsidRPr="001C0FEA">
        <w:t>Morten Raahauge Geertsen</w:t>
      </w:r>
      <w:r w:rsidRPr="001C0FEA">
        <w:tab/>
      </w:r>
    </w:p>
    <w:p w14:paraId="3830061A" w14:textId="105CA09A" w:rsidR="001C0FEA" w:rsidRPr="001C0FEA" w:rsidRDefault="001C0FEA" w:rsidP="003976EB">
      <w:r w:rsidRPr="00D20C6E">
        <w:t xml:space="preserve">Adresse: </w:t>
      </w:r>
      <w:r w:rsidRPr="00D20C6E">
        <w:tab/>
      </w:r>
      <w:proofErr w:type="spellStart"/>
      <w:r>
        <w:t>Spangsvej</w:t>
      </w:r>
      <w:proofErr w:type="spellEnd"/>
      <w:r>
        <w:t xml:space="preserve"> 45, 4750 Lundby</w:t>
      </w:r>
    </w:p>
    <w:p w14:paraId="02C9698B" w14:textId="77777777" w:rsidR="003976EB" w:rsidRPr="00EE65CB" w:rsidRDefault="003976EB" w:rsidP="003976EB">
      <w:pPr>
        <w:rPr>
          <w:highlight w:val="yellow"/>
        </w:rPr>
      </w:pPr>
    </w:p>
    <w:p w14:paraId="03E2A1E3" w14:textId="77777777" w:rsidR="003976EB" w:rsidRPr="00D20C6E" w:rsidRDefault="003976EB" w:rsidP="003976EB">
      <w:pPr>
        <w:rPr>
          <w:b/>
          <w:u w:val="single"/>
        </w:rPr>
      </w:pPr>
      <w:r w:rsidRPr="00D20C6E">
        <w:rPr>
          <w:b/>
          <w:u w:val="single"/>
        </w:rPr>
        <w:t>Projektets lokalitet:</w:t>
      </w:r>
    </w:p>
    <w:p w14:paraId="28693146" w14:textId="27A5B357" w:rsidR="003976EB" w:rsidRPr="00D20C6E" w:rsidRDefault="003976EB" w:rsidP="003976EB">
      <w:pPr>
        <w:spacing w:line="276" w:lineRule="auto"/>
      </w:pPr>
      <w:r w:rsidRPr="00D20C6E">
        <w:t xml:space="preserve">Vandløb: </w:t>
      </w:r>
      <w:r>
        <w:tab/>
      </w:r>
      <w:r w:rsidR="001C0FEA">
        <w:tab/>
        <w:t>Tilløb til Stolebjerggrøften</w:t>
      </w:r>
      <w:r>
        <w:tab/>
      </w:r>
      <w:r w:rsidRPr="00D20C6E">
        <w:tab/>
      </w:r>
    </w:p>
    <w:p w14:paraId="6694108D" w14:textId="7235965D" w:rsidR="003976EB" w:rsidRPr="00D20C6E" w:rsidRDefault="003976EB" w:rsidP="003976EB">
      <w:pPr>
        <w:spacing w:line="276" w:lineRule="auto"/>
        <w:ind w:left="2608" w:hanging="2608"/>
      </w:pPr>
      <w:r w:rsidRPr="00D20C6E">
        <w:t xml:space="preserve">Klassifikation: </w:t>
      </w:r>
      <w:r>
        <w:tab/>
      </w:r>
      <w:r w:rsidR="001C0FEA">
        <w:t>Privat</w:t>
      </w:r>
      <w:r w:rsidRPr="00D20C6E">
        <w:tab/>
      </w:r>
      <w:r w:rsidRPr="00D20C6E">
        <w:tab/>
      </w:r>
      <w:r w:rsidRPr="00D20C6E">
        <w:tab/>
        <w:t xml:space="preserve"> </w:t>
      </w:r>
    </w:p>
    <w:p w14:paraId="594BE2C6" w14:textId="1797280F" w:rsidR="003976EB" w:rsidRPr="00EE65CB" w:rsidRDefault="003976EB" w:rsidP="003976EB">
      <w:pPr>
        <w:spacing w:line="276" w:lineRule="auto"/>
        <w:ind w:left="1304" w:hanging="1304"/>
        <w:rPr>
          <w:highlight w:val="yellow"/>
          <w:lang w:val="en-US"/>
        </w:rPr>
      </w:pPr>
      <w:r w:rsidRPr="00D20C6E">
        <w:t xml:space="preserve">Matrikel nr.:  </w:t>
      </w:r>
      <w:r>
        <w:tab/>
      </w:r>
      <w:r>
        <w:tab/>
      </w:r>
      <w:r w:rsidR="001C0FEA">
        <w:t>20, Lundby By, Lundby</w:t>
      </w:r>
    </w:p>
    <w:p w14:paraId="0E3E46E6" w14:textId="0AC20702" w:rsidR="003976EB" w:rsidRPr="00EE65CB" w:rsidRDefault="00B277E2" w:rsidP="003976EB">
      <w:pPr>
        <w:keepNext/>
        <w:spacing w:line="240" w:lineRule="auto"/>
        <w:rPr>
          <w:highlight w:val="yellow"/>
        </w:rPr>
      </w:pPr>
      <w:r>
        <w:rPr>
          <w:noProof/>
        </w:rPr>
        <mc:AlternateContent>
          <mc:Choice Requires="wpg">
            <w:drawing>
              <wp:anchor distT="0" distB="0" distL="114300" distR="114300" simplePos="0" relativeHeight="251660288" behindDoc="0" locked="0" layoutInCell="1" allowOverlap="1" wp14:anchorId="50937F4A" wp14:editId="61AF6BFF">
                <wp:simplePos x="0" y="0"/>
                <wp:positionH relativeFrom="column">
                  <wp:posOffset>2715260</wp:posOffset>
                </wp:positionH>
                <wp:positionV relativeFrom="paragraph">
                  <wp:posOffset>911860</wp:posOffset>
                </wp:positionV>
                <wp:extent cx="1352550" cy="314325"/>
                <wp:effectExtent l="0" t="0" r="0" b="0"/>
                <wp:wrapNone/>
                <wp:docPr id="270041016" name="Gruppe 3" descr="Markering af projektområd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352550" cy="314325"/>
                          <a:chOff x="0" y="0"/>
                          <a:chExt cx="1352550" cy="314325"/>
                        </a:xfrm>
                      </wpg:grpSpPr>
                      <wps:wsp>
                        <wps:cNvPr id="1058855208" name="Ellipse 1"/>
                        <wps:cNvSpPr/>
                        <wps:spPr>
                          <a:xfrm>
                            <a:off x="0" y="0"/>
                            <a:ext cx="266700" cy="24765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980484" name="Tekstfelt 2"/>
                        <wps:cNvSpPr txBox="1"/>
                        <wps:spPr>
                          <a:xfrm>
                            <a:off x="152400" y="0"/>
                            <a:ext cx="1200150" cy="314325"/>
                          </a:xfrm>
                          <a:prstGeom prst="rect">
                            <a:avLst/>
                          </a:prstGeom>
                          <a:noFill/>
                          <a:ln w="6350">
                            <a:noFill/>
                          </a:ln>
                        </wps:spPr>
                        <wps:txbx>
                          <w:txbxContent>
                            <w:p w14:paraId="35766297" w14:textId="5B37EA48" w:rsidR="00656CA9" w:rsidRPr="00B277E2" w:rsidRDefault="00656CA9">
                              <w:pPr>
                                <w:rPr>
                                  <w:color w:val="FFFFFF" w:themeColor="background1"/>
                                  <w:sz w:val="16"/>
                                  <w:szCs w:val="16"/>
                                </w:rPr>
                              </w:pPr>
                              <w:r w:rsidRPr="00B277E2">
                                <w:rPr>
                                  <w:color w:val="FFFFFF" w:themeColor="background1"/>
                                  <w:sz w:val="16"/>
                                  <w:szCs w:val="16"/>
                                </w:rPr>
                                <w:t>Projektområde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937F4A" id="Gruppe 3" o:spid="_x0000_s1026" alt="Markering af projektområde" style="position:absolute;margin-left:213.8pt;margin-top:71.8pt;width:106.5pt;height:24.75pt;z-index:251660288" coordsize="1352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">
                <v:oval id="Ellipse 1" o:spid="_x0000_s1027" style="position:absolute;width:266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" filled="f" strokecolor="red" strokeweight=".5pt"/>
                <v:shapetype id="_x0000_t202" coordsize="21600,21600" o:spt="202" path="m,l,21600r21600,l21600,xe">
                  <v:stroke joinstyle="miter"/>
                  <v:path gradientshapeok="t" o:connecttype="rect"/>
                </v:shapetype>
                <v:shape id="Tekstfelt 2" o:spid="_x0000_s1028" type="#_x0000_t202" style="position:absolute;left:1524;width:12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" filled="f" stroked="f" strokeweight=".5pt">
                  <v:textbox>
                    <w:txbxContent>
                      <w:p w14:paraId="35766297" w14:textId="5B37EA48" w:rsidR="00656CA9" w:rsidRPr="00B277E2" w:rsidRDefault="00656CA9">
                        <w:pPr>
                          <w:rPr>
                            <w:color w:val="FFFFFF" w:themeColor="background1"/>
                            <w:sz w:val="16"/>
                            <w:szCs w:val="16"/>
                          </w:rPr>
                        </w:pPr>
                        <w:r w:rsidRPr="00B277E2">
                          <w:rPr>
                            <w:color w:val="FFFFFF" w:themeColor="background1"/>
                            <w:sz w:val="16"/>
                            <w:szCs w:val="16"/>
                          </w:rPr>
                          <w:t>Projektområde</w:t>
                        </w:r>
                      </w:p>
                    </w:txbxContent>
                  </v:textbox>
                </v:shape>
              </v:group>
            </w:pict>
          </mc:Fallback>
        </mc:AlternateContent>
      </w:r>
      <w:r w:rsidR="00656CA9">
        <w:rPr>
          <w:noProof/>
        </w:rPr>
        <w:drawing>
          <wp:inline distT="0" distB="0" distL="0" distR="0" wp14:anchorId="4217DD59" wp14:editId="42497DA2">
            <wp:extent cx="5904230" cy="3286125"/>
            <wp:effectExtent l="19050" t="19050" r="20320" b="28575"/>
            <wp:docPr id="701198570" name="Billede 1" descr="Billedet viser et oversigtskort over projektområd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98570" name="Billede 1" descr="Billedet viser et oversigtskort over projektområdet">
                      <a:extLst>
                        <a:ext uri="{C183D7F6-B498-43B3-948B-1728B52AA6E4}">
                          <adec:decorative xmlns:adec="http://schemas.microsoft.com/office/drawing/2017/decorative" val="0"/>
                        </a:ext>
                      </a:extLst>
                    </pic:cNvPr>
                    <pic:cNvPicPr/>
                  </pic:nvPicPr>
                  <pic:blipFill rotWithShape="1">
                    <a:blip r:embed="rId11"/>
                    <a:srcRect t="17889" b="4964"/>
                    <a:stretch/>
                  </pic:blipFill>
                  <pic:spPr bwMode="auto">
                    <a:xfrm>
                      <a:off x="0" y="0"/>
                      <a:ext cx="5904230" cy="3286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32A626" w14:textId="49060981" w:rsidR="003976EB" w:rsidRPr="00D20C6E" w:rsidRDefault="003976EB" w:rsidP="003976EB">
      <w:pPr>
        <w:pStyle w:val="Billedtekst"/>
      </w:pPr>
      <w:r w:rsidRPr="00D20C6E">
        <w:t xml:space="preserve">Figur </w:t>
      </w:r>
      <w:r w:rsidRPr="00D20C6E">
        <w:fldChar w:fldCharType="begin"/>
      </w:r>
      <w:r w:rsidRPr="00D20C6E">
        <w:instrText xml:space="preserve"> SEQ Figur \* ARABIC </w:instrText>
      </w:r>
      <w:r w:rsidRPr="00D20C6E">
        <w:fldChar w:fldCharType="separate"/>
      </w:r>
      <w:r w:rsidR="00311397">
        <w:rPr>
          <w:noProof/>
        </w:rPr>
        <w:t>1</w:t>
      </w:r>
      <w:r w:rsidRPr="00D20C6E">
        <w:rPr>
          <w:noProof/>
        </w:rPr>
        <w:fldChar w:fldCharType="end"/>
      </w:r>
      <w:r w:rsidRPr="00D20C6E">
        <w:t xml:space="preserve"> Oversigtskort. Projektområde</w:t>
      </w:r>
      <w:r w:rsidR="00B277E2">
        <w:t>t</w:t>
      </w:r>
      <w:r w:rsidRPr="00D20C6E">
        <w:t xml:space="preserve"> er markeret med </w:t>
      </w:r>
      <w:r w:rsidR="00B277E2">
        <w:t>en rød cirkel</w:t>
      </w:r>
      <w:r w:rsidRPr="00D20C6E">
        <w:t xml:space="preserve">. </w:t>
      </w:r>
    </w:p>
    <w:p w14:paraId="5621568F" w14:textId="77777777" w:rsidR="003976EB" w:rsidRPr="00645306" w:rsidRDefault="003976EB" w:rsidP="003976EB">
      <w:pPr>
        <w:spacing w:line="240" w:lineRule="auto"/>
        <w:rPr>
          <w:b/>
          <w:highlight w:val="yellow"/>
        </w:rPr>
      </w:pPr>
      <w:r w:rsidRPr="00645306">
        <w:rPr>
          <w:b/>
        </w:rPr>
        <w:lastRenderedPageBreak/>
        <w:t>Formål med projektet</w:t>
      </w:r>
    </w:p>
    <w:p w14:paraId="16B0BC0E" w14:textId="75C2E082" w:rsidR="00CE36C0" w:rsidRDefault="00CE36C0" w:rsidP="00CE36C0">
      <w:pPr>
        <w:spacing w:line="240" w:lineRule="auto"/>
      </w:pPr>
      <w:r>
        <w:t>Den første februar 2018 åbnede Landbrugsstyrelsen en ordning, hvor der kan søges tilskud til at etablere et åbent minivådområde. Minivådområder er et kollektivt kvælstofvirkemiddel, som har en høj effekt på fjernelse af nitrat og fosfor i drænvand. Sammen med skovrejsning og vådområder, skal minivådområder frem mod 2021 bidrage til at reducere udledningen af kvælstof med i alt ca. 2.400 tons. Dette vil kræve en etablering af omkring 1.000-2.0000 minivådområder over hele landet. Minivådområder forventes at bidrage med ca. 900 tons kvælstof/år på landsplan svarende til knap en tredjedel.</w:t>
      </w:r>
    </w:p>
    <w:p w14:paraId="6D2544A5" w14:textId="77777777" w:rsidR="00CE36C0" w:rsidRDefault="00CE36C0" w:rsidP="00CE36C0">
      <w:pPr>
        <w:spacing w:line="240" w:lineRule="auto"/>
      </w:pPr>
    </w:p>
    <w:p w14:paraId="0240FA1F" w14:textId="1F83E287" w:rsidR="00CE36C0" w:rsidRPr="00CE36C0" w:rsidRDefault="00CE36C0" w:rsidP="00CE36C0">
      <w:pPr>
        <w:autoSpaceDE w:val="0"/>
        <w:autoSpaceDN w:val="0"/>
        <w:adjustRightInd w:val="0"/>
        <w:rPr>
          <w:szCs w:val="28"/>
        </w:rPr>
      </w:pPr>
      <w:r w:rsidRPr="0062166C">
        <w:rPr>
          <w:szCs w:val="28"/>
        </w:rPr>
        <w:t xml:space="preserve">Et minivådområde består af et vådområde og et sedimentationsbassin. Vådområdet designes med flere bassiner, som renser drænvandet fra det eller de </w:t>
      </w:r>
      <w:proofErr w:type="spellStart"/>
      <w:r w:rsidRPr="0062166C">
        <w:rPr>
          <w:szCs w:val="28"/>
        </w:rPr>
        <w:t>drænoplande</w:t>
      </w:r>
      <w:proofErr w:type="spellEnd"/>
      <w:r w:rsidRPr="0062166C">
        <w:rPr>
          <w:szCs w:val="28"/>
        </w:rPr>
        <w:t>, der afvander til minivådområdet. I tilknytning til vådområdet etableres et sedimentationsbassin, hvor sediment og partikelbundet fosfor bundfældes.</w:t>
      </w:r>
    </w:p>
    <w:p w14:paraId="45234961" w14:textId="77777777" w:rsidR="00CE36C0" w:rsidRDefault="00CE36C0" w:rsidP="00CE36C0">
      <w:pPr>
        <w:spacing w:line="240" w:lineRule="auto"/>
      </w:pPr>
    </w:p>
    <w:p w14:paraId="152B34D0" w14:textId="77777777" w:rsidR="00CE36C0" w:rsidRDefault="00CE36C0" w:rsidP="00CE36C0">
      <w:pPr>
        <w:spacing w:line="240" w:lineRule="auto"/>
      </w:pPr>
      <w:r>
        <w:t xml:space="preserve">Et af disse minivådområder ønskes placeret hos Peter Larsen på følgende </w:t>
      </w:r>
      <w:proofErr w:type="spellStart"/>
      <w:r>
        <w:t>matrikelnummre</w:t>
      </w:r>
      <w:proofErr w:type="spellEnd"/>
      <w:r>
        <w:t>:</w:t>
      </w:r>
    </w:p>
    <w:p w14:paraId="413E4BC2" w14:textId="3595CD3B" w:rsidR="003976EB" w:rsidRDefault="00CE36C0" w:rsidP="00CE36C0">
      <w:pPr>
        <w:spacing w:line="240" w:lineRule="auto"/>
      </w:pPr>
      <w:r>
        <w:t>82d Lundby By, Lundby</w:t>
      </w:r>
    </w:p>
    <w:p w14:paraId="6016636A" w14:textId="77777777" w:rsidR="003976EB" w:rsidRDefault="003976EB" w:rsidP="003976EB">
      <w:pPr>
        <w:spacing w:line="240" w:lineRule="auto"/>
      </w:pPr>
    </w:p>
    <w:p w14:paraId="0F2DEEAE" w14:textId="30903EC0" w:rsidR="00CE36C0" w:rsidRPr="0062166C" w:rsidRDefault="00CE36C0" w:rsidP="00CE36C0">
      <w:pPr>
        <w:autoSpaceDE w:val="0"/>
        <w:autoSpaceDN w:val="0"/>
        <w:adjustRightInd w:val="0"/>
        <w:rPr>
          <w:szCs w:val="28"/>
        </w:rPr>
      </w:pPr>
      <w:r w:rsidRPr="0062166C">
        <w:rPr>
          <w:szCs w:val="28"/>
        </w:rPr>
        <w:t xml:space="preserve">Minivådområdet afvander til </w:t>
      </w:r>
      <w:r>
        <w:rPr>
          <w:szCs w:val="28"/>
        </w:rPr>
        <w:t>Stolebjerggrøft som</w:t>
      </w:r>
      <w:r w:rsidRPr="0062166C">
        <w:rPr>
          <w:szCs w:val="28"/>
        </w:rPr>
        <w:t xml:space="preserve"> har udløb i </w:t>
      </w:r>
      <w:r>
        <w:rPr>
          <w:szCs w:val="28"/>
        </w:rPr>
        <w:t>Avnø</w:t>
      </w:r>
      <w:r w:rsidRPr="0062166C">
        <w:rPr>
          <w:szCs w:val="28"/>
        </w:rPr>
        <w:t xml:space="preserve"> Fjord.</w:t>
      </w:r>
    </w:p>
    <w:p w14:paraId="689DF787" w14:textId="77777777" w:rsidR="00CE36C0" w:rsidRDefault="00CE36C0" w:rsidP="003976EB">
      <w:pPr>
        <w:spacing w:line="240" w:lineRule="auto"/>
      </w:pPr>
    </w:p>
    <w:p w14:paraId="41303A7D" w14:textId="1865FA08" w:rsidR="003976EB" w:rsidRPr="00A42AF4" w:rsidRDefault="003976EB" w:rsidP="00A42AF4">
      <w:pPr>
        <w:spacing w:line="276" w:lineRule="auto"/>
        <w:rPr>
          <w:b/>
        </w:rPr>
      </w:pPr>
      <w:r w:rsidRPr="00645306">
        <w:rPr>
          <w:b/>
        </w:rPr>
        <w:t>Projektets indhold</w:t>
      </w:r>
    </w:p>
    <w:p w14:paraId="2113B40C" w14:textId="63A3B252" w:rsidR="00A42AF4" w:rsidRDefault="00A42AF4" w:rsidP="00A42AF4">
      <w:pPr>
        <w:rPr>
          <w:szCs w:val="28"/>
        </w:rPr>
      </w:pPr>
      <w:r w:rsidRPr="00875F18">
        <w:rPr>
          <w:szCs w:val="28"/>
        </w:rPr>
        <w:t xml:space="preserve">Ansøger har angivet oplandet til minivådområdet til at være </w:t>
      </w:r>
      <w:r>
        <w:rPr>
          <w:szCs w:val="28"/>
        </w:rPr>
        <w:t xml:space="preserve">38 </w:t>
      </w:r>
      <w:r w:rsidRPr="00875F18">
        <w:rPr>
          <w:szCs w:val="28"/>
        </w:rPr>
        <w:t>ha</w:t>
      </w:r>
      <w:r>
        <w:rPr>
          <w:szCs w:val="28"/>
        </w:rPr>
        <w:t>,</w:t>
      </w:r>
      <w:r w:rsidRPr="00875F18">
        <w:rPr>
          <w:szCs w:val="28"/>
        </w:rPr>
        <w:t xml:space="preserve"> se </w:t>
      </w:r>
      <w:r w:rsidRPr="00875F18">
        <w:rPr>
          <w:szCs w:val="28"/>
        </w:rPr>
        <w:fldChar w:fldCharType="begin"/>
      </w:r>
      <w:r w:rsidRPr="00875F18">
        <w:rPr>
          <w:szCs w:val="28"/>
        </w:rPr>
        <w:instrText xml:space="preserve"> REF _Ref76456332 \h  \* MERGEFORMAT </w:instrText>
      </w:r>
      <w:r w:rsidRPr="00875F18">
        <w:rPr>
          <w:szCs w:val="28"/>
        </w:rPr>
      </w:r>
      <w:r w:rsidRPr="00875F18">
        <w:rPr>
          <w:szCs w:val="28"/>
        </w:rPr>
        <w:fldChar w:fldCharType="separate"/>
      </w:r>
      <w:r w:rsidRPr="00875F18">
        <w:rPr>
          <w:color w:val="000000" w:themeColor="text1"/>
        </w:rPr>
        <w:t xml:space="preserve">Figur </w:t>
      </w:r>
      <w:r w:rsidRPr="00875F18">
        <w:rPr>
          <w:szCs w:val="28"/>
        </w:rPr>
        <w:fldChar w:fldCharType="end"/>
      </w:r>
      <w:r w:rsidR="00895873">
        <w:rPr>
          <w:szCs w:val="28"/>
        </w:rPr>
        <w:t>2</w:t>
      </w:r>
      <w:r w:rsidRPr="00875F18">
        <w:rPr>
          <w:szCs w:val="28"/>
        </w:rPr>
        <w:t xml:space="preserve"> for det vurderede opland fra ansøger</w:t>
      </w:r>
      <w:r>
        <w:rPr>
          <w:szCs w:val="28"/>
        </w:rPr>
        <w:t xml:space="preserve">, figur </w:t>
      </w:r>
      <w:r w:rsidR="00895873">
        <w:rPr>
          <w:szCs w:val="28"/>
        </w:rPr>
        <w:t>3</w:t>
      </w:r>
      <w:r>
        <w:rPr>
          <w:szCs w:val="28"/>
        </w:rPr>
        <w:t xml:space="preserve"> for kommunens vurdering af oplandet</w:t>
      </w:r>
      <w:r w:rsidR="0098276E">
        <w:rPr>
          <w:szCs w:val="28"/>
        </w:rPr>
        <w:t xml:space="preserve">. </w:t>
      </w:r>
    </w:p>
    <w:p w14:paraId="5356A632" w14:textId="77777777" w:rsidR="00895873" w:rsidRDefault="00895873" w:rsidP="00A42AF4">
      <w:pPr>
        <w:rPr>
          <w:szCs w:val="28"/>
        </w:rPr>
      </w:pPr>
    </w:p>
    <w:p w14:paraId="510C30B7" w14:textId="06D0BF77" w:rsidR="00895873" w:rsidRPr="00875F18" w:rsidRDefault="00895873" w:rsidP="00895873">
      <w:pPr>
        <w:rPr>
          <w:szCs w:val="28"/>
        </w:rPr>
      </w:pPr>
      <w:r w:rsidRPr="00895873">
        <w:rPr>
          <w:szCs w:val="28"/>
        </w:rPr>
        <w:t>Minivådområdets størrelse bliver på 4000 m</w:t>
      </w:r>
      <w:r w:rsidRPr="00895873">
        <w:rPr>
          <w:szCs w:val="28"/>
          <w:vertAlign w:val="superscript"/>
        </w:rPr>
        <w:t>2</w:t>
      </w:r>
      <w:r w:rsidRPr="00895873">
        <w:rPr>
          <w:szCs w:val="28"/>
        </w:rPr>
        <w:t xml:space="preserve">. Minivådområdet ligger i oplandet til Avnø Fjord. </w:t>
      </w:r>
      <w:r w:rsidRPr="00895873">
        <w:t>Vandet fra oplandet ledes via dræn til et sedimentationsbassin, der samler vandet og leder det ind i minivådområdet. Herefter udledes vandet til eksisterende vandløbssystem gennem en iltningsbrønd,</w:t>
      </w:r>
      <w:r w:rsidRPr="00895873">
        <w:rPr>
          <w:szCs w:val="28"/>
        </w:rPr>
        <w:t xml:space="preserve"> der har udløb til rørlagt vandløb, videre i åbent vandløb og ender i Avnø Fjord. </w:t>
      </w:r>
    </w:p>
    <w:p w14:paraId="2839EB7F" w14:textId="77777777" w:rsidR="00895873" w:rsidRDefault="00895873" w:rsidP="00A42AF4">
      <w:pPr>
        <w:rPr>
          <w:szCs w:val="28"/>
        </w:rPr>
      </w:pPr>
    </w:p>
    <w:p w14:paraId="287E17B1" w14:textId="77777777" w:rsidR="00895873" w:rsidRDefault="00895873" w:rsidP="00895873">
      <w:pPr>
        <w:keepNext/>
      </w:pPr>
      <w:r>
        <w:rPr>
          <w:noProof/>
        </w:rPr>
        <w:drawing>
          <wp:inline distT="0" distB="0" distL="0" distR="0" wp14:anchorId="31F1B7A3" wp14:editId="74CA67C1">
            <wp:extent cx="5904230" cy="3261995"/>
            <wp:effectExtent l="19050" t="19050" r="20320" b="14605"/>
            <wp:docPr id="2029606319" name="Billede 1" descr="Et billede der viser ansøger opland til minivådområd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06319" name="Billede 1" descr="Et billede der viser ansøger opland til minivådområdet">
                      <a:extLst>
                        <a:ext uri="{C183D7F6-B498-43B3-948B-1728B52AA6E4}">
                          <adec:decorative xmlns:adec="http://schemas.microsoft.com/office/drawing/2017/decorative" val="0"/>
                        </a:ext>
                      </a:extLst>
                    </pic:cNvPr>
                    <pic:cNvPicPr/>
                  </pic:nvPicPr>
                  <pic:blipFill>
                    <a:blip r:embed="rId12"/>
                    <a:stretch>
                      <a:fillRect/>
                    </a:stretch>
                  </pic:blipFill>
                  <pic:spPr>
                    <a:xfrm>
                      <a:off x="0" y="0"/>
                      <a:ext cx="5904230" cy="3261995"/>
                    </a:xfrm>
                    <a:prstGeom prst="rect">
                      <a:avLst/>
                    </a:prstGeom>
                    <a:ln>
                      <a:solidFill>
                        <a:schemeClr val="tx1"/>
                      </a:solidFill>
                    </a:ln>
                  </pic:spPr>
                </pic:pic>
              </a:graphicData>
            </a:graphic>
          </wp:inline>
        </w:drawing>
      </w:r>
    </w:p>
    <w:p w14:paraId="1D9818F9" w14:textId="6F7263C1" w:rsidR="00895873" w:rsidRDefault="00895873" w:rsidP="00895873">
      <w:pPr>
        <w:pStyle w:val="Billedtekst"/>
        <w:rPr>
          <w:szCs w:val="28"/>
        </w:rPr>
      </w:pPr>
      <w:r>
        <w:t xml:space="preserve">Figur </w:t>
      </w:r>
      <w:r>
        <w:fldChar w:fldCharType="begin"/>
      </w:r>
      <w:r>
        <w:instrText xml:space="preserve"> SEQ Figur \* ARABIC </w:instrText>
      </w:r>
      <w:r>
        <w:fldChar w:fldCharType="separate"/>
      </w:r>
      <w:r w:rsidR="00311397">
        <w:rPr>
          <w:noProof/>
        </w:rPr>
        <w:t>2</w:t>
      </w:r>
      <w:r>
        <w:fldChar w:fldCharType="end"/>
      </w:r>
      <w:r>
        <w:t xml:space="preserve"> Ansøgers vurdering af oplandet til minivådområdet. Oplandet er vurderet til ca. 40 ha. </w:t>
      </w:r>
    </w:p>
    <w:p w14:paraId="5E4001B8" w14:textId="77777777" w:rsidR="00895873" w:rsidRDefault="00895873" w:rsidP="00895873">
      <w:pPr>
        <w:keepNext/>
      </w:pPr>
      <w:r>
        <w:rPr>
          <w:noProof/>
          <w:szCs w:val="28"/>
        </w:rPr>
        <w:lastRenderedPageBreak/>
        <w:drawing>
          <wp:inline distT="0" distB="0" distL="0" distR="0" wp14:anchorId="0184D786" wp14:editId="41FD5332">
            <wp:extent cx="5904230" cy="4528185"/>
            <wp:effectExtent l="19050" t="19050" r="20320" b="24765"/>
            <wp:docPr id="403093742" name="Billede 4" descr="Billede der viser kommunens opland til minivådområd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93742" name="Billede 4" descr="Billede der viser kommunens opland til minivådområdet">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904230" cy="4528185"/>
                    </a:xfrm>
                    <a:prstGeom prst="rect">
                      <a:avLst/>
                    </a:prstGeom>
                    <a:ln>
                      <a:solidFill>
                        <a:schemeClr val="tx1"/>
                      </a:solidFill>
                    </a:ln>
                  </pic:spPr>
                </pic:pic>
              </a:graphicData>
            </a:graphic>
          </wp:inline>
        </w:drawing>
      </w:r>
    </w:p>
    <w:p w14:paraId="6A163C36" w14:textId="25B1D110" w:rsidR="00895873" w:rsidRDefault="00895873" w:rsidP="00895873">
      <w:pPr>
        <w:pStyle w:val="Billedtekst"/>
        <w:rPr>
          <w:szCs w:val="28"/>
        </w:rPr>
      </w:pPr>
      <w:r>
        <w:t xml:space="preserve">Figur </w:t>
      </w:r>
      <w:r>
        <w:fldChar w:fldCharType="begin"/>
      </w:r>
      <w:r>
        <w:instrText xml:space="preserve"> SEQ Figur \* ARABIC </w:instrText>
      </w:r>
      <w:r>
        <w:fldChar w:fldCharType="separate"/>
      </w:r>
      <w:r w:rsidR="00311397">
        <w:rPr>
          <w:noProof/>
        </w:rPr>
        <w:t>3</w:t>
      </w:r>
      <w:r>
        <w:fldChar w:fldCharType="end"/>
      </w:r>
      <w:r>
        <w:t xml:space="preserve"> kommunens vurdering af oplandet ud fra kendte drænoplysninger og terrænkoter. Oplandet er vurderet til ca. 70 ha. </w:t>
      </w:r>
    </w:p>
    <w:p w14:paraId="011C6831" w14:textId="6FB9C9EB" w:rsidR="00532E76" w:rsidRPr="00532E76" w:rsidRDefault="00532E76" w:rsidP="00532E76">
      <w:pPr>
        <w:autoSpaceDE w:val="0"/>
        <w:autoSpaceDN w:val="0"/>
        <w:adjustRightInd w:val="0"/>
        <w:spacing w:after="61" w:line="240" w:lineRule="auto"/>
        <w:rPr>
          <w:u w:val="single"/>
        </w:rPr>
      </w:pPr>
      <w:r w:rsidRPr="00532E76">
        <w:rPr>
          <w:u w:val="single"/>
        </w:rPr>
        <w:t>Ansøger oplyser følgende om projektet i deres ansøgningsmateriale:</w:t>
      </w:r>
    </w:p>
    <w:p w14:paraId="765B7A70" w14:textId="434B28AE" w:rsidR="00895873" w:rsidRPr="00895873" w:rsidRDefault="00895873" w:rsidP="00895873">
      <w:pPr>
        <w:spacing w:line="276" w:lineRule="auto"/>
        <w:rPr>
          <w:bCs/>
        </w:rPr>
      </w:pPr>
      <w:r w:rsidRPr="00895873">
        <w:rPr>
          <w:bCs/>
        </w:rPr>
        <w:t>Minivådområdet placeres i en eksisterende hestefold</w:t>
      </w:r>
      <w:r>
        <w:rPr>
          <w:bCs/>
        </w:rPr>
        <w:t xml:space="preserve">, </w:t>
      </w:r>
      <w:r w:rsidRPr="00895873">
        <w:rPr>
          <w:bCs/>
        </w:rPr>
        <w:t xml:space="preserve">hvor der er flere sammenstyrtninger af dels det </w:t>
      </w:r>
      <w:r w:rsidR="00D53524">
        <w:rPr>
          <w:bCs/>
        </w:rPr>
        <w:t>tilløb</w:t>
      </w:r>
      <w:r w:rsidRPr="00895873">
        <w:rPr>
          <w:bCs/>
        </w:rPr>
        <w:t xml:space="preserve"> der leder vand til minivådområdet, dels </w:t>
      </w:r>
      <w:r w:rsidR="00D53524">
        <w:rPr>
          <w:bCs/>
        </w:rPr>
        <w:t>d</w:t>
      </w:r>
      <w:r w:rsidRPr="00895873">
        <w:rPr>
          <w:bCs/>
        </w:rPr>
        <w:t>et større rørlagt vandløb</w:t>
      </w:r>
      <w:r w:rsidR="00D53524">
        <w:rPr>
          <w:bCs/>
        </w:rPr>
        <w:t xml:space="preserve">, </w:t>
      </w:r>
      <w:r w:rsidRPr="00895873">
        <w:rPr>
          <w:bCs/>
        </w:rPr>
        <w:t xml:space="preserve">Stolebjergvandløbet der leder vand fra Gl. Lundby </w:t>
      </w:r>
      <w:r w:rsidR="00D53524">
        <w:rPr>
          <w:bCs/>
        </w:rPr>
        <w:t>og nord herfra</w:t>
      </w:r>
      <w:r w:rsidRPr="00895873">
        <w:rPr>
          <w:bCs/>
        </w:rPr>
        <w:t>. Det store rørlagte vandløb lægges tilbage i et lukket rør</w:t>
      </w:r>
      <w:r w:rsidR="002305D4">
        <w:rPr>
          <w:bCs/>
        </w:rPr>
        <w:t xml:space="preserve"> i kanten af minivådområdet,</w:t>
      </w:r>
      <w:r w:rsidR="00D53524">
        <w:rPr>
          <w:bCs/>
        </w:rPr>
        <w:t xml:space="preserve"> </w:t>
      </w:r>
      <w:proofErr w:type="gramStart"/>
      <w:r w:rsidRPr="00895873">
        <w:rPr>
          <w:bCs/>
        </w:rPr>
        <w:t>således at</w:t>
      </w:r>
      <w:proofErr w:type="gramEnd"/>
      <w:r w:rsidRPr="00895873">
        <w:rPr>
          <w:bCs/>
        </w:rPr>
        <w:t xml:space="preserve"> det ikke kan suge vand fra minivådområdet.</w:t>
      </w:r>
    </w:p>
    <w:p w14:paraId="1FE64CA6" w14:textId="77777777" w:rsidR="00D53524" w:rsidRDefault="00D53524" w:rsidP="00895873">
      <w:pPr>
        <w:spacing w:line="276" w:lineRule="auto"/>
        <w:rPr>
          <w:bCs/>
        </w:rPr>
      </w:pPr>
    </w:p>
    <w:p w14:paraId="2E751D97" w14:textId="43810F20" w:rsidR="00895873" w:rsidRPr="00895873" w:rsidRDefault="00895873" w:rsidP="00895873">
      <w:pPr>
        <w:spacing w:line="276" w:lineRule="auto"/>
        <w:rPr>
          <w:bCs/>
        </w:rPr>
      </w:pPr>
      <w:r w:rsidRPr="00895873">
        <w:rPr>
          <w:bCs/>
        </w:rPr>
        <w:t xml:space="preserve">Minivådområdet placeres så det holder en fornuftig afstand til det beskyttede dige på østsiden af </w:t>
      </w:r>
      <w:r w:rsidR="00D53524">
        <w:rPr>
          <w:bCs/>
        </w:rPr>
        <w:t xml:space="preserve">projektområdet. Afstanden forventes at være på ca. 12 meter. </w:t>
      </w:r>
    </w:p>
    <w:p w14:paraId="012DED28" w14:textId="77777777" w:rsidR="00D53524" w:rsidRDefault="00D53524" w:rsidP="00895873">
      <w:pPr>
        <w:spacing w:line="276" w:lineRule="auto"/>
        <w:rPr>
          <w:bCs/>
        </w:rPr>
      </w:pPr>
    </w:p>
    <w:p w14:paraId="70D422E1" w14:textId="7E4A85FA" w:rsidR="00D53524" w:rsidRPr="00895873" w:rsidRDefault="00D53524" w:rsidP="00D53524">
      <w:pPr>
        <w:spacing w:line="276" w:lineRule="auto"/>
        <w:rPr>
          <w:bCs/>
        </w:rPr>
      </w:pPr>
      <w:r>
        <w:rPr>
          <w:bCs/>
        </w:rPr>
        <w:t>Det rørlagte vandløb</w:t>
      </w:r>
      <w:r w:rsidR="00895873" w:rsidRPr="00895873">
        <w:rPr>
          <w:bCs/>
        </w:rPr>
        <w:t xml:space="preserve"> fanges nordøst </w:t>
      </w:r>
      <w:r>
        <w:rPr>
          <w:bCs/>
        </w:rPr>
        <w:t xml:space="preserve">i projektområdet </w:t>
      </w:r>
      <w:r w:rsidR="00895873" w:rsidRPr="00895873">
        <w:rPr>
          <w:bCs/>
        </w:rPr>
        <w:t>i kote 22,7</w:t>
      </w:r>
      <w:r>
        <w:rPr>
          <w:bCs/>
        </w:rPr>
        <w:t xml:space="preserve"> m DVR 90</w:t>
      </w:r>
      <w:r w:rsidR="00895873" w:rsidRPr="00895873">
        <w:rPr>
          <w:bCs/>
        </w:rPr>
        <w:t xml:space="preserve"> og ledes gennem minivådområdet til udløb via i</w:t>
      </w:r>
      <w:r w:rsidR="00656678">
        <w:rPr>
          <w:bCs/>
        </w:rPr>
        <w:t>l</w:t>
      </w:r>
      <w:r w:rsidR="00895873" w:rsidRPr="00895873">
        <w:rPr>
          <w:bCs/>
        </w:rPr>
        <w:t>tningsbrønd i syd.</w:t>
      </w:r>
      <w:r>
        <w:rPr>
          <w:bCs/>
        </w:rPr>
        <w:t xml:space="preserve"> Vandet for et i</w:t>
      </w:r>
      <w:r w:rsidRPr="00895873">
        <w:rPr>
          <w:bCs/>
        </w:rPr>
        <w:t xml:space="preserve">ndløb i kote 22,7 </w:t>
      </w:r>
      <w:r>
        <w:rPr>
          <w:bCs/>
        </w:rPr>
        <w:t xml:space="preserve">m </w:t>
      </w:r>
      <w:r w:rsidRPr="00895873">
        <w:rPr>
          <w:bCs/>
        </w:rPr>
        <w:t>og udløb i kote 22,6</w:t>
      </w:r>
      <w:r>
        <w:rPr>
          <w:bCs/>
        </w:rPr>
        <w:t xml:space="preserve"> m.</w:t>
      </w:r>
      <w:r w:rsidRPr="00D53524">
        <w:rPr>
          <w:bCs/>
        </w:rPr>
        <w:t xml:space="preserve"> </w:t>
      </w:r>
      <w:r w:rsidRPr="00895873">
        <w:rPr>
          <w:bCs/>
        </w:rPr>
        <w:t>Vandspejlkote</w:t>
      </w:r>
      <w:r>
        <w:rPr>
          <w:bCs/>
        </w:rPr>
        <w:t>n</w:t>
      </w:r>
      <w:r w:rsidRPr="00895873">
        <w:rPr>
          <w:bCs/>
        </w:rPr>
        <w:t xml:space="preserve"> i bassinerne</w:t>
      </w:r>
      <w:r>
        <w:rPr>
          <w:bCs/>
        </w:rPr>
        <w:t xml:space="preserve"> bliver</w:t>
      </w:r>
      <w:r w:rsidRPr="00895873">
        <w:rPr>
          <w:bCs/>
        </w:rPr>
        <w:t xml:space="preserve"> 22,6</w:t>
      </w:r>
      <w:r>
        <w:rPr>
          <w:bCs/>
        </w:rPr>
        <w:t xml:space="preserve"> m. </w:t>
      </w:r>
      <w:r w:rsidRPr="00895873">
        <w:rPr>
          <w:bCs/>
        </w:rPr>
        <w:t>Rørdimensione</w:t>
      </w:r>
      <w:r>
        <w:rPr>
          <w:bCs/>
        </w:rPr>
        <w:t xml:space="preserve">n på det rørlagte vandløb er i dag Ø250 og de fremtidige ind- og udløb vil have samme dimension. </w:t>
      </w:r>
    </w:p>
    <w:p w14:paraId="154B129E" w14:textId="2AF88A4F" w:rsidR="00D53524" w:rsidRPr="00895873" w:rsidRDefault="00D53524" w:rsidP="00D53524">
      <w:pPr>
        <w:spacing w:line="276" w:lineRule="auto"/>
        <w:rPr>
          <w:bCs/>
        </w:rPr>
      </w:pPr>
      <w:r>
        <w:rPr>
          <w:bCs/>
        </w:rPr>
        <w:t>Der etableres en</w:t>
      </w:r>
      <w:r w:rsidRPr="00895873">
        <w:rPr>
          <w:bCs/>
        </w:rPr>
        <w:t xml:space="preserve"> iltningsbrønd</w:t>
      </w:r>
      <w:r>
        <w:rPr>
          <w:bCs/>
        </w:rPr>
        <w:t xml:space="preserve"> med et i</w:t>
      </w:r>
      <w:r w:rsidRPr="00895873">
        <w:rPr>
          <w:bCs/>
        </w:rPr>
        <w:t xml:space="preserve">ndløb </w:t>
      </w:r>
      <w:r>
        <w:rPr>
          <w:bCs/>
        </w:rPr>
        <w:t xml:space="preserve">i kote </w:t>
      </w:r>
      <w:r w:rsidRPr="00895873">
        <w:rPr>
          <w:bCs/>
        </w:rPr>
        <w:t>22,6</w:t>
      </w:r>
      <w:r>
        <w:rPr>
          <w:bCs/>
        </w:rPr>
        <w:t xml:space="preserve"> m og et</w:t>
      </w:r>
      <w:r w:rsidRPr="00895873">
        <w:rPr>
          <w:bCs/>
        </w:rPr>
        <w:t xml:space="preserve"> udløb </w:t>
      </w:r>
      <w:r>
        <w:rPr>
          <w:bCs/>
        </w:rPr>
        <w:t xml:space="preserve">i kote </w:t>
      </w:r>
      <w:r w:rsidRPr="00895873">
        <w:rPr>
          <w:bCs/>
        </w:rPr>
        <w:t>22,35</w:t>
      </w:r>
      <w:r>
        <w:rPr>
          <w:bCs/>
        </w:rPr>
        <w:t xml:space="preserve"> m.</w:t>
      </w:r>
    </w:p>
    <w:p w14:paraId="724D491C" w14:textId="13BE3382" w:rsidR="00D53524" w:rsidRPr="00895873" w:rsidRDefault="00D53524" w:rsidP="00D53524">
      <w:pPr>
        <w:spacing w:line="276" w:lineRule="auto"/>
        <w:rPr>
          <w:bCs/>
        </w:rPr>
      </w:pPr>
      <w:r>
        <w:rPr>
          <w:bCs/>
        </w:rPr>
        <w:t>Der etableres ikke nødoverløb</w:t>
      </w:r>
      <w:r w:rsidR="002305D4">
        <w:rPr>
          <w:bCs/>
        </w:rPr>
        <w:t>. Dræn og rørlagte</w:t>
      </w:r>
      <w:r w:rsidR="00306115">
        <w:rPr>
          <w:bCs/>
        </w:rPr>
        <w:t xml:space="preserve"> </w:t>
      </w:r>
      <w:r w:rsidR="002305D4">
        <w:rPr>
          <w:bCs/>
        </w:rPr>
        <w:t xml:space="preserve">vandløb i projektområdet fjernes og/eller omlægges som beskrevet længere oppe. </w:t>
      </w:r>
    </w:p>
    <w:p w14:paraId="6828DEE2" w14:textId="77777777" w:rsidR="00D53524" w:rsidRPr="00895873" w:rsidRDefault="00D53524" w:rsidP="00895873">
      <w:pPr>
        <w:spacing w:line="276" w:lineRule="auto"/>
        <w:rPr>
          <w:bCs/>
        </w:rPr>
      </w:pPr>
    </w:p>
    <w:p w14:paraId="4AA6C1D3" w14:textId="02BEC618" w:rsidR="00895873" w:rsidRDefault="00895873" w:rsidP="00895873">
      <w:pPr>
        <w:spacing w:line="276" w:lineRule="auto"/>
        <w:rPr>
          <w:bCs/>
        </w:rPr>
      </w:pPr>
      <w:r w:rsidRPr="00895873">
        <w:rPr>
          <w:bCs/>
        </w:rPr>
        <w:t xml:space="preserve">Minivådområdet graves ned i terræn og vil således være uden diger. I de vedlagte bilag er det vist hvorledes overskudsjorden kan placeres </w:t>
      </w:r>
      <w:r w:rsidR="00D53524">
        <w:rPr>
          <w:bCs/>
        </w:rPr>
        <w:t>på</w:t>
      </w:r>
      <w:r w:rsidRPr="00895873">
        <w:rPr>
          <w:bCs/>
        </w:rPr>
        <w:t xml:space="preserve"> marken umiddelbart vest for minivådområdet. Der skal i den forbindelse laves en afklaring </w:t>
      </w:r>
      <w:r w:rsidR="00306115">
        <w:rPr>
          <w:bCs/>
        </w:rPr>
        <w:t>af</w:t>
      </w:r>
      <w:r w:rsidRPr="00895873">
        <w:rPr>
          <w:bCs/>
        </w:rPr>
        <w:t xml:space="preserve"> en §3 udpegning på område</w:t>
      </w:r>
      <w:r w:rsidR="00306115">
        <w:rPr>
          <w:bCs/>
        </w:rPr>
        <w:t>t.</w:t>
      </w:r>
      <w:r w:rsidR="00D53524">
        <w:rPr>
          <w:bCs/>
        </w:rPr>
        <w:t xml:space="preserve"> </w:t>
      </w:r>
      <w:r w:rsidR="00D53524" w:rsidRPr="00895873">
        <w:rPr>
          <w:bCs/>
        </w:rPr>
        <w:t xml:space="preserve">Jordarbejdet </w:t>
      </w:r>
      <w:r w:rsidR="00D53524" w:rsidRPr="00895873">
        <w:rPr>
          <w:bCs/>
        </w:rPr>
        <w:lastRenderedPageBreak/>
        <w:t>minimeres til 7.563 m</w:t>
      </w:r>
      <w:r w:rsidR="00D53524" w:rsidRPr="00D53524">
        <w:rPr>
          <w:bCs/>
          <w:vertAlign w:val="superscript"/>
        </w:rPr>
        <w:t>3</w:t>
      </w:r>
      <w:r w:rsidR="00D53524" w:rsidRPr="00895873">
        <w:rPr>
          <w:bCs/>
        </w:rPr>
        <w:t>, som placeres vest for minivådområdet ved at hæve marken med ca. 50 cm.</w:t>
      </w:r>
      <w:r w:rsidR="00D53524">
        <w:rPr>
          <w:bCs/>
        </w:rPr>
        <w:t xml:space="preserve"> Det nævnte og ansøgte </w:t>
      </w:r>
      <w:r w:rsidR="003844D8">
        <w:rPr>
          <w:bCs/>
        </w:rPr>
        <w:t>vedr. jordarbejde ovenfor</w:t>
      </w:r>
      <w:r w:rsidR="00D53524">
        <w:rPr>
          <w:bCs/>
        </w:rPr>
        <w:t xml:space="preserve"> håndteres i landzonetilladelsen til terrænændringerne og håndteres ikke umiddelbart i </w:t>
      </w:r>
      <w:r w:rsidR="0098276E">
        <w:rPr>
          <w:bCs/>
        </w:rPr>
        <w:t>den endelige vandløbsgodkendelse</w:t>
      </w:r>
      <w:r w:rsidR="00D53524">
        <w:rPr>
          <w:bCs/>
        </w:rPr>
        <w:t xml:space="preserve">. </w:t>
      </w:r>
    </w:p>
    <w:p w14:paraId="108C42EA" w14:textId="77777777" w:rsidR="00D53524" w:rsidRPr="00895873" w:rsidRDefault="00D53524" w:rsidP="00895873">
      <w:pPr>
        <w:spacing w:line="276" w:lineRule="auto"/>
        <w:rPr>
          <w:bCs/>
        </w:rPr>
      </w:pPr>
    </w:p>
    <w:p w14:paraId="3F7F8A15" w14:textId="312940F5" w:rsidR="00895873" w:rsidRDefault="00895873" w:rsidP="00895873">
      <w:pPr>
        <w:spacing w:line="276" w:lineRule="auto"/>
        <w:rPr>
          <w:bCs/>
        </w:rPr>
      </w:pPr>
      <w:r w:rsidRPr="00895873">
        <w:rPr>
          <w:bCs/>
        </w:rPr>
        <w:t>Siderne på minivådområdet graves med 30° hældning</w:t>
      </w:r>
      <w:r w:rsidR="00D53524">
        <w:rPr>
          <w:bCs/>
        </w:rPr>
        <w:t xml:space="preserve">. </w:t>
      </w:r>
      <w:r w:rsidRPr="00895873">
        <w:rPr>
          <w:bCs/>
        </w:rPr>
        <w:t xml:space="preserve">Brinkerne og digerne sås med en </w:t>
      </w:r>
      <w:proofErr w:type="spellStart"/>
      <w:r w:rsidRPr="00895873">
        <w:rPr>
          <w:bCs/>
        </w:rPr>
        <w:t>digegræsblanding</w:t>
      </w:r>
      <w:proofErr w:type="spellEnd"/>
      <w:r w:rsidRPr="00895873">
        <w:rPr>
          <w:bCs/>
        </w:rPr>
        <w:t>. De lavvandede zoner etableres med muld således naturlig planteflora kan indfinde sig, alternativt tilplantes området med hjemmehørende vådbundsplanter.</w:t>
      </w:r>
    </w:p>
    <w:p w14:paraId="2332172A" w14:textId="77777777" w:rsidR="00D53524" w:rsidRPr="00895873" w:rsidRDefault="00D53524" w:rsidP="00895873">
      <w:pPr>
        <w:spacing w:line="276" w:lineRule="auto"/>
        <w:rPr>
          <w:bCs/>
        </w:rPr>
      </w:pPr>
    </w:p>
    <w:p w14:paraId="1AE130FB" w14:textId="09B34BBB" w:rsidR="00895873" w:rsidRDefault="00895873" w:rsidP="00895873">
      <w:pPr>
        <w:spacing w:line="276" w:lineRule="auto"/>
        <w:rPr>
          <w:bCs/>
        </w:rPr>
      </w:pPr>
      <w:r w:rsidRPr="00895873">
        <w:rPr>
          <w:bCs/>
        </w:rPr>
        <w:t xml:space="preserve">Drænoplandets størrelse er på 38 ha, og derfor er det estimeret, at der udledes 38 l pr. </w:t>
      </w:r>
      <w:proofErr w:type="spellStart"/>
      <w:r w:rsidRPr="00895873">
        <w:rPr>
          <w:bCs/>
        </w:rPr>
        <w:t>sek</w:t>
      </w:r>
      <w:proofErr w:type="spellEnd"/>
      <w:r w:rsidRPr="00895873">
        <w:rPr>
          <w:bCs/>
        </w:rPr>
        <w:t xml:space="preserve"> drænvand ud af minivådområdet, men den maksimale drænudledning fra minivådområdet vil variere betydeligt fra afstrømningssæson til afstrømningssæson.</w:t>
      </w:r>
    </w:p>
    <w:p w14:paraId="755A67A0" w14:textId="77777777" w:rsidR="00D53524" w:rsidRPr="00895873" w:rsidRDefault="00D53524" w:rsidP="00895873">
      <w:pPr>
        <w:spacing w:line="276" w:lineRule="auto"/>
        <w:rPr>
          <w:bCs/>
        </w:rPr>
      </w:pPr>
    </w:p>
    <w:p w14:paraId="15EE1329" w14:textId="02436458" w:rsidR="00895873" w:rsidRDefault="00895873" w:rsidP="00895873">
      <w:pPr>
        <w:spacing w:line="276" w:lineRule="auto"/>
        <w:rPr>
          <w:bCs/>
        </w:rPr>
      </w:pPr>
      <w:r w:rsidRPr="00895873">
        <w:rPr>
          <w:bCs/>
        </w:rPr>
        <w:t>Minivådområder kræver som udgangspunkt ingen vedligeholdelse udover eventuel</w:t>
      </w:r>
      <w:r w:rsidR="00D53524">
        <w:rPr>
          <w:bCs/>
        </w:rPr>
        <w:t xml:space="preserve"> </w:t>
      </w:r>
      <w:r w:rsidRPr="00895873">
        <w:rPr>
          <w:bCs/>
        </w:rPr>
        <w:t>bortgravning af sedimentationsbassinet efter behov. Derudover kan der foretages grødeskæring i minivådområdets dybe zoner efter behov for at fremme en ensartet strømning og undgå kanaliseret strømning.</w:t>
      </w:r>
      <w:r w:rsidR="00D53524">
        <w:rPr>
          <w:bCs/>
        </w:rPr>
        <w:t xml:space="preserve"> </w:t>
      </w:r>
      <w:r w:rsidRPr="00895873">
        <w:rPr>
          <w:bCs/>
        </w:rPr>
        <w:t xml:space="preserve">Det er forventningen at </w:t>
      </w:r>
      <w:r w:rsidR="00D53524">
        <w:rPr>
          <w:bCs/>
        </w:rPr>
        <w:t xml:space="preserve">minivådområdet </w:t>
      </w:r>
      <w:r w:rsidRPr="00895873">
        <w:rPr>
          <w:bCs/>
        </w:rPr>
        <w:t>vil øge biodiversiteten i området.</w:t>
      </w:r>
    </w:p>
    <w:p w14:paraId="4DA1AA9C" w14:textId="77777777" w:rsidR="007721CB" w:rsidRDefault="007721CB" w:rsidP="00895873">
      <w:pPr>
        <w:spacing w:line="276" w:lineRule="auto"/>
        <w:rPr>
          <w:bCs/>
        </w:rPr>
      </w:pPr>
    </w:p>
    <w:p w14:paraId="541F3B02" w14:textId="3D8DBB54" w:rsidR="00311397" w:rsidRPr="002F10B9" w:rsidRDefault="002F10B9" w:rsidP="002F10B9">
      <w:pPr>
        <w:spacing w:line="276" w:lineRule="auto"/>
        <w:rPr>
          <w:bCs/>
        </w:rPr>
      </w:pPr>
      <w:r>
        <w:rPr>
          <w:noProof/>
        </w:rPr>
        <w:drawing>
          <wp:inline distT="0" distB="0" distL="0" distR="0" wp14:anchorId="41C19146" wp14:editId="2B4173CB">
            <wp:extent cx="5904230" cy="4259580"/>
            <wp:effectExtent l="19050" t="19050" r="20320" b="26670"/>
            <wp:docPr id="673782351" name="Billede 1" descr="Billede der viser projektområd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82351" name="Billede 1" descr="Billede der viser projektområdet">
                      <a:extLst>
                        <a:ext uri="{C183D7F6-B498-43B3-948B-1728B52AA6E4}">
                          <adec:decorative xmlns:adec="http://schemas.microsoft.com/office/drawing/2017/decorative" val="0"/>
                        </a:ext>
                      </a:extLst>
                    </pic:cNvPr>
                    <pic:cNvPicPr/>
                  </pic:nvPicPr>
                  <pic:blipFill>
                    <a:blip r:embed="rId14"/>
                    <a:stretch>
                      <a:fillRect/>
                    </a:stretch>
                  </pic:blipFill>
                  <pic:spPr>
                    <a:xfrm>
                      <a:off x="0" y="0"/>
                      <a:ext cx="5904230" cy="4259580"/>
                    </a:xfrm>
                    <a:prstGeom prst="rect">
                      <a:avLst/>
                    </a:prstGeom>
                    <a:ln>
                      <a:solidFill>
                        <a:schemeClr val="tx1"/>
                      </a:solidFill>
                    </a:ln>
                  </pic:spPr>
                </pic:pic>
              </a:graphicData>
            </a:graphic>
          </wp:inline>
        </w:drawing>
      </w:r>
    </w:p>
    <w:p w14:paraId="4D2799C3" w14:textId="33D86797" w:rsidR="00311397" w:rsidRDefault="00311397" w:rsidP="00311397">
      <w:pPr>
        <w:pStyle w:val="Billedtekst"/>
      </w:pPr>
      <w:r>
        <w:t xml:space="preserve">Figur </w:t>
      </w:r>
      <w:r>
        <w:fldChar w:fldCharType="begin"/>
      </w:r>
      <w:r>
        <w:instrText xml:space="preserve"> SEQ Figur \* ARABIC </w:instrText>
      </w:r>
      <w:r>
        <w:fldChar w:fldCharType="separate"/>
      </w:r>
      <w:r>
        <w:rPr>
          <w:noProof/>
        </w:rPr>
        <w:t>4</w:t>
      </w:r>
      <w:r>
        <w:fldChar w:fldCharType="end"/>
      </w:r>
      <w:r>
        <w:t xml:space="preserve"> Projektkort der viser placeringen af minivådområde</w:t>
      </w:r>
      <w:r w:rsidR="002F10B9">
        <w:t xml:space="preserve"> med markerede </w:t>
      </w:r>
      <w:r>
        <w:t>blå</w:t>
      </w:r>
      <w:r w:rsidR="002F10B9">
        <w:t>/grøn</w:t>
      </w:r>
      <w:r>
        <w:t xml:space="preserve"> flad</w:t>
      </w:r>
      <w:r w:rsidR="002F10B9">
        <w:t>e</w:t>
      </w:r>
      <w:r>
        <w:t xml:space="preserve">, det åbne vandløb Stolebjerg Vandløbet markeret med blå linje, det rørlagte det af Stolebjerg Vandløbet </w:t>
      </w:r>
      <w:r w:rsidR="008B7532">
        <w:t xml:space="preserve">med tilløb med rød linje, </w:t>
      </w:r>
      <w:r>
        <w:t>dræn med orange stiplede linjer, §3</w:t>
      </w:r>
      <w:r w:rsidR="002F10B9">
        <w:t xml:space="preserve"> beskyttet</w:t>
      </w:r>
      <w:r>
        <w:t xml:space="preserve"> natur med skraverede områder</w:t>
      </w:r>
      <w:r w:rsidR="002F10B9">
        <w:t xml:space="preserve">, </w:t>
      </w:r>
      <w:r>
        <w:t>beskyttede jord- og stendige med brun linje</w:t>
      </w:r>
      <w:r w:rsidR="002F10B9">
        <w:t xml:space="preserve"> og matrikel grænser med sort linje. </w:t>
      </w:r>
    </w:p>
    <w:p w14:paraId="7F301E69" w14:textId="77777777" w:rsidR="007721CB" w:rsidRDefault="007721CB">
      <w:pPr>
        <w:spacing w:line="240" w:lineRule="auto"/>
        <w:rPr>
          <w:u w:val="single"/>
        </w:rPr>
      </w:pPr>
      <w:r>
        <w:rPr>
          <w:u w:val="single"/>
        </w:rPr>
        <w:br w:type="page"/>
      </w:r>
    </w:p>
    <w:p w14:paraId="5E2CA767" w14:textId="4E1B0F8B" w:rsidR="00D40523" w:rsidRPr="00D40523" w:rsidRDefault="00D40523" w:rsidP="00D40523">
      <w:pPr>
        <w:rPr>
          <w:u w:val="single"/>
        </w:rPr>
      </w:pPr>
      <w:r w:rsidRPr="00D40523">
        <w:rPr>
          <w:u w:val="single"/>
        </w:rPr>
        <w:lastRenderedPageBreak/>
        <w:t xml:space="preserve">Vurdering af </w:t>
      </w:r>
      <w:r w:rsidR="007721CB">
        <w:rPr>
          <w:u w:val="single"/>
        </w:rPr>
        <w:t>Stolebjerggrøften</w:t>
      </w:r>
    </w:p>
    <w:p w14:paraId="6C52D1EE" w14:textId="7D741E31" w:rsidR="00307FEF" w:rsidRDefault="00306115" w:rsidP="00D40523">
      <w:r>
        <w:t xml:space="preserve">Stolebjergvandløbet er et §3 vandløb og løber sammen med det målsatte vandløb Øager Grøft mod syd. Tilstanden af §3 målsatte vandløb må ikke ændres som følge af projektet. </w:t>
      </w:r>
      <w:r w:rsidR="00D40523">
        <w:t xml:space="preserve">En </w:t>
      </w:r>
      <w:r w:rsidR="00D40523" w:rsidRPr="00307FEF">
        <w:t xml:space="preserve">vurdering af oplandet til den åbne del af </w:t>
      </w:r>
      <w:proofErr w:type="spellStart"/>
      <w:r w:rsidR="00D40523" w:rsidRPr="00307FEF">
        <w:t>Stolebjergrøften</w:t>
      </w:r>
      <w:proofErr w:type="spellEnd"/>
      <w:r w:rsidR="00D40523" w:rsidRPr="00307FEF">
        <w:t xml:space="preserve"> giver et vandløbsopland på omkring </w:t>
      </w:r>
      <w:r w:rsidR="00307FEF" w:rsidRPr="00307FEF">
        <w:t>330</w:t>
      </w:r>
      <w:r w:rsidR="00D40523" w:rsidRPr="00307FEF">
        <w:t xml:space="preserve"> ha. De ca. 2</w:t>
      </w:r>
      <w:r w:rsidR="00307FEF" w:rsidRPr="00307FEF">
        <w:t>60</w:t>
      </w:r>
      <w:r w:rsidR="00D40523" w:rsidRPr="00307FEF">
        <w:t xml:space="preserve"> ha kommer </w:t>
      </w:r>
      <w:r w:rsidR="007721CB">
        <w:t xml:space="preserve">fra den </w:t>
      </w:r>
      <w:r w:rsidR="00D40523" w:rsidRPr="00307FEF">
        <w:t>nord</w:t>
      </w:r>
      <w:r w:rsidR="007721CB">
        <w:t>lige del</w:t>
      </w:r>
      <w:r w:rsidR="00D40523" w:rsidRPr="00307FEF">
        <w:t xml:space="preserve"> og de ca. 70 ha fra </w:t>
      </w:r>
      <w:r w:rsidR="007721CB">
        <w:t>tilløbet</w:t>
      </w:r>
      <w:r w:rsidR="00D40523" w:rsidRPr="00307FEF">
        <w:t xml:space="preserve"> fra NØ (minivådområdets drænopland).</w:t>
      </w:r>
      <w:r w:rsidR="00D40523">
        <w:t xml:space="preserve"> </w:t>
      </w:r>
    </w:p>
    <w:p w14:paraId="13097375" w14:textId="4D73BE28" w:rsidR="00D40523" w:rsidRDefault="00D40523" w:rsidP="00D40523">
      <w:r>
        <w:t> </w:t>
      </w:r>
    </w:p>
    <w:p w14:paraId="2AF534D9" w14:textId="7B0F162F" w:rsidR="00311397" w:rsidRDefault="00D40523" w:rsidP="007721CB">
      <w:pPr>
        <w:rPr>
          <w:b/>
        </w:rPr>
      </w:pPr>
      <w:r>
        <w:t>Minivådområdes opland udgør</w:t>
      </w:r>
      <w:r w:rsidR="007721CB">
        <w:t xml:space="preserve"> således</w:t>
      </w:r>
      <w:r>
        <w:t xml:space="preserve"> ca. </w:t>
      </w:r>
      <w:r w:rsidR="007721CB">
        <w:t>20</w:t>
      </w:r>
      <w:r>
        <w:t xml:space="preserve"> % af vandløbsoplandet</w:t>
      </w:r>
      <w:r w:rsidR="007721CB">
        <w:t xml:space="preserve"> til den åbne del af Stolebjerggrøften. </w:t>
      </w:r>
      <w:r>
        <w:t xml:space="preserve">Vi </w:t>
      </w:r>
      <w:r w:rsidR="007721CB">
        <w:t>vurderer</w:t>
      </w:r>
      <w:r>
        <w:t xml:space="preserve"> af den fordampning der vil være fra minivådområdet om sommeren vil have en effekt på Stolebjerg Vandløbet</w:t>
      </w:r>
      <w:r w:rsidR="007721CB">
        <w:t xml:space="preserve">. Vi </w:t>
      </w:r>
      <w:r w:rsidR="00A65A51">
        <w:t>vurderer</w:t>
      </w:r>
      <w:r w:rsidR="007721CB">
        <w:t xml:space="preserve"> at den</w:t>
      </w:r>
      <w:r>
        <w:t xml:space="preserve"> </w:t>
      </w:r>
      <w:r w:rsidR="00A570B3">
        <w:t xml:space="preserve">vil </w:t>
      </w:r>
      <w:r w:rsidR="007721CB">
        <w:t xml:space="preserve">være at en mindre </w:t>
      </w:r>
      <w:r>
        <w:t>væsentlig karakter</w:t>
      </w:r>
      <w:r w:rsidR="00732A15">
        <w:t xml:space="preserve">, da 80 % </w:t>
      </w:r>
      <w:r w:rsidR="009D64BE">
        <w:t>af oplandet løber udenom minivådområdet.</w:t>
      </w:r>
      <w:r>
        <w:t xml:space="preserve"> </w:t>
      </w:r>
    </w:p>
    <w:p w14:paraId="03E44F54" w14:textId="77777777" w:rsidR="00311397" w:rsidRDefault="00311397">
      <w:pPr>
        <w:spacing w:line="240" w:lineRule="auto"/>
        <w:rPr>
          <w:b/>
        </w:rPr>
      </w:pPr>
    </w:p>
    <w:p w14:paraId="19E3EF65" w14:textId="71A737A9" w:rsidR="003976EB" w:rsidRPr="006975EC" w:rsidRDefault="003976EB" w:rsidP="003976EB">
      <w:pPr>
        <w:spacing w:line="276" w:lineRule="auto"/>
        <w:rPr>
          <w:b/>
        </w:rPr>
      </w:pPr>
      <w:r w:rsidRPr="006975EC">
        <w:rPr>
          <w:b/>
        </w:rPr>
        <w:t>Lovgrundlag</w:t>
      </w:r>
    </w:p>
    <w:p w14:paraId="5863C68A" w14:textId="77777777" w:rsidR="003976EB" w:rsidRPr="006975EC" w:rsidRDefault="003976EB" w:rsidP="003976EB">
      <w:r w:rsidRPr="006975EC">
        <w:t>Afgørelse om regulering af vandløb vil blive truffet efter Vandløbslovens bestemmelser:</w:t>
      </w:r>
    </w:p>
    <w:p w14:paraId="06C4759A" w14:textId="77777777" w:rsidR="003976EB" w:rsidRPr="000B7B88" w:rsidRDefault="003976EB" w:rsidP="003976EB">
      <w:pPr>
        <w:pStyle w:val="Listeafsnit"/>
        <w:numPr>
          <w:ilvl w:val="0"/>
          <w:numId w:val="16"/>
        </w:numPr>
        <w:spacing w:line="300" w:lineRule="exact"/>
      </w:pPr>
      <w:r w:rsidRPr="000B7B88">
        <w:t>Lovbekendtgørelse nr. 1217 af 28/11/2019 (Vandløbsloven)</w:t>
      </w:r>
    </w:p>
    <w:p w14:paraId="39E043C7" w14:textId="77777777" w:rsidR="003976EB" w:rsidRPr="000B7B88" w:rsidRDefault="003976EB" w:rsidP="003976EB">
      <w:pPr>
        <w:pStyle w:val="Listeafsnit"/>
        <w:widowControl w:val="0"/>
        <w:numPr>
          <w:ilvl w:val="0"/>
          <w:numId w:val="16"/>
        </w:numPr>
        <w:spacing w:line="240" w:lineRule="auto"/>
      </w:pPr>
      <w:r w:rsidRPr="000B7B88">
        <w:t>Bekendtgørelse nr. 834 af 27/06/2016 om vandløbsregulering og –restaurering.</w:t>
      </w:r>
    </w:p>
    <w:p w14:paraId="6B94F0EC" w14:textId="77777777" w:rsidR="003976EB" w:rsidRPr="00CE36C0" w:rsidRDefault="003976EB" w:rsidP="003976EB">
      <w:pPr>
        <w:rPr>
          <w:highlight w:val="yellow"/>
        </w:rPr>
      </w:pPr>
    </w:p>
    <w:p w14:paraId="4BEB8073" w14:textId="77777777" w:rsidR="003976EB" w:rsidRPr="000B7B88" w:rsidRDefault="003976EB" w:rsidP="003976EB">
      <w:pPr>
        <w:rPr>
          <w:b/>
        </w:rPr>
      </w:pPr>
      <w:r w:rsidRPr="000B7B88">
        <w:rPr>
          <w:b/>
        </w:rPr>
        <w:t>Anden lovgivning</w:t>
      </w:r>
    </w:p>
    <w:p w14:paraId="24AB9937" w14:textId="77777777" w:rsidR="003976EB" w:rsidRPr="000B7B88" w:rsidRDefault="003976EB" w:rsidP="003976EB">
      <w:r w:rsidRPr="000B7B88">
        <w:t>Ansøger er selv ansvarlig for, at alle nødvendige og lovpligtige godkendelser er indhentet, før anlægsarbejdet sættes i gang.</w:t>
      </w:r>
    </w:p>
    <w:p w14:paraId="662199DC" w14:textId="77777777" w:rsidR="003976EB" w:rsidRPr="000B7B88" w:rsidRDefault="003976EB" w:rsidP="003976EB">
      <w:pPr>
        <w:pStyle w:val="Listeafsnit"/>
        <w:numPr>
          <w:ilvl w:val="0"/>
          <w:numId w:val="17"/>
        </w:numPr>
      </w:pPr>
      <w:r w:rsidRPr="000B7B88">
        <w:t>Projektet er ved at blive screenet efter miljøvurderingsloven. Afgørelsen vil ligge klar når vandløbsprojektet godkendes</w:t>
      </w:r>
    </w:p>
    <w:p w14:paraId="5D7FDF27" w14:textId="708EB44A" w:rsidR="000B7B88" w:rsidRPr="000B7B88" w:rsidRDefault="000B7B88" w:rsidP="003976EB">
      <w:pPr>
        <w:pStyle w:val="Listeafsnit"/>
        <w:numPr>
          <w:ilvl w:val="0"/>
          <w:numId w:val="17"/>
        </w:numPr>
      </w:pPr>
      <w:r w:rsidRPr="000B7B88">
        <w:t xml:space="preserve">Projektet kræver en landzonetilladelse, hvis denne kan opnås, gives den samtidig med vandløbsprojektet godkendes.  </w:t>
      </w:r>
    </w:p>
    <w:p w14:paraId="321886AE" w14:textId="77777777" w:rsidR="003976EB" w:rsidRPr="00CE36C0" w:rsidRDefault="003976EB" w:rsidP="003976EB">
      <w:pPr>
        <w:pStyle w:val="Listeafsnit"/>
        <w:rPr>
          <w:highlight w:val="yellow"/>
        </w:rPr>
      </w:pPr>
    </w:p>
    <w:p w14:paraId="71F3A16B" w14:textId="77777777" w:rsidR="003976EB" w:rsidRPr="005F2A25" w:rsidRDefault="003976EB" w:rsidP="003976EB">
      <w:pPr>
        <w:rPr>
          <w:u w:val="single"/>
        </w:rPr>
      </w:pPr>
      <w:r w:rsidRPr="005F2A25">
        <w:rPr>
          <w:u w:val="single"/>
        </w:rPr>
        <w:t>Vurdering i forhold til Habitatområder og bilagsarter</w:t>
      </w:r>
    </w:p>
    <w:p w14:paraId="2A846867" w14:textId="77777777" w:rsidR="003976EB" w:rsidRPr="005F2A25" w:rsidRDefault="003976EB" w:rsidP="003976EB">
      <w:bookmarkStart w:id="0" w:name="Start"/>
      <w:bookmarkEnd w:id="0"/>
      <w:r w:rsidRPr="005F2A25">
        <w:rPr>
          <w:szCs w:val="19"/>
        </w:rPr>
        <w:t xml:space="preserve">I henhold til bekendtgørelse nr. 926 af 27. juni 2016 om udpegning og adm. af internationale naturbeskyttelsesområder, samt beskyttelse af visse arter § 6, stk. 1-2 og § 7, stk. 8, pkt. 1, har Vordingborg Kommune foretaget en vurdering af </w:t>
      </w:r>
      <w:r w:rsidRPr="005F2A25">
        <w:t>om projektet kan påvirke de internationale beskyttelsesområder.</w:t>
      </w:r>
    </w:p>
    <w:p w14:paraId="34A60BDD" w14:textId="77777777" w:rsidR="003976EB" w:rsidRPr="00CE36C0" w:rsidRDefault="003976EB" w:rsidP="003976EB">
      <w:pPr>
        <w:rPr>
          <w:highlight w:val="yellow"/>
        </w:rPr>
      </w:pPr>
    </w:p>
    <w:p w14:paraId="6121EBF5" w14:textId="6AB74425" w:rsidR="003976EB" w:rsidRPr="005F2A25" w:rsidRDefault="00306115" w:rsidP="003976EB">
      <w:r>
        <w:t>N</w:t>
      </w:r>
      <w:r w:rsidR="003976EB" w:rsidRPr="005F2A25">
        <w:t>atura 2000 og bilag IV-arter:</w:t>
      </w:r>
    </w:p>
    <w:p w14:paraId="7ED69349" w14:textId="48590462" w:rsidR="003976EB" w:rsidRDefault="005F2A25" w:rsidP="003976EB">
      <w:r w:rsidRPr="005F2A25">
        <w:t>Projektområdet ligger ikke i et natura</w:t>
      </w:r>
      <w:r>
        <w:t xml:space="preserve"> 2000 område men afvander til </w:t>
      </w:r>
      <w:proofErr w:type="spellStart"/>
      <w:r>
        <w:t>Ramsar</w:t>
      </w:r>
      <w:proofErr w:type="spellEnd"/>
      <w:r>
        <w:t xml:space="preserve"> område 20 Karrebæk, Dybsø og Avnø Fjorde, EF-habitatområde 148 Havet og kysten mellem Karrebæk Fjord og Knudshoved Odde samt EF-fuglebeskyttelsesområde nr. 81 Karrebæk, Dybsø og Avnø Fjorde. Områderne ligger 8 km nedstrøms projektområdet. Der kan i forbindelse med projektet bliver transporteret </w:t>
      </w:r>
      <w:proofErr w:type="spellStart"/>
      <w:r>
        <w:t>ophvirlet</w:t>
      </w:r>
      <w:proofErr w:type="spellEnd"/>
      <w:r>
        <w:t xml:space="preserve"> materiale med vandløbet men det vurderes at det ikke vil have en negativ effekt på områderne. Selve projektet vil bidrage neutralt til udpegningerne.</w:t>
      </w:r>
    </w:p>
    <w:p w14:paraId="0AD6FA8A" w14:textId="77777777" w:rsidR="005F2A25" w:rsidRPr="00CE36C0" w:rsidRDefault="005F2A25" w:rsidP="003976EB">
      <w:pPr>
        <w:rPr>
          <w:highlight w:val="yellow"/>
        </w:rPr>
      </w:pPr>
    </w:p>
    <w:p w14:paraId="08DD6104" w14:textId="77777777" w:rsidR="003976EB" w:rsidRPr="00306115" w:rsidRDefault="003976EB" w:rsidP="003976EB">
      <w:r w:rsidRPr="00306115">
        <w:t>Bilag IV-arter i projektområdet:</w:t>
      </w:r>
    </w:p>
    <w:p w14:paraId="2FDF95EB" w14:textId="187D06C9" w:rsidR="003976EB" w:rsidRDefault="003976EB" w:rsidP="003976EB">
      <w:r w:rsidRPr="00306115">
        <w:t xml:space="preserve">Der er lavet en søgning på beskyttede arter i interne lag, på miljøportalen samt arter.dk. Der er søgt efter flagermus, markfirben og padder. Der er fremkommet ét fund af </w:t>
      </w:r>
      <w:r w:rsidR="00306115" w:rsidRPr="00306115">
        <w:t>en springfrø</w:t>
      </w:r>
      <w:r w:rsidRPr="00306115">
        <w:t xml:space="preserve"> i en sø </w:t>
      </w:r>
      <w:r w:rsidR="00306115" w:rsidRPr="00306115">
        <w:t>ca. 380 meter fra projektområdet</w:t>
      </w:r>
      <w:r w:rsidRPr="00306115">
        <w:t>, det vurderes</w:t>
      </w:r>
      <w:r w:rsidR="00306115" w:rsidRPr="00306115">
        <w:t xml:space="preserve"> </w:t>
      </w:r>
      <w:r w:rsidRPr="00306115">
        <w:t xml:space="preserve">at projektet ikke vil have en </w:t>
      </w:r>
      <w:r w:rsidR="00306115">
        <w:t xml:space="preserve">negativ </w:t>
      </w:r>
      <w:r w:rsidRPr="00306115">
        <w:t xml:space="preserve">påvirkning på arten. </w:t>
      </w:r>
    </w:p>
    <w:p w14:paraId="432A6073" w14:textId="77777777" w:rsidR="003844D8" w:rsidRPr="00306115" w:rsidRDefault="003844D8" w:rsidP="003976EB"/>
    <w:p w14:paraId="2F872C71" w14:textId="4BC2E80E" w:rsidR="003976EB" w:rsidRPr="003844D8" w:rsidRDefault="003976EB" w:rsidP="003976EB">
      <w:r w:rsidRPr="003844D8">
        <w:t xml:space="preserve">På figur 4, ses registrerede § 3 områder (sø, mose og vandløb). </w:t>
      </w:r>
      <w:r w:rsidR="00306115" w:rsidRPr="003844D8">
        <w:t>Der er registreret en §3 sø vest for området som er at finde på luftfoto fra 2006 og frem til ca. 2016. Denne afgørelse tager ikke stilling til §3 området</w:t>
      </w:r>
      <w:r w:rsidR="003844D8" w:rsidRPr="003844D8">
        <w:t>, da minivådområdet anlægges øst for dette område</w:t>
      </w:r>
      <w:r w:rsidR="003844D8">
        <w:t>.</w:t>
      </w:r>
    </w:p>
    <w:p w14:paraId="6FC0BD3F" w14:textId="77777777" w:rsidR="003976EB" w:rsidRPr="00CE36C0" w:rsidRDefault="003976EB" w:rsidP="003976EB">
      <w:pPr>
        <w:rPr>
          <w:b/>
          <w:highlight w:val="yellow"/>
        </w:rPr>
      </w:pPr>
    </w:p>
    <w:p w14:paraId="7C56751E" w14:textId="77777777" w:rsidR="00732A15" w:rsidRDefault="00732A15">
      <w:pPr>
        <w:spacing w:line="240" w:lineRule="auto"/>
        <w:rPr>
          <w:b/>
        </w:rPr>
      </w:pPr>
      <w:r>
        <w:rPr>
          <w:b/>
        </w:rPr>
        <w:br w:type="page"/>
      </w:r>
    </w:p>
    <w:p w14:paraId="5028FDB1" w14:textId="23151F17" w:rsidR="003976EB" w:rsidRPr="00732A15" w:rsidRDefault="003976EB" w:rsidP="003976EB">
      <w:pPr>
        <w:rPr>
          <w:b/>
        </w:rPr>
      </w:pPr>
      <w:r w:rsidRPr="00732A15">
        <w:rPr>
          <w:b/>
        </w:rPr>
        <w:lastRenderedPageBreak/>
        <w:t>Godkendelsesprocedure</w:t>
      </w:r>
    </w:p>
    <w:p w14:paraId="4F99470B" w14:textId="77777777" w:rsidR="003976EB" w:rsidRPr="00732A15" w:rsidRDefault="003976EB" w:rsidP="003976EB">
      <w:pPr>
        <w:pStyle w:val="Default"/>
        <w:spacing w:line="276" w:lineRule="auto"/>
        <w:rPr>
          <w:rFonts w:eastAsia="Calibri"/>
          <w:color w:val="auto"/>
          <w:sz w:val="22"/>
          <w:szCs w:val="22"/>
          <w:lang w:eastAsia="en-US"/>
        </w:rPr>
      </w:pPr>
      <w:r w:rsidRPr="00732A15">
        <w:rPr>
          <w:rFonts w:eastAsia="Calibri"/>
          <w:color w:val="auto"/>
          <w:sz w:val="22"/>
          <w:szCs w:val="22"/>
          <w:lang w:eastAsia="en-US"/>
        </w:rPr>
        <w:t>Projektforslaget behandles efter vandløbslovens bestemmelser med en 4 ugers høringsperiode. Høringssvar indkommet i høringsperioden vurderes og indarbejdes evt. i den efterfølgende godkendelse af projektet. Godkendelsen behandles efter vandløbslovens bestemmelser med en 4 ugers klageperiode.</w:t>
      </w:r>
    </w:p>
    <w:p w14:paraId="46473F5F" w14:textId="77777777" w:rsidR="003976EB" w:rsidRPr="00732A15" w:rsidRDefault="003976EB" w:rsidP="003976EB">
      <w:pPr>
        <w:pStyle w:val="Default"/>
        <w:spacing w:line="276" w:lineRule="auto"/>
        <w:rPr>
          <w:rFonts w:asciiTheme="minorHAnsi" w:eastAsiaTheme="minorEastAsia" w:hAnsiTheme="minorHAnsi" w:cstheme="minorBidi"/>
          <w:color w:val="auto"/>
          <w:sz w:val="20"/>
          <w:szCs w:val="20"/>
          <w:lang w:eastAsia="en-US" w:bidi="en-US"/>
        </w:rPr>
      </w:pPr>
    </w:p>
    <w:p w14:paraId="3656F934" w14:textId="7EB52AA9" w:rsidR="003976EB" w:rsidRPr="00732A15" w:rsidRDefault="003976EB" w:rsidP="003976EB">
      <w:r w:rsidRPr="00732A15">
        <w:t xml:space="preserve">Projektforslaget offentliggøres på kommunens hjemmeside </w:t>
      </w:r>
      <w:hyperlink r:id="rId15" w:tooltip="Link til Vordingborg Kommunes hjemmeside" w:history="1">
        <w:r w:rsidR="00AB3A26">
          <w:t>www.vordingborg.dk</w:t>
        </w:r>
      </w:hyperlink>
      <w:r w:rsidRPr="00732A15">
        <w:t xml:space="preserve">. </w:t>
      </w:r>
    </w:p>
    <w:p w14:paraId="41A303A0" w14:textId="77777777" w:rsidR="003976EB" w:rsidRPr="00732A15" w:rsidRDefault="003976EB" w:rsidP="003976EB"/>
    <w:p w14:paraId="25CEF2C2" w14:textId="1CCA9725" w:rsidR="003976EB" w:rsidRPr="00732A15" w:rsidRDefault="003976EB" w:rsidP="003976EB">
      <w:r w:rsidRPr="00732A15">
        <w:t>Bemærkninger eller indsigelser til projektet skal senest den</w:t>
      </w:r>
      <w:r w:rsidRPr="00732A15">
        <w:rPr>
          <w:b/>
          <w:bCs/>
        </w:rPr>
        <w:t xml:space="preserve"> </w:t>
      </w:r>
      <w:r w:rsidR="00732A15" w:rsidRPr="00732A15">
        <w:rPr>
          <w:b/>
          <w:bCs/>
        </w:rPr>
        <w:t>24</w:t>
      </w:r>
      <w:r w:rsidRPr="00732A15">
        <w:rPr>
          <w:b/>
          <w:bCs/>
        </w:rPr>
        <w:t xml:space="preserve">. april 2024 </w:t>
      </w:r>
      <w:r w:rsidRPr="00732A15">
        <w:t xml:space="preserve">sendes skriftligt til </w:t>
      </w:r>
      <w:hyperlink r:id="rId16" w:history="1">
        <w:r w:rsidRPr="00732A15">
          <w:t>vandloeb@vordingborg.dk</w:t>
        </w:r>
      </w:hyperlink>
      <w:r w:rsidRPr="00732A15">
        <w:t>.</w:t>
      </w:r>
    </w:p>
    <w:p w14:paraId="0F43C9F5" w14:textId="77777777" w:rsidR="003976EB" w:rsidRPr="00732A15" w:rsidRDefault="003976EB" w:rsidP="003976EB"/>
    <w:p w14:paraId="36A76870" w14:textId="77777777" w:rsidR="003976EB" w:rsidRPr="006975EC" w:rsidRDefault="003976EB" w:rsidP="003976EB">
      <w:r w:rsidRPr="00732A15">
        <w:t>Spørgsmål til sagen kan rettes til vandløbsmedarbejder Birgitte Apel Jacobsen,</w:t>
      </w:r>
      <w:r>
        <w:t xml:space="preserve"> </w:t>
      </w:r>
      <w:hyperlink r:id="rId17" w:history="1">
        <w:r w:rsidRPr="00C033C4">
          <w:rPr>
            <w:rStyle w:val="Hyperlink"/>
          </w:rPr>
          <w:t>biaj@vordingborg.dk</w:t>
        </w:r>
      </w:hyperlink>
      <w:r>
        <w:t xml:space="preserve">. </w:t>
      </w:r>
    </w:p>
    <w:p w14:paraId="4F5E5F83" w14:textId="77777777" w:rsidR="003976EB" w:rsidRPr="006975EC" w:rsidRDefault="003976EB" w:rsidP="003976EB">
      <w:pPr>
        <w:rPr>
          <w:rFonts w:eastAsia="Times New Roman"/>
          <w:color w:val="000000"/>
          <w:lang w:eastAsia="da-DK"/>
        </w:rPr>
      </w:pPr>
      <w:bookmarkStart w:id="1" w:name="StartPoint"/>
      <w:bookmarkEnd w:id="1"/>
    </w:p>
    <w:p w14:paraId="5E9004A7" w14:textId="77777777" w:rsidR="00656678" w:rsidRDefault="00656678" w:rsidP="003976EB"/>
    <w:p w14:paraId="728301B9" w14:textId="0C02B2BF" w:rsidR="003976EB" w:rsidRPr="00DD6380" w:rsidRDefault="003976EB" w:rsidP="003976EB">
      <w:r w:rsidRPr="00DD6380">
        <w:t>Venlig hilsen</w:t>
      </w:r>
    </w:p>
    <w:p w14:paraId="26E60DF2" w14:textId="77777777" w:rsidR="003976EB" w:rsidRPr="00DD6380" w:rsidRDefault="003976EB" w:rsidP="003976EB"/>
    <w:tbl>
      <w:tblPr>
        <w:tblStyle w:val="Tabel-Gitter"/>
        <w:tblW w:w="6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Description w:val="Signatur"/>
      </w:tblPr>
      <w:tblGrid>
        <w:gridCol w:w="2950"/>
        <w:gridCol w:w="3117"/>
      </w:tblGrid>
      <w:tr w:rsidR="003976EB" w:rsidRPr="00DD6380" w14:paraId="686A6921" w14:textId="77777777" w:rsidTr="00AB3A26">
        <w:tc>
          <w:tcPr>
            <w:tcW w:w="2948" w:type="dxa"/>
            <w:vAlign w:val="bottom"/>
          </w:tcPr>
          <w:p w14:paraId="62B1BA94" w14:textId="77777777" w:rsidR="003976EB" w:rsidRPr="00DD6380" w:rsidRDefault="003976EB" w:rsidP="007C3836">
            <w:r w:rsidRPr="00DD6380">
              <w:t>Birgitte Apel Jacobsen</w:t>
            </w:r>
          </w:p>
          <w:p w14:paraId="574FAC69" w14:textId="77777777" w:rsidR="003976EB" w:rsidRPr="00DD6380" w:rsidRDefault="003976EB" w:rsidP="007C3836">
            <w:r w:rsidRPr="00DD6380">
              <w:t>Vandløbsmedarbejder</w:t>
            </w:r>
          </w:p>
        </w:tc>
        <w:tc>
          <w:tcPr>
            <w:tcW w:w="3114" w:type="dxa"/>
            <w:vAlign w:val="bottom"/>
          </w:tcPr>
          <w:p w14:paraId="26962086" w14:textId="77777777" w:rsidR="003976EB" w:rsidRPr="00DD6380" w:rsidRDefault="003976EB" w:rsidP="007C3836"/>
        </w:tc>
      </w:tr>
    </w:tbl>
    <w:p w14:paraId="554FF685" w14:textId="77777777" w:rsidR="003976EB" w:rsidRDefault="003976EB" w:rsidP="003976EB"/>
    <w:p w14:paraId="4618F355" w14:textId="77777777" w:rsidR="00732A15" w:rsidRDefault="00732A15" w:rsidP="003976EB">
      <w:pPr>
        <w:spacing w:line="276" w:lineRule="auto"/>
        <w:rPr>
          <w:bCs/>
          <w:u w:val="single"/>
        </w:rPr>
      </w:pPr>
    </w:p>
    <w:p w14:paraId="7FC463E3" w14:textId="77777777" w:rsidR="00732A15" w:rsidRDefault="00732A15" w:rsidP="003976EB">
      <w:pPr>
        <w:spacing w:line="276" w:lineRule="auto"/>
        <w:rPr>
          <w:bCs/>
          <w:u w:val="single"/>
        </w:rPr>
      </w:pPr>
    </w:p>
    <w:p w14:paraId="1EA61D1E" w14:textId="77777777" w:rsidR="00732A15" w:rsidRDefault="00732A15" w:rsidP="003976EB">
      <w:pPr>
        <w:spacing w:line="276" w:lineRule="auto"/>
        <w:rPr>
          <w:bCs/>
          <w:u w:val="single"/>
        </w:rPr>
      </w:pPr>
    </w:p>
    <w:p w14:paraId="30AD49CE" w14:textId="77777777" w:rsidR="00732A15" w:rsidRDefault="00732A15" w:rsidP="003976EB">
      <w:pPr>
        <w:spacing w:line="276" w:lineRule="auto"/>
        <w:rPr>
          <w:bCs/>
          <w:u w:val="single"/>
        </w:rPr>
      </w:pPr>
    </w:p>
    <w:p w14:paraId="125DA947" w14:textId="77777777" w:rsidR="00732A15" w:rsidRDefault="00732A15" w:rsidP="003976EB">
      <w:pPr>
        <w:spacing w:line="276" w:lineRule="auto"/>
        <w:rPr>
          <w:bCs/>
          <w:u w:val="single"/>
        </w:rPr>
      </w:pPr>
    </w:p>
    <w:p w14:paraId="11EFEA10" w14:textId="77777777" w:rsidR="00732A15" w:rsidRDefault="00732A15" w:rsidP="003976EB">
      <w:pPr>
        <w:spacing w:line="276" w:lineRule="auto"/>
        <w:rPr>
          <w:bCs/>
          <w:u w:val="single"/>
        </w:rPr>
      </w:pPr>
    </w:p>
    <w:p w14:paraId="7A75E004" w14:textId="77777777" w:rsidR="00732A15" w:rsidRDefault="00732A15" w:rsidP="003976EB">
      <w:pPr>
        <w:spacing w:line="276" w:lineRule="auto"/>
        <w:rPr>
          <w:bCs/>
          <w:u w:val="single"/>
        </w:rPr>
      </w:pPr>
    </w:p>
    <w:p w14:paraId="3D7D9906" w14:textId="77777777" w:rsidR="00732A15" w:rsidRDefault="00732A15" w:rsidP="003976EB">
      <w:pPr>
        <w:spacing w:line="276" w:lineRule="auto"/>
        <w:rPr>
          <w:bCs/>
          <w:u w:val="single"/>
        </w:rPr>
      </w:pPr>
    </w:p>
    <w:p w14:paraId="22BC8B61" w14:textId="77777777" w:rsidR="00732A15" w:rsidRDefault="00732A15" w:rsidP="003976EB">
      <w:pPr>
        <w:spacing w:line="276" w:lineRule="auto"/>
        <w:rPr>
          <w:bCs/>
          <w:u w:val="single"/>
        </w:rPr>
      </w:pPr>
    </w:p>
    <w:p w14:paraId="2D1307DA" w14:textId="77777777" w:rsidR="00732A15" w:rsidRDefault="00732A15" w:rsidP="003976EB">
      <w:pPr>
        <w:spacing w:line="276" w:lineRule="auto"/>
        <w:rPr>
          <w:bCs/>
          <w:u w:val="single"/>
        </w:rPr>
      </w:pPr>
    </w:p>
    <w:p w14:paraId="630CB67C" w14:textId="77777777" w:rsidR="00732A15" w:rsidRDefault="00732A15" w:rsidP="003976EB">
      <w:pPr>
        <w:spacing w:line="276" w:lineRule="auto"/>
        <w:rPr>
          <w:bCs/>
          <w:u w:val="single"/>
        </w:rPr>
      </w:pPr>
    </w:p>
    <w:p w14:paraId="1645D897" w14:textId="77777777" w:rsidR="00732A15" w:rsidRDefault="00732A15" w:rsidP="003976EB">
      <w:pPr>
        <w:spacing w:line="276" w:lineRule="auto"/>
        <w:rPr>
          <w:bCs/>
          <w:u w:val="single"/>
        </w:rPr>
      </w:pPr>
    </w:p>
    <w:p w14:paraId="6BC99E22" w14:textId="77777777" w:rsidR="00732A15" w:rsidRDefault="00732A15" w:rsidP="003976EB">
      <w:pPr>
        <w:spacing w:line="276" w:lineRule="auto"/>
        <w:rPr>
          <w:bCs/>
          <w:u w:val="single"/>
        </w:rPr>
      </w:pPr>
    </w:p>
    <w:p w14:paraId="7B5AB4CC" w14:textId="77777777" w:rsidR="00732A15" w:rsidRDefault="00732A15" w:rsidP="003976EB">
      <w:pPr>
        <w:spacing w:line="276" w:lineRule="auto"/>
        <w:rPr>
          <w:bCs/>
          <w:u w:val="single"/>
        </w:rPr>
      </w:pPr>
    </w:p>
    <w:p w14:paraId="77B13CDB" w14:textId="30C4721E" w:rsidR="003976EB" w:rsidRPr="009279B6" w:rsidRDefault="003976EB" w:rsidP="003976EB">
      <w:pPr>
        <w:spacing w:line="276" w:lineRule="auto"/>
        <w:rPr>
          <w:bCs/>
          <w:u w:val="single"/>
        </w:rPr>
      </w:pPr>
      <w:r w:rsidRPr="002F6A40">
        <w:rPr>
          <w:bCs/>
          <w:u w:val="single"/>
        </w:rPr>
        <w:t>Kopi sendt til:</w:t>
      </w:r>
    </w:p>
    <w:p w14:paraId="65789704" w14:textId="77777777" w:rsidR="003976EB" w:rsidRPr="00723EC9" w:rsidRDefault="003976EB" w:rsidP="003976EB">
      <w:pPr>
        <w:pStyle w:val="Listeafsnit"/>
        <w:numPr>
          <w:ilvl w:val="0"/>
          <w:numId w:val="16"/>
        </w:numPr>
        <w:spacing w:line="276" w:lineRule="auto"/>
        <w:rPr>
          <w:bCs/>
        </w:rPr>
      </w:pPr>
      <w:r>
        <w:t>Ansøger</w:t>
      </w:r>
    </w:p>
    <w:p w14:paraId="5E465F39" w14:textId="77777777" w:rsidR="003976EB" w:rsidRPr="006975EC" w:rsidRDefault="003976EB" w:rsidP="003976EB">
      <w:pPr>
        <w:pStyle w:val="Listeafsnit"/>
        <w:numPr>
          <w:ilvl w:val="0"/>
          <w:numId w:val="16"/>
        </w:numPr>
        <w:spacing w:line="276" w:lineRule="auto"/>
        <w:rPr>
          <w:bCs/>
        </w:rPr>
      </w:pPr>
      <w:r w:rsidRPr="002F6A40">
        <w:t>Lodsejer</w:t>
      </w:r>
      <w:r>
        <w:t>e</w:t>
      </w:r>
    </w:p>
    <w:p w14:paraId="4CC007B1" w14:textId="77777777" w:rsidR="003976EB" w:rsidRPr="002F6A40" w:rsidRDefault="003976EB" w:rsidP="003976EB">
      <w:pPr>
        <w:pStyle w:val="Listeafsnit"/>
        <w:numPr>
          <w:ilvl w:val="0"/>
          <w:numId w:val="16"/>
        </w:numPr>
        <w:spacing w:line="276" w:lineRule="auto"/>
        <w:rPr>
          <w:bCs/>
        </w:rPr>
      </w:pPr>
      <w:r w:rsidRPr="002F6A40">
        <w:rPr>
          <w:bCs/>
        </w:rPr>
        <w:t>Danmarks Naturfredningsforening</w:t>
      </w:r>
    </w:p>
    <w:p w14:paraId="7DF3E00C" w14:textId="77777777" w:rsidR="003976EB" w:rsidRPr="002F6A40" w:rsidRDefault="003976EB" w:rsidP="003976EB">
      <w:pPr>
        <w:pStyle w:val="Listeafsnit"/>
        <w:numPr>
          <w:ilvl w:val="0"/>
          <w:numId w:val="16"/>
        </w:numPr>
        <w:spacing w:line="276" w:lineRule="auto"/>
        <w:rPr>
          <w:bCs/>
        </w:rPr>
      </w:pPr>
      <w:r w:rsidRPr="002F6A40">
        <w:rPr>
          <w:bCs/>
        </w:rPr>
        <w:t>DN-lokalkomité</w:t>
      </w:r>
      <w:r w:rsidRPr="002F6A40">
        <w:t xml:space="preserve"> </w:t>
      </w:r>
      <w:hyperlink r:id="rId18" w:history="1"/>
    </w:p>
    <w:p w14:paraId="0FE728E5" w14:textId="77777777" w:rsidR="003976EB" w:rsidRPr="002F6A40" w:rsidRDefault="003976EB" w:rsidP="003976EB">
      <w:pPr>
        <w:pStyle w:val="Listeafsnit"/>
        <w:numPr>
          <w:ilvl w:val="0"/>
          <w:numId w:val="16"/>
        </w:numPr>
        <w:spacing w:line="276" w:lineRule="auto"/>
        <w:rPr>
          <w:bCs/>
        </w:rPr>
      </w:pPr>
      <w:r w:rsidRPr="002F6A40">
        <w:rPr>
          <w:bCs/>
        </w:rPr>
        <w:t>Dansk Ornitologisk Forening</w:t>
      </w:r>
    </w:p>
    <w:p w14:paraId="32188879" w14:textId="77777777" w:rsidR="003976EB" w:rsidRPr="002F6A40" w:rsidRDefault="003976EB" w:rsidP="003976EB">
      <w:pPr>
        <w:pStyle w:val="Listeafsnit"/>
        <w:numPr>
          <w:ilvl w:val="0"/>
          <w:numId w:val="16"/>
        </w:numPr>
        <w:spacing w:line="276" w:lineRule="auto"/>
        <w:rPr>
          <w:bCs/>
        </w:rPr>
      </w:pPr>
      <w:r w:rsidRPr="002F6A40">
        <w:rPr>
          <w:bCs/>
        </w:rPr>
        <w:t xml:space="preserve">DOF-lokalkomité </w:t>
      </w:r>
    </w:p>
    <w:p w14:paraId="72385508" w14:textId="77777777" w:rsidR="003976EB" w:rsidRPr="002F6A40" w:rsidRDefault="003976EB" w:rsidP="003976EB">
      <w:pPr>
        <w:pStyle w:val="Listeafsnit"/>
        <w:numPr>
          <w:ilvl w:val="0"/>
          <w:numId w:val="16"/>
        </w:numPr>
        <w:spacing w:line="276" w:lineRule="auto"/>
        <w:rPr>
          <w:bCs/>
        </w:rPr>
      </w:pPr>
      <w:r w:rsidRPr="002F6A40">
        <w:rPr>
          <w:bCs/>
        </w:rPr>
        <w:t xml:space="preserve">Danmarks </w:t>
      </w:r>
      <w:proofErr w:type="spellStart"/>
      <w:r w:rsidRPr="002F6A40">
        <w:rPr>
          <w:bCs/>
        </w:rPr>
        <w:t>Sportfiskerforbund</w:t>
      </w:r>
      <w:proofErr w:type="spellEnd"/>
    </w:p>
    <w:p w14:paraId="76231441" w14:textId="77777777" w:rsidR="003976EB" w:rsidRPr="002F6A40" w:rsidRDefault="003976EB" w:rsidP="003976EB">
      <w:pPr>
        <w:pStyle w:val="Listeafsnit"/>
        <w:numPr>
          <w:ilvl w:val="0"/>
          <w:numId w:val="16"/>
        </w:numPr>
        <w:spacing w:line="276" w:lineRule="auto"/>
        <w:rPr>
          <w:bCs/>
        </w:rPr>
      </w:pPr>
      <w:r w:rsidRPr="002F6A40">
        <w:rPr>
          <w:bCs/>
        </w:rPr>
        <w:t>Friluftsrådet</w:t>
      </w:r>
      <w:r w:rsidRPr="002F6A40">
        <w:t xml:space="preserve"> </w:t>
      </w:r>
      <w:hyperlink r:id="rId19" w:history="1"/>
    </w:p>
    <w:p w14:paraId="3ACD07A9" w14:textId="77777777" w:rsidR="003976EB" w:rsidRPr="002F6A40" w:rsidRDefault="003976EB" w:rsidP="003976EB">
      <w:pPr>
        <w:pStyle w:val="Listeafsnit"/>
        <w:numPr>
          <w:ilvl w:val="0"/>
          <w:numId w:val="16"/>
        </w:numPr>
        <w:spacing w:line="276" w:lineRule="auto"/>
        <w:rPr>
          <w:bCs/>
        </w:rPr>
      </w:pPr>
      <w:proofErr w:type="spellStart"/>
      <w:r w:rsidRPr="002F6A40">
        <w:rPr>
          <w:bCs/>
        </w:rPr>
        <w:t>Fiskerriinspektoratet</w:t>
      </w:r>
      <w:proofErr w:type="spellEnd"/>
    </w:p>
    <w:p w14:paraId="66ABB695" w14:textId="77777777" w:rsidR="003976EB" w:rsidRPr="002F6A40" w:rsidRDefault="003976EB" w:rsidP="003976EB">
      <w:pPr>
        <w:pStyle w:val="Listeafsnit"/>
        <w:numPr>
          <w:ilvl w:val="0"/>
          <w:numId w:val="16"/>
        </w:numPr>
        <w:spacing w:line="276" w:lineRule="auto"/>
      </w:pPr>
      <w:r w:rsidRPr="002F6A40">
        <w:rPr>
          <w:rFonts w:eastAsiaTheme="minorHAnsi"/>
          <w:color w:val="000000"/>
        </w:rPr>
        <w:t xml:space="preserve">Museum Sydøstdanmark </w:t>
      </w:r>
    </w:p>
    <w:p w14:paraId="64886A50" w14:textId="77777777" w:rsidR="003976EB" w:rsidRPr="00EE65CB" w:rsidRDefault="003976EB" w:rsidP="003976EB">
      <w:pPr>
        <w:pStyle w:val="Listeafsnit"/>
        <w:numPr>
          <w:ilvl w:val="0"/>
          <w:numId w:val="16"/>
        </w:numPr>
        <w:spacing w:line="276" w:lineRule="auto"/>
      </w:pPr>
      <w:r w:rsidRPr="006975EC">
        <w:rPr>
          <w:bCs/>
        </w:rPr>
        <w:t>Kystdirektoratet</w:t>
      </w:r>
    </w:p>
    <w:p w14:paraId="7F6F2CDF" w14:textId="73598595" w:rsidR="00496B36" w:rsidRPr="00E53D3D" w:rsidRDefault="00496B36" w:rsidP="003976EB">
      <w:pPr>
        <w:spacing w:line="240" w:lineRule="auto"/>
      </w:pPr>
    </w:p>
    <w:sectPr w:rsidR="00496B36" w:rsidRPr="00E53D3D" w:rsidSect="00B277E2">
      <w:headerReference w:type="even" r:id="rId20"/>
      <w:headerReference w:type="default" r:id="rId21"/>
      <w:footerReference w:type="even" r:id="rId22"/>
      <w:footerReference w:type="default" r:id="rId23"/>
      <w:headerReference w:type="first" r:id="rId24"/>
      <w:footerReference w:type="first" r:id="rId25"/>
      <w:pgSz w:w="11906" w:h="16838" w:code="9"/>
      <w:pgMar w:top="1304" w:right="1304" w:bottom="1560" w:left="1304" w:header="896"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2BE5F" w14:textId="77777777" w:rsidR="004F4D6A" w:rsidRPr="00E53D3D" w:rsidRDefault="004F4D6A" w:rsidP="00D679BD">
      <w:r w:rsidRPr="00E53D3D">
        <w:separator/>
      </w:r>
    </w:p>
  </w:endnote>
  <w:endnote w:type="continuationSeparator" w:id="0">
    <w:p w14:paraId="0452BC96" w14:textId="77777777" w:rsidR="004F4D6A" w:rsidRPr="00E53D3D" w:rsidRDefault="004F4D6A" w:rsidP="00D679BD">
      <w:r w:rsidRPr="00E53D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2954" w14:textId="77777777" w:rsidR="00AB3A26" w:rsidRDefault="00AB3A2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E53D3D" w14:paraId="5842ED3F" w14:textId="77777777" w:rsidTr="00192809">
      <w:trPr>
        <w:trHeight w:val="567"/>
      </w:trPr>
      <w:tc>
        <w:tcPr>
          <w:tcW w:w="737" w:type="dxa"/>
        </w:tcPr>
        <w:p w14:paraId="6D57B18A" w14:textId="77777777" w:rsidR="00FE4CD3" w:rsidRPr="00E53D3D" w:rsidRDefault="00FE4CD3" w:rsidP="00192809">
          <w:pPr>
            <w:pStyle w:val="SidefodText"/>
            <w:rPr>
              <w:rStyle w:val="Sidetal"/>
            </w:rPr>
          </w:pPr>
          <w:r w:rsidRPr="00E53D3D">
            <w:rPr>
              <w:rStyle w:val="Sidetal"/>
            </w:rPr>
            <w:fldChar w:fldCharType="begin"/>
          </w:r>
          <w:r w:rsidRPr="00E53D3D">
            <w:rPr>
              <w:rStyle w:val="Sidetal"/>
            </w:rPr>
            <w:instrText xml:space="preserve"> PAGE   \* MERGEFORMAT </w:instrText>
          </w:r>
          <w:r w:rsidRPr="00E53D3D">
            <w:rPr>
              <w:rStyle w:val="Sidetal"/>
            </w:rPr>
            <w:fldChar w:fldCharType="separate"/>
          </w:r>
          <w:r w:rsidR="00701324" w:rsidRPr="00E53D3D">
            <w:rPr>
              <w:rStyle w:val="Sidetal"/>
              <w:noProof/>
            </w:rPr>
            <w:t>2</w:t>
          </w:r>
          <w:r w:rsidRPr="00E53D3D">
            <w:rPr>
              <w:rStyle w:val="Sidetal"/>
            </w:rPr>
            <w:fldChar w:fldCharType="end"/>
          </w:r>
        </w:p>
      </w:tc>
    </w:tr>
  </w:tbl>
  <w:p w14:paraId="1A947C4E" w14:textId="77777777" w:rsidR="002E5558" w:rsidRPr="00E53D3D" w:rsidRDefault="002E5558" w:rsidP="00FE4CD3">
    <w:pPr>
      <w:pStyle w:val="Sidefod"/>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1305" w:tblpY="153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Afsender"/>
    </w:tblPr>
    <w:tblGrid>
      <w:gridCol w:w="2122"/>
      <w:gridCol w:w="2716"/>
    </w:tblGrid>
    <w:tr w:rsidR="002E04F5" w:rsidRPr="00E53D3D" w14:paraId="44B83FAA" w14:textId="77777777" w:rsidTr="0029205C">
      <w:tc>
        <w:tcPr>
          <w:tcW w:w="0" w:type="auto"/>
        </w:tcPr>
        <w:p w14:paraId="537A06B0" w14:textId="77777777" w:rsidR="00E53D3D" w:rsidRPr="00E53D3D" w:rsidRDefault="00E53D3D" w:rsidP="00E53D3D">
          <w:pPr>
            <w:pStyle w:val="SidefodText"/>
          </w:pPr>
          <w:r w:rsidRPr="00E53D3D">
            <w:rPr>
              <w:b/>
            </w:rPr>
            <w:t>Vordingborg Kommune</w:t>
          </w:r>
        </w:p>
        <w:p w14:paraId="2F5F2406" w14:textId="77777777" w:rsidR="00E53D3D" w:rsidRPr="00E53D3D" w:rsidRDefault="00E53D3D" w:rsidP="00E53D3D">
          <w:pPr>
            <w:pStyle w:val="SidefodText"/>
          </w:pPr>
          <w:r w:rsidRPr="00E53D3D">
            <w:t>Østergårdstræde 1A</w:t>
          </w:r>
        </w:p>
        <w:p w14:paraId="457F2A4B" w14:textId="2604555A" w:rsidR="002E04F5" w:rsidRPr="00E53D3D" w:rsidRDefault="00E53D3D" w:rsidP="00E53D3D">
          <w:pPr>
            <w:pStyle w:val="SidefodText"/>
          </w:pPr>
          <w:r w:rsidRPr="00E53D3D">
            <w:t>4772 Langebæk</w:t>
          </w:r>
        </w:p>
      </w:tc>
      <w:tc>
        <w:tcPr>
          <w:tcW w:w="0" w:type="auto"/>
          <w:tcMar>
            <w:left w:w="907" w:type="dxa"/>
          </w:tcMar>
        </w:tcPr>
        <w:p w14:paraId="7A6FC01C" w14:textId="77777777" w:rsidR="00E53D3D" w:rsidRPr="00E53D3D" w:rsidRDefault="00E53D3D" w:rsidP="00E53D3D">
          <w:pPr>
            <w:pStyle w:val="SidefodText"/>
          </w:pPr>
          <w:r w:rsidRPr="00E53D3D">
            <w:t>55 36 36 36</w:t>
          </w:r>
        </w:p>
        <w:p w14:paraId="34036545" w14:textId="77777777" w:rsidR="00E53D3D" w:rsidRPr="00E53D3D" w:rsidRDefault="00E53D3D" w:rsidP="00E53D3D">
          <w:pPr>
            <w:pStyle w:val="SidefodText"/>
          </w:pPr>
          <w:r w:rsidRPr="00E53D3D">
            <w:t>post@vordingborg.dk</w:t>
          </w:r>
        </w:p>
        <w:p w14:paraId="7E635B73" w14:textId="0150E342" w:rsidR="0054487E" w:rsidRPr="00E53D3D" w:rsidRDefault="00E53D3D" w:rsidP="00E53D3D">
          <w:pPr>
            <w:pStyle w:val="SidefodText"/>
          </w:pPr>
          <w:r w:rsidRPr="00E53D3D">
            <w:t>www.vordingborg.dk</w:t>
          </w:r>
        </w:p>
      </w:tc>
    </w:tr>
  </w:tbl>
  <w:p w14:paraId="6B6F4462" w14:textId="77777777" w:rsidR="00FE4CD3" w:rsidRPr="00E53D3D" w:rsidRDefault="009C256A" w:rsidP="00FE4CD3">
    <w:pPr>
      <w:pStyle w:val="KolofonText"/>
      <w:tabs>
        <w:tab w:val="left" w:pos="3515"/>
      </w:tabs>
    </w:pPr>
    <w:r w:rsidRPr="00E53D3D">
      <w:tab/>
    </w:r>
  </w:p>
  <w:p w14:paraId="5CFB39A3" w14:textId="77777777" w:rsidR="009C256A" w:rsidRPr="00E53D3D" w:rsidRDefault="009C256A" w:rsidP="00FE4CD3">
    <w:pPr>
      <w:pStyle w:val="KolofonText"/>
      <w:tabs>
        <w:tab w:val="left" w:pos="35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A01B" w14:textId="77777777" w:rsidR="004F4D6A" w:rsidRPr="00E53D3D" w:rsidRDefault="004F4D6A" w:rsidP="00D679BD">
      <w:r w:rsidRPr="00E53D3D">
        <w:separator/>
      </w:r>
    </w:p>
  </w:footnote>
  <w:footnote w:type="continuationSeparator" w:id="0">
    <w:p w14:paraId="2DF83325" w14:textId="77777777" w:rsidR="004F4D6A" w:rsidRPr="00E53D3D" w:rsidRDefault="004F4D6A" w:rsidP="00D679BD">
      <w:r w:rsidRPr="00E53D3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26B2" w14:textId="77777777" w:rsidR="00AB3A26" w:rsidRDefault="00AB3A2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40D7" w14:textId="77777777" w:rsidR="00AB3A26" w:rsidRDefault="00AB3A2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D80E" w14:textId="1FE0A5A9" w:rsidR="007309F6" w:rsidRPr="00E53D3D" w:rsidRDefault="00E53D3D">
    <w:pPr>
      <w:pStyle w:val="Sidehoved"/>
      <w:rPr>
        <w:sz w:val="44"/>
        <w:szCs w:val="26"/>
      </w:rPr>
    </w:pPr>
    <w:r>
      <w:rPr>
        <w:noProof/>
        <w:sz w:val="44"/>
        <w:szCs w:val="26"/>
      </w:rPr>
      <w:drawing>
        <wp:anchor distT="0" distB="0" distL="114300" distR="114300" simplePos="0" relativeHeight="251658240" behindDoc="1" locked="0" layoutInCell="1" allowOverlap="1" wp14:anchorId="083FFBEC" wp14:editId="64182940">
          <wp:simplePos x="0" y="0"/>
          <wp:positionH relativeFrom="page">
            <wp:posOffset>4643755</wp:posOffset>
          </wp:positionH>
          <wp:positionV relativeFrom="page">
            <wp:posOffset>719455</wp:posOffset>
          </wp:positionV>
          <wp:extent cx="2087880" cy="622300"/>
          <wp:effectExtent l="0" t="0" r="7620" b="6350"/>
          <wp:wrapNone/>
          <wp:docPr id="2130011508"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011508"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14:paraId="6D1140BD" w14:textId="77777777" w:rsidR="007309F6" w:rsidRPr="00E53D3D" w:rsidRDefault="007309F6">
    <w:pPr>
      <w:pStyle w:val="Sidehoved"/>
      <w:rPr>
        <w:sz w:val="32"/>
      </w:rPr>
    </w:pPr>
  </w:p>
  <w:p w14:paraId="49ED8094" w14:textId="77777777" w:rsidR="007309F6" w:rsidRPr="00E53D3D" w:rsidRDefault="007309F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E432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F152D"/>
    <w:multiLevelType w:val="hybridMultilevel"/>
    <w:tmpl w:val="EAC07158"/>
    <w:lvl w:ilvl="0" w:tplc="04060001">
      <w:start w:val="1"/>
      <w:numFmt w:val="bullet"/>
      <w:lvlText w:val=""/>
      <w:lvlJc w:val="left"/>
      <w:pPr>
        <w:ind w:left="720" w:hanging="360"/>
      </w:pPr>
      <w:rPr>
        <w:rFonts w:ascii="Symbol" w:hAnsi="Symbol" w:hint="default"/>
      </w:rPr>
    </w:lvl>
    <w:lvl w:ilvl="1" w:tplc="C2BC23EA">
      <w:numFmt w:val="bullet"/>
      <w:lvlText w:val="•"/>
      <w:lvlJc w:val="left"/>
      <w:pPr>
        <w:ind w:left="2385" w:hanging="1305"/>
      </w:pPr>
      <w:rPr>
        <w:rFonts w:ascii="Arial" w:eastAsia="Calibri"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6D07EE9"/>
    <w:multiLevelType w:val="hybridMultilevel"/>
    <w:tmpl w:val="07F8FC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E1A067C"/>
    <w:multiLevelType w:val="hybridMultilevel"/>
    <w:tmpl w:val="4F303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B683FC2"/>
    <w:multiLevelType w:val="hybridMultilevel"/>
    <w:tmpl w:val="11DEBF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78729607">
    <w:abstractNumId w:val="11"/>
  </w:num>
  <w:num w:numId="2" w16cid:durableId="1120802282">
    <w:abstractNumId w:val="9"/>
  </w:num>
  <w:num w:numId="3" w16cid:durableId="686758829">
    <w:abstractNumId w:val="7"/>
  </w:num>
  <w:num w:numId="4" w16cid:durableId="1795439061">
    <w:abstractNumId w:val="6"/>
  </w:num>
  <w:num w:numId="5" w16cid:durableId="339427592">
    <w:abstractNumId w:val="5"/>
  </w:num>
  <w:num w:numId="6" w16cid:durableId="2109352149">
    <w:abstractNumId w:val="4"/>
  </w:num>
  <w:num w:numId="7" w16cid:durableId="1373652242">
    <w:abstractNumId w:val="8"/>
  </w:num>
  <w:num w:numId="8" w16cid:durableId="1564487958">
    <w:abstractNumId w:val="3"/>
  </w:num>
  <w:num w:numId="9" w16cid:durableId="900754123">
    <w:abstractNumId w:val="2"/>
  </w:num>
  <w:num w:numId="10" w16cid:durableId="1446189658">
    <w:abstractNumId w:val="1"/>
  </w:num>
  <w:num w:numId="11" w16cid:durableId="1607956291">
    <w:abstractNumId w:val="0"/>
  </w:num>
  <w:num w:numId="12" w16cid:durableId="1493639427">
    <w:abstractNumId w:val="8"/>
  </w:num>
  <w:num w:numId="13" w16cid:durableId="1383745571">
    <w:abstractNumId w:val="8"/>
  </w:num>
  <w:num w:numId="14" w16cid:durableId="998001841">
    <w:abstractNumId w:val="10"/>
  </w:num>
  <w:num w:numId="15" w16cid:durableId="1801334991">
    <w:abstractNumId w:val="14"/>
  </w:num>
  <w:num w:numId="16" w16cid:durableId="24602118">
    <w:abstractNumId w:val="13"/>
  </w:num>
  <w:num w:numId="17" w16cid:durableId="12471140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22" w:dllVersion="513" w:checkStyle="1"/>
  <w:activeWritingStyle w:appName="MSWord" w:lang="da-DK" w:vendorID="666" w:dllVersion="513" w:checkStyle="1"/>
  <w:activeWritingStyle w:appName="MSWord" w:lang="nb-NO" w:vendorID="22" w:dllVersion="513" w:checkStyle="1"/>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4-03-26T15:02:18.3612897+01:00&quot;,&quot;Checksum&quot;:&quot;8f78a22772e190fcaae94839fd4a5e95&quot;,&quot;IsAccessible&quot;:true,&quot;Settings&quot;:{&quot;CreatePdfUa&quot;:2}}"/>
    <w:docVar w:name="AttachedTemplatePath" w:val="Brev_eDoc v1.dotm"/>
    <w:docVar w:name="CreatedWithDtVersion" w:val="2.14.007"/>
    <w:docVar w:name="DocumentCreated" w:val="DocumentCreated"/>
    <w:docVar w:name="DocumentCreatedOK" w:val="DocumentCreatedOK"/>
    <w:docVar w:name="DocumentInitialized" w:val="OK"/>
    <w:docVar w:name="Encrypted_CloudStatistics_StoryID" w:val="KJToAW2dYV/FIu5nNITyuGl8/2YIHrgxuPYwvwUmwOWVuLbBAttTzvyvXxFRc7+w"/>
    <w:docVar w:name="Encrypted_DialogFieldValue_caseno" w:val="YpuP+z3wlwIMdjXaIhAPBWYJk8DlDnvUW1Dgf3cn+mLogZjnxB6yNF7wsOXsIfJt"/>
    <w:docVar w:name="Encrypted_DialogFieldValue_docheader" w:val="YpuP+z3wlwIMdjXaIhAPBTTxWqgfxYXKz1RUp3rcvpEyE7B3wq0AQukBWle3E7ri6ThlYKQdHvbY0TtARyj7bkbRX6eYePtC4jZT1NIfz8ubW4Kdad5puge6jgDGF8VLoVAABYfMxbnNqPjsAgEqdSHq//HgVr/VcOvMya32L5A="/>
    <w:docVar w:name="Encrypted_DialogFieldValue_documentdate" w:val="ntRZOuguFpx1ZxXP3aWPGA=="/>
    <w:docVar w:name="Encrypted_DialogFieldValue_documentid" w:val="YpuP+z3wlwIMdjXaIhAPBdqaHRv+ik2VRScKWmh+opP14bWDXhrpr17bTMDrI9O5"/>
    <w:docVar w:name="Encrypted_DialogFieldValue_recipientaddress" w:val="YpuP+z3wlwIMdjXaIhAPBXzMTMvMHoaPk909Pq6WVUpKfQ6FCNrPMdaYn/OyAQhl"/>
    <w:docVar w:name="Encrypted_DialogFieldValue_recipientcity" w:val="YpuP+z3wlwIMdjXaIhAPBfRjiatlhtL+1Dp2adRQLOLOSnYewT7U2R+nxfTcCCNS"/>
    <w:docVar w:name="Encrypted_DialogFieldValue_recipientcompanyidentity" w:val="YpuP+z3wlwIMdjXaIhAPBREjViPZnRuPuU2XoSjvOvAhrqsAkipgMXIDeM/zFwW0"/>
    <w:docVar w:name="Encrypted_DialogFieldValue_recipientidentity" w:val="YpuP+z3wlwIMdjXaIhAPBREjViPZnRuPuU2XoSjvOvAhrqsAkipgMXIDeM/zFwW0"/>
    <w:docVar w:name="Encrypted_DialogFieldValue_recipientname" w:val="YpuP+z3wlwIMdjXaIhAPBSS423enFP64cfB0P1gbiBIVnPvPq2fMqVxM9UeCfGZe"/>
    <w:docVar w:name="Encrypted_DialogFieldValue_recipientpostalcode" w:val="YpuP+z3wlwIMdjXaIhAPBTlu/fiF3auLVvKmdOdGoN1UhsPLnQNS12/Ejmt1TdR4"/>
    <w:docVar w:name="Encrypted_DialogFieldValue_senderaddress" w:val="4pTyOQ4W4t87S6VCg3msFpwaXlzk88qGfJpYwvBc5tQ="/>
    <w:docVar w:name="Encrypted_DialogFieldValue_sendercity" w:val="ieabPhVkBFFuRa9TMiwGJA=="/>
    <w:docVar w:name="Encrypted_DialogFieldValue_sendercompany" w:val="/kduuUsk6bmn8dS/sGAj2Du8gTdkU87SZnz7CIeAsvQ="/>
    <w:docVar w:name="Encrypted_DialogFieldValue_senderdepartment" w:val="hScAv4cMDejA0Kk7shKptQ=="/>
    <w:docVar w:name="Encrypted_DialogFieldValue_senderemail" w:val="dG/FqRgKwOp0J0a0ICNdDFbxz1y4GCVO91BwEL/k22w="/>
    <w:docVar w:name="Encrypted_DialogFieldValue_sendername" w:val="BX8/kcneZhH+H2yhfEaXfcoxaLjle9u8UdQFxux4X74="/>
    <w:docVar w:name="Encrypted_DialogFieldValue_senderphone" w:val="L843Gob3VaMnDexiEkVXZQ=="/>
    <w:docVar w:name="Encrypted_DialogFieldValue_senderphonedir" w:val="P2idALWmEA9XjqTV1FHx/A=="/>
    <w:docVar w:name="Encrypted_DialogFieldValue_senderposition" w:val="YCrk+qLuaPwNBjxewofpb5goFY5kElqO3GpVss20brw="/>
    <w:docVar w:name="Encrypted_DialogFieldValue_senderpostalcode" w:val="atYnte2jxWM7MgXLBMwiVg=="/>
    <w:docVar w:name="Encrypted_DialogFieldValue_senderweb" w:val="amoZQ9Wmfbas2iZEFb3gW8d/ta+7dndVUvIRGSCkZpk="/>
    <w:docVar w:name="Encrypted_DocCaseNo" w:val="DczRNqHH5xvOPlaUH5H+0g=="/>
    <w:docVar w:name="Encrypted_DocHeader" w:val="i9yWjKzn9zPfBjtciyyHGD/r0h8hd9bvPds9DFlAezsaolcZHV1blyxuWlbgRy1bhO4moiDwOah71we5PfNufiftZnZAKFO5eGzMvb4iwod0GT4nBAXqpZ9p71w4FM0B"/>
    <w:docVar w:name="Encrypted_DocumentChangeThisVar" w:val="Go1BF8BBsJqqGsR1izlsvQ=="/>
    <w:docVar w:name="Encrypted_eDocDataCadastralDis" w:val="vj4euW7RqX8/r1NqB3lkkoNG5ErvsUzdVInpXmSFqUHq6av5ctLWTwqaR2Nl8f9sbj8Xm3uDHt8uneF6PIuLgLBLT5SExjA3ET9JQIRrEDfU8nONg0ln0MvD+8sAV7rSDXc63egFPXVtzlDu/pIoeRpwlRKHHiPgyY/sro80sikOVDMfUi1lpUZZr+YtgbngEGHFfswRa1NlYGxVUFHsYlWj0mZiO57wCvcEUE1SrxsyUK4TtnlQaKqEgytrbvNmekfmeXYHXaQ2um1KcZym4lhSbT+tjElCXWqJ+86v9f1xYFO2q5NqbfsVii0ghRPIhX+jS2zURUYz9hQsFedvG1vDAdecIwMl70oe9Ln1Li92tNQhkPmTwZ4mtyZ9V0mU"/>
    <w:docVar w:name="Encrypted_eDocDataCaseCaseWorker" w:val="vj4euW7RqX8/r1NqB3lkkoNG5ErvsUzdVInpXmSFqUHepCZYDNOor9cVn8pZvwlyGJ6jRopXEIc/Xvh+20TaHYVO7LmHirKDO534DEmjpCUNksWBEKsD0uV+83dvb4ga9U8bunteokvt7AhUZaBtN5MnfDArONeAxvHPXGyJ9LiwVwq6k3LZ9sczaobPpM44d+ffgOIcf+nZKJqzV2ye1WKilzP8pZcPpNBUOwHye+JjAzLs+ERd772MDjLHuyYMyOIhikWHa8FKqgcpiqAeJQwCpaalZ1jbfpQN2m6DfEXAMUjYNItsTr4ihxvqqAza0PtlrKgCrnYxiWu4bQQagG73C3hE3924WLoiQilBi6+2l/s0R14TtflAriXxauL0"/>
    <w:docVar w:name="Encrypted_eDocDataCaseCaseWorkerEmail" w:val="vj4euW7RqX8/r1NqB3lkkoNG5ErvsUzdVInpXmSFqUFmmWEiRdQ/34o9OYYSgq+Js64M57vfl/HpcwSSMldIgjj+0NXD/ADCqqJdmriN8EPwsOA7GRLuPm7TQxUBfX9gjEkmbxjTxRnRzDXF/YbWFQU70GGqFpCqy28kRWxo4XrpBXxj/g22XOKhU6qvJdGqSQ83cCvTeiZl77r69wPPAcX5G8BOiaXzwLLfjQ0RLe2RqUqFPSmfJ3xA7GKh7a3GzmqV9m4TwNlRqaJiPrVO5UkjpiYE4Z/m36YvJ012DApt18ddM1yDcsGVjoYPKPAE/FlvTeBleuEYHyZI2MU0xsSzM62EL0NMSQ0sEK5LdQOtWfaDgIdszeLxgvoasijl"/>
    <w:docVar w:name="Encrypted_eDocDataCaseCaseWorkerPhone" w:val="vj4euW7RqX8/r1NqB3lkkoNG5ErvsUzdVInpXmSFqUF77xI5wf7HvSuaaYYw5slXbBKp7EKm1Sci2REG63nF7dXtXr/P2Ub7WZtPssCvEWPtKhoVBQRW3uxK9RGhaImjDUXk/Q8Wtb5czZMzU0kCc4eX1G54d8h7aq5gPbdBjOTQNDIdK8ZvTmz3X7yYg5ebqiNiRgj3gqpJA8w/YcQyBtL95plVOnC4cpeuHt4Woi7geBSm+0u7P7dYQPS+pCtbQxoNREMP/JYbHytAwn4UC8LT50YOv6o/LSqNQuC1pj3gIlQZtDMnWbEkjfpPxYgA9YqqD39sbqru73gxS/bvKesVacOiyEL3rWSqCgg1mJk="/>
    <w:docVar w:name="Encrypted_eDocDataCaseCreateDate" w:val="vj4euW7RqX8/r1NqB3lkkoNG5ErvsUzdVInpXmSFqUG9nfxC3d0ClDvAa2WDCOCv1p00PwNRSKdMRvTuOxotTcitoEMSNsd4GeAdZREE15JTejiUbYsA6VrnBu1tDsmt+k2rmh1Dr8Q+OU+sYQEt4kQeUtSP4IIEamRDDoLWg04pZnT6Ys6+/dmvWPuZw4RI2ky2LBeC+iV8xlE5j1gG2+iuNpZ73t/0xqdZnbB3XBqngwik1av7gFK2HQZzWhBIpkqD2Bma0rp8v0Mn1JmKlTJOeRyPZp5o67xx9RGALhzrhEZ3P6JrCch913A338KUA/0VwPYwqdfUUaTpTbtit5fNTAn1ED1ikQrIZ2znhEn+7+9ZOUzBeN1jOWBDxtrT"/>
    <w:docVar w:name="Encrypted_eDocDataCaseCreator" w:val="vj4euW7RqX8/r1NqB3lkkoNG5ErvsUzdVInpXmSFqUG0xiZF51r+lBMLf455004wa8yFzfnirLx45NCQX0SVsi4EFI5rrPR7b9wg67J6tgLc4rngXE+tlacxsz7ti8WH8PjLwDIAHAfeRkYmNOjoxPX7hXFLZOlwggSV1l1nn3TjMh7jj2K4wymzbv1q7A1rIgupEpBIM5WmHJepkiUl4q653iOrZAHmyo0eIdkiU4tJG6m+fiWbPLP5HFoBScjTQBZN2vU31HRPgc5AgyAwvyolOfl6AVWox+wrGyvHD3lP/aebtu9WWkZ0Hu28v4pmgJICR8+mQi/KFq54j+A8UTy2o0ISvD2vPZq9es82yTV1KcgOFu01Y57NBwKdZYGIddIEZIsU9gCRWhlz3cD+BQ=="/>
    <w:docVar w:name="Encrypted_eDocDataCaseTitle" w:val="vj4euW7RqX8/r1NqB3lkkoNG5ErvsUzdVInpXmSFqUEJh3tE5trDCn1O8tLgQ8vPaM2Vn860aXeJ0GH2IcVzd4qiWf+EkRxk2ixBjVSKdlAomShF/C61RzCOIE5wlM25syHBvdFWUMJ4wFTNU3ZGnBwwllPj/7hyt0Z0RKBk6z4rRXxn8VBOmVmMg2SrjliIGVyMHVx8H7uXzFABQnGr/ABlsRupccYOhP25X1osf7+HLAG9pNIkIHlH2c67Gv9Kz5vKgHuXfsire3hN9NdrfY8hm0LpTWxNJxUNi5x7M8te1MMhGkGHD92PVuWg6FzmyhJbX0bIasDhp7kuVkP7JAl4YcBOWu2sgCctMON79hkxSRLR0RISI05yrwOuQiiu04OdunExfS2l04QPRy2653BegkeJAodV5WbL+/SeorKDZNqxjLUcKwxz5FBEl5dQYCIyfAyAkAUac0aAGlp7FQ=="/>
    <w:docVar w:name="Encrypted_eDocDataDocCaseNo" w:val="vj4euW7RqX8/r1NqB3lkkoNG5ErvsUzdVInpXmSFqUF1gvuZkA65VPqHujak3VTVhhPe1gM0KcjPz2d5TBFGV+qXKu6JQgxC4LAq5OOaQ5wdvpxoiTTatVOAj8sBTbb5aYLb/pt0cU8zATdnnBCcHMqTekWrrEDpxjQl2Qw1RTqz1tTjfOrLj+1z0iVhBFyiYbe6a3kDQgiVnXSqEcuq9s4FmQhfEPJzMUCyv0ogYU5KYcqhQeDqqnCspZ+Gpx7x6E2n+mX7jUa1kdTNA0EgbcC0dRz1LZ33kExJZZlSqeOqSJgh837jVLqlkhMeD3E4DgUK3h9FqzYfLJ4M4YgEiwPnThN2WcJCjQoeiYYbvBc="/>
    <w:docVar w:name="Encrypted_eDocDataDocHeader" w:val="vj4euW7RqX8/r1NqB3lkkoNG5ErvsUzdVInpXmSFqUH+Xk23twKci/Ku1frR6Sr2ssCpmyNsJ2RyYXk8YyL/nQv+jUZxSv12xhjzDK/2XfkjK2s0twBZ+A0VzAAakYy554R4QM6fvb69wjgJfqN7MWdD622MdizvzWdYDhx4wR5dynokW2fl8yUkcEDKGSni6eRKbJ1eQvmXOCxVzPIVzzwl0H0kZ6ThUpnuDUNYPSe7IVVk+o3eKQmqTaKTWEs1IPkNO3YElvsHzGxqIezo6G5WeUGxetLYrMipIl8y7+lXEuG/50glL7pC7AU0biF5cZDnZ/UlomMqMvKGJxCkMczGyMVVvLz1T5eqXZi2szcdTPAoXFC6RXUaAsGFdILe1Ljd4q8bdr+qA6JHuwm/jF9sNMsh9pJgAONWRdO/6NqOXdExTGGJ0wD7PGaB9rG0"/>
    <w:docVar w:name="Encrypted_eDocDataDocNo" w:val="vj4euW7RqX8/r1NqB3lkkoNG5ErvsUzdVInpXmSFqUGikaNE3PiGpB92Ffz6AWkEQfDem9OHAy2hMkqen/jaMevj+cG4po7/2vo0QYqa9iPsj5MJhrnwSdZ5XyPPkQBGt8uhEMVeF5ri9vg/AJMEA5FuE2P8g9pNU/L6QVE79tJE0SAQjgnG1ly6KXppzX1uy5rTxiNbImrvLn7GkupJGTpC2zk+x7Ar4Xm15CGk7Ig3OkRBkHbQqarjYnK7z5AeyMWpxrWPXOjfJSFp/Cz879xdJ+/kCGLD30lPrWGW3JcqF7CSl/WLxaa4nMMKSl1oBMe34HztH+kKpRTdu9P9canZFx9sr+SN8O9xfk9gFxs="/>
    <w:docVar w:name="Encrypted_eDocDataDocumentCaseWorker" w:val="vj4euW7RqX8/r1NqB3lkkoNG5ErvsUzdVInpXmSFqUHepCZYDNOor9cVn8pZvwlyGJ6jRopXEIc/Xvh+20TaHYVO7LmHirKDO534DEmjpCUNksWBEKsD0uV+83dvb4gabBdCYK45KGT0yZcylFUP8RbF+mhf4Vx6wdjri8DZSETVUw5AtJqhqtHWPOEgDS9eY+J4OJkjfegDR9oCH9oXfiqf1vI8OEyFc0sgFqiG6q1Vh+9Eevm+Lvsti+o9ijZKHFxo+5POusIdD7SK6NEXzmygoLfCTF6uHihg3wV3KCDUImYj93r4ZQ+uRnAHGLmPF7ZXBmSepoukgAmF6zVHci7m4Zvm+V4fz8/BhXouo34="/>
    <w:docVar w:name="Encrypted_eDocDataDocumentCreator" w:val="vj4euW7RqX8/r1NqB3lkkoNG5ErvsUzdVInpXmSFqUHepCZYDNOor9cVn8pZvwlyGJ6jRopXEIc/Xvh+20TaHYVO7LmHirKDO534DEmjpCUNksWBEKsD0uV+83dvb4ga0b41RaFD1qj/JqV9myTn57hI5u3EWqQUmd++JxYLpmsyVr6e820Oamz6h7Ig8+wlbAs/9INkz48PdppoFyyc6AVEClwI85oZOriIj1MWwKKFTcYYDtPHQookRU8a71mYJViyeH3Zh9vkR76vzHlxTPte0M1t4gjIEUZY8C/ePKuyWU3F+ibxcApajpqiIxktDsEXe+UiNa91sr8vxtnx3TljMfOSxbI0mfgrBLp5WqaIA0tEles3kOrSctN8Yz9m"/>
    <w:docVar w:name="Encrypted_eDocDataEstateAddress" w:val="vj4euW7RqX8/r1NqB3lkkoNG5ErvsUzdVInpXmSFqUGp6yckNvuLmHKFu1+SQblRro4zj5DN/0OLiunA+Hdsvez8U8f4VdU4CqDVY8mSWXEBI5BtMqAsnugUcNfEHQZIa/pFeBzh8tu4hWqHUBoSH4YCW6QfFX5FR4r0VlGX+wId7rZ191yfavlw0WSKy0wvfEcBGgwg3mMMiambRX8tTis8uCfVqiebI2BqoZMzMD+qd9ay8JKGSap/cZpZuDWA1ukcj5jjCARseSEjSAbmMjdkk9kFTI0BXDWEs4NEoSRhBGT7SEQDk8b/Vr6wb9VCB9W5O5qyHT3zWTaa21U9OWBzYPyAfdnEU4Zp6KWmhLNNxR8ZqEYd8ngpxw/vdO1o"/>
    <w:docVar w:name="Encrypted_eDocDataEstateCity" w:val="vj4euW7RqX8/r1NqB3lkkoNG5ErvsUzdVInpXmSFqUGp6yckNvuLmHKFu1+SQblRro4zj5DN/0OLiunA+Hdsvez8U8f4VdU4CqDVY8mSWXFACxjUXq9IJPJvxlo0nHtLUPgaVAn9gc2N/iDVwdFErrGE0SomGy6kjB7PWi/SARclgVKEl9bkMfCu5goPA4Y4OYa2b4e+oFCJOleMB4K+eIkRp95eHAcvgGiLPL7sDDgOFHF4cp00fOmdd2I9DFEYFP/LvuXlHdPuBdz+WEvdFXzBTE0O4b75xyIqi7OeTWmZmvdlXJL2WN+BzMjXtArjqnB3op0wR+TSir9snTJImISzA4nOS8afGtXYo9YGaW0="/>
    <w:docVar w:name="Encrypted_eDocDataEstateNumber" w:val="vj4euW7RqX8/r1NqB3lkkoNG5ErvsUzdVInpXmSFqUHq6av5ctLWTwqaR2Nl8f9sbj8Xm3uDHt8uneF6PIuLgLBLT5SExjA3ET9JQIRrEDfU8nONg0ln0MvD+8sAV7rSsTl6LmO46jHZkxpa1A+ME3CEVI+igCMqwf3rRurq4+uVTG+Q3/e6PfI+CuB7dCjuKB10MAucSdOqlHbxqQXo2XggVaeXr/qBKN2vmITZfahGNm0PiJgpDFr3rx1qndyGazygvI2YU5s15HRvBYZWjSPQdpXdqHiZwjYqd5eZeLYS69MqqidxL7VJlz9xGFg7DaqhEycuMIpoEG7THZR9+bI1KTLx4gTTbmMj1sc0EXRox3xAmnyw3ZtWTy9nY5g73gXlh8zEEnztQofpLiCbfw=="/>
    <w:docVar w:name="Encrypted_eDocDataEstateStreetCode" w:val="vj4euW7RqX8/r1NqB3lkkoNG5ErvsUzdVInpXmSFqUGp6yckNvuLmHKFu1+SQblRro4zj5DN/0OLiunA+Hdsvez8U8f4VdU4CqDVY8mSWXEBI5BtMqAsnugUcNfEHQZInGAfMhHYnVT3otU5Py3sU3H5A2qpZPWANg+sSelbzUPliHty6XZM5wcDSIXfM8avHfGg38ZjZaFSqAnb9XGOk9dkLEnS8GNxf89hPx/d2pxpLrtZaDfrl9DC8EXgo0f/K7ETubb41uFp1KBT9W3mJLW4vuqdy4mJ62qVzuCTEqwOKEcO4DHWEJe35xwzSgjQOLdyStyjfu2GyEApagGHkavsixzN6S+N/DtGoIpz1Do="/>
    <w:docVar w:name="Encrypted_eDocDataEstateZipCode" w:val="vj4euW7RqX8/r1NqB3lkkoNG5ErvsUzdVInpXmSFqUGp6yckNvuLmHKFu1+SQblRro4zj5DN/0OLiunA+Hdsvez8U8f4VdU4CqDVY8mSWXFACxjUXq9IJPJvxlo0nHtLX2k5kIF2qCYJnnh+cuwSs4y4RD9fG3+JKUoDHbk9MLBBGBsdoxqbW/8PBJm0jX9BAzcioUtpzgwoug3/OslyXJ2ECsKWK7Nz65DF9yIUa+RZ9v1hlCNQu3UrcWRT+mPeINLmp/9P8Ey+H1ve72GRJIhUe5SD/jDU8ZVS539O+qp2oFhnU/IZtFT0shS0cjyy8xZL6HrbpQLjBFKoWS/wdeQy19GlDr9/ndWPy/MpAJE="/>
    <w:docVar w:name="Encrypted_eDocDataLandParcelNumber" w:val="vj4euW7RqX8/r1NqB3lkkoNG5ErvsUzdVInpXmSFqUHq6av5ctLWTwqaR2Nl8f9sbj8Xm3uDHt8uneF6PIuLgLBLT5SExjA3ET9JQIRrEDfU8nONg0ln0MvD+8sAV7rS5sp3zlOTIPkuiG6E/YY4ZFHsxf2zfHV68yaAxaJHaXPlHIsNCpkEwmIsTg10VJBCFni2d8fZJs5n+D0Astul8ZId8sNg7N/ss4Kq37lOpbS9jQQv+ImDpw0JUfIam5oCsGe6pKX+OspKSZFw3fNiJcMEtlZC9W1iCHx3VaNrYPYFDowjyFF8fFuWbQUm1tBkPuSutOvAFe/E+9lpMkOWywG3rx6/MG9QLf3C9vifMC/pjZeZlnkrD10bsyBqrsf6"/>
    <w:docVar w:name="Encrypted_eDocDataProjectNo" w:val="vj4euW7RqX8/r1NqB3lkkoNG5ErvsUzdVInpXmSFqUHq6av5ctLWTwqaR2Nl8f9sbj8Xm3uDHt8uneF6PIuLgLBLT5SExjA3ET9JQIRrEDelhN/ZXkEZ5WWuqmiu8OT9I4N8xqM0irqCguh+6wep00ACQ7RSqiwRMJHnmP2dqcdq8V7wR1J+oA03ssSDM7igBVEQ/pNjlO2UbcVseNVG0PwaYxUr6lf/0o4yPPZ8pspy5eZDWgnVFuP3NYvsZUUhfdFiEXo7coSyRbr0wASctEM333xSy0M3CP/iWTSB/qvfksedr2PwSFqro3bh0dvHRYLRF34MUWv6JqczotIbMQ=="/>
    <w:docVar w:name="Encrypted_eDocDataReceiverAddress" w:val="vj4euW7RqX8/r1NqB3lkkoNG5ErvsUzdVInpXmSFqUHq6av5ctLWTwqaR2Nl8f9sbj8Xm3uDHt8uneF6PIuLgLBLT5SExjA3ET9JQIRrEDeCdpcMABP9VXckb19SbBv3p+Ibz0FQxSN5JkIIP+QeVc/v+4tJFLPf7wMLz32XE6ud5sRZZQjE6eeAguljz35Ucx6wKCfoHL+A/yam3A+Mfw5GW4ORhd86pU4HPs1YvqMJBnHZ0ELX3HXrcNO9NMHhS7h3gGu+QZsbGeoJs1iZuSqo9uk5ZXSS9oR5dk9Kh4QQl3h0Lk9rMrx9LjNyo7YbTujwVkQmDargFWNm0AEz1jn7DY3KOnwnJ362zhVxHCQ="/>
    <w:docVar w:name="Encrypted_eDocDataReceiverCity" w:val="vj4euW7RqX8/r1NqB3lkkoNG5ErvsUzdVInpXmSFqUHq6av5ctLWTwqaR2Nl8f9sbj8Xm3uDHt8uneF6PIuLgLBLT5SExjA3ET9JQIRrEDeCdpcMABP9VXckb19SbBv3AYAjI48hG4D9AH4qsjzZZ5rIRAhKLjSECBmorqPEA7JVvCFB47mGuf94j4go9THLRkLHCDYHbmhSEgzM+R9ohVQJqkHAs69zFbijAywoqTpkRdSQ6ERHuAHzyZNG7G+XIXEzQJPnG5CcWFC+E9eTmQq7DsbIJxVsdQpHiz0oHR9WESQ3PSQVqaA+0Hgi4W89KT9hlG2n1cyvKvl4J015283S0jTewZt/7iR+041OKkA="/>
    <w:docVar w:name="Encrypted_eDocDataReceiverName" w:val="vj4euW7RqX8/r1NqB3lkkoNG5ErvsUzdVInpXmSFqUE/e+3GXLOZbcYYjxXZtz/kHnmM/TFS9wnwWzHNJMGT1B4W1rRsqMzGqZonBTYS8jDNPmztN8RJ+ggcbhsh8AyhYsIldhPKeNopo0ZTdcp9bC69zxkJuGLdnMmrI3xGcXtMSpviyCABDSW1+pxmYzT0a1zFG3rvZvs9xk9HPWvzO8khnCVUKmHNKel0gXwH75uomO6Qwxh+xsaigLl/w2RP0jkjh7VSTrMcfCs0Ae02ybm6djHp18EKgCu1XE4P2FQ2nYFhaepX9L2j/wyppdI3wOg1rRWgyQGD81pTtLtHRQqWrUo297BIJpdrmBjCMPM="/>
    <w:docVar w:name="Encrypted_eDocDataReceiverPostCode" w:val="vj4euW7RqX8/r1NqB3lkkoNG5ErvsUzdVInpXmSFqUHq6av5ctLWTwqaR2Nl8f9sbj8Xm3uDHt8uneF6PIuLgLBLT5SExjA3ET9JQIRrEDeCdpcMABP9VXckb19SbBv33ZAB0m0rkae+FOsB0udU4Tj6Db1AXPCkWdPyUD7y436yCpnvrz5jszu/fM5wJc+u90jT7ikJjzDWWoHiH3uzQlT2CLijmW1XNBx1gMRRXRJ9ZyFeTNukejUIdZmbLN8niILUhF7g9p49lev3l9NMCL+7+x/Vl4vswxe85z3yQQ9oyiiTQVREvGBADAxKFHA5dOLYuNF7Xo7sSy6Cs+Lk6i5kQdw9sXYPQFw0v7DqrLM="/>
    <w:docVar w:name="Encrypted_eDocDataReceiverReference" w:val="vj4euW7RqX8/r1NqB3lkkoNG5ErvsUzdVInpXmSFqUHq6av5ctLWTwqaR2Nl8f9sbj8Xm3uDHt8uneF6PIuLgLBLT5SExjA3ET9JQIRrEDeCdpcMABP9VXckb19SbBv3GQ/LdKn4EFR6dZkNM8y1dGLFjABjVDl/c/brUOwdf3q9bfu2re2C8jirVfwGmlBxPxcwamjqGruGzRfXxoUlT3LNf4KmOZ8KVQvp5daR4jomNP7qvrhcfS1JJBvmTI3pa5Xm/IxfDW4NoDdWu2CE21vqsExlTRSrVpJTWTlsQ6mrGjuIspSzIzItN57EjPx8lltrJUZLNg4AxolyBSTO0Nv4SrfTd+j6PQQFjpQtgm8="/>
    <w:docVar w:name="IntegrationType" w:val="EDoc"/>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s>
  <w:rsids>
    <w:rsidRoot w:val="002D212E"/>
    <w:rsid w:val="000013C2"/>
    <w:rsid w:val="000014CE"/>
    <w:rsid w:val="000015D0"/>
    <w:rsid w:val="00001E74"/>
    <w:rsid w:val="00002210"/>
    <w:rsid w:val="00003D0A"/>
    <w:rsid w:val="00005314"/>
    <w:rsid w:val="0000631D"/>
    <w:rsid w:val="00007367"/>
    <w:rsid w:val="00010538"/>
    <w:rsid w:val="000127F0"/>
    <w:rsid w:val="00012D21"/>
    <w:rsid w:val="00015941"/>
    <w:rsid w:val="00015D2B"/>
    <w:rsid w:val="00017D00"/>
    <w:rsid w:val="000208AC"/>
    <w:rsid w:val="00023511"/>
    <w:rsid w:val="000241A0"/>
    <w:rsid w:val="00025936"/>
    <w:rsid w:val="00025F1C"/>
    <w:rsid w:val="000260F3"/>
    <w:rsid w:val="00031229"/>
    <w:rsid w:val="0004153E"/>
    <w:rsid w:val="000423AF"/>
    <w:rsid w:val="00044614"/>
    <w:rsid w:val="000466EB"/>
    <w:rsid w:val="000477D0"/>
    <w:rsid w:val="000518CB"/>
    <w:rsid w:val="00053B07"/>
    <w:rsid w:val="00053CF1"/>
    <w:rsid w:val="00055532"/>
    <w:rsid w:val="00056462"/>
    <w:rsid w:val="00057E12"/>
    <w:rsid w:val="00062217"/>
    <w:rsid w:val="000622AF"/>
    <w:rsid w:val="0006483C"/>
    <w:rsid w:val="00066E07"/>
    <w:rsid w:val="00067D5B"/>
    <w:rsid w:val="00072EB3"/>
    <w:rsid w:val="00072FD3"/>
    <w:rsid w:val="0007393C"/>
    <w:rsid w:val="00077655"/>
    <w:rsid w:val="0007768D"/>
    <w:rsid w:val="000811EE"/>
    <w:rsid w:val="00090080"/>
    <w:rsid w:val="000944C1"/>
    <w:rsid w:val="000948F6"/>
    <w:rsid w:val="00095DF7"/>
    <w:rsid w:val="000961FD"/>
    <w:rsid w:val="00096B18"/>
    <w:rsid w:val="000A2BF0"/>
    <w:rsid w:val="000A3B5E"/>
    <w:rsid w:val="000A4380"/>
    <w:rsid w:val="000B0BA0"/>
    <w:rsid w:val="000B204D"/>
    <w:rsid w:val="000B31F6"/>
    <w:rsid w:val="000B6FCA"/>
    <w:rsid w:val="000B7B88"/>
    <w:rsid w:val="000C44C6"/>
    <w:rsid w:val="000C69D0"/>
    <w:rsid w:val="000D2FC2"/>
    <w:rsid w:val="000D3FCC"/>
    <w:rsid w:val="000D6E1C"/>
    <w:rsid w:val="000E0DFE"/>
    <w:rsid w:val="000E1148"/>
    <w:rsid w:val="000E367B"/>
    <w:rsid w:val="000E37A8"/>
    <w:rsid w:val="000E421E"/>
    <w:rsid w:val="000E5A23"/>
    <w:rsid w:val="000E5F48"/>
    <w:rsid w:val="000E63ED"/>
    <w:rsid w:val="000F0469"/>
    <w:rsid w:val="000F2C83"/>
    <w:rsid w:val="00100B15"/>
    <w:rsid w:val="00101D12"/>
    <w:rsid w:val="00104AD1"/>
    <w:rsid w:val="001063E5"/>
    <w:rsid w:val="00111F59"/>
    <w:rsid w:val="00114300"/>
    <w:rsid w:val="001146B1"/>
    <w:rsid w:val="0011477E"/>
    <w:rsid w:val="00117FA4"/>
    <w:rsid w:val="00121657"/>
    <w:rsid w:val="00121B92"/>
    <w:rsid w:val="0012377E"/>
    <w:rsid w:val="00124B05"/>
    <w:rsid w:val="00124B37"/>
    <w:rsid w:val="00125613"/>
    <w:rsid w:val="001266FF"/>
    <w:rsid w:val="00126A59"/>
    <w:rsid w:val="00130AAF"/>
    <w:rsid w:val="00130E54"/>
    <w:rsid w:val="001322EF"/>
    <w:rsid w:val="00134655"/>
    <w:rsid w:val="00141C5E"/>
    <w:rsid w:val="00146F60"/>
    <w:rsid w:val="00147011"/>
    <w:rsid w:val="00151BE7"/>
    <w:rsid w:val="001566E5"/>
    <w:rsid w:val="001626AF"/>
    <w:rsid w:val="0016414F"/>
    <w:rsid w:val="001656EB"/>
    <w:rsid w:val="00165FB5"/>
    <w:rsid w:val="0016645D"/>
    <w:rsid w:val="00176740"/>
    <w:rsid w:val="00180EC4"/>
    <w:rsid w:val="001812A2"/>
    <w:rsid w:val="0018181B"/>
    <w:rsid w:val="00181DDD"/>
    <w:rsid w:val="00183EAB"/>
    <w:rsid w:val="00192809"/>
    <w:rsid w:val="00194506"/>
    <w:rsid w:val="00196E8C"/>
    <w:rsid w:val="001A0684"/>
    <w:rsid w:val="001A17EB"/>
    <w:rsid w:val="001A2C0F"/>
    <w:rsid w:val="001A2E75"/>
    <w:rsid w:val="001A32E6"/>
    <w:rsid w:val="001A6745"/>
    <w:rsid w:val="001A67F3"/>
    <w:rsid w:val="001B30A5"/>
    <w:rsid w:val="001B5562"/>
    <w:rsid w:val="001B72A9"/>
    <w:rsid w:val="001C0FEA"/>
    <w:rsid w:val="001D2A13"/>
    <w:rsid w:val="001D3918"/>
    <w:rsid w:val="001D428D"/>
    <w:rsid w:val="001E22E5"/>
    <w:rsid w:val="001E380D"/>
    <w:rsid w:val="001E6974"/>
    <w:rsid w:val="001F4AB8"/>
    <w:rsid w:val="001F77DD"/>
    <w:rsid w:val="00200737"/>
    <w:rsid w:val="00205FBC"/>
    <w:rsid w:val="002107AC"/>
    <w:rsid w:val="00211980"/>
    <w:rsid w:val="00212650"/>
    <w:rsid w:val="00216DC9"/>
    <w:rsid w:val="002202E1"/>
    <w:rsid w:val="002267E4"/>
    <w:rsid w:val="002305D4"/>
    <w:rsid w:val="002308E7"/>
    <w:rsid w:val="0023459D"/>
    <w:rsid w:val="0023645D"/>
    <w:rsid w:val="0024348B"/>
    <w:rsid w:val="002436FB"/>
    <w:rsid w:val="00245BFC"/>
    <w:rsid w:val="0024606F"/>
    <w:rsid w:val="002460D1"/>
    <w:rsid w:val="0025222C"/>
    <w:rsid w:val="00253ACA"/>
    <w:rsid w:val="002556D5"/>
    <w:rsid w:val="00256156"/>
    <w:rsid w:val="0025638D"/>
    <w:rsid w:val="00257A5D"/>
    <w:rsid w:val="0026011C"/>
    <w:rsid w:val="00262163"/>
    <w:rsid w:val="0026241F"/>
    <w:rsid w:val="00264D8A"/>
    <w:rsid w:val="00266791"/>
    <w:rsid w:val="00266F41"/>
    <w:rsid w:val="00272EF8"/>
    <w:rsid w:val="0027359B"/>
    <w:rsid w:val="00275F3B"/>
    <w:rsid w:val="00277F0F"/>
    <w:rsid w:val="00280328"/>
    <w:rsid w:val="002812CC"/>
    <w:rsid w:val="0028402A"/>
    <w:rsid w:val="002862E5"/>
    <w:rsid w:val="0028749D"/>
    <w:rsid w:val="00290470"/>
    <w:rsid w:val="002919C3"/>
    <w:rsid w:val="0029205C"/>
    <w:rsid w:val="00292B93"/>
    <w:rsid w:val="002951AE"/>
    <w:rsid w:val="00297334"/>
    <w:rsid w:val="00297E07"/>
    <w:rsid w:val="002A1456"/>
    <w:rsid w:val="002A215C"/>
    <w:rsid w:val="002B0E58"/>
    <w:rsid w:val="002B2DFE"/>
    <w:rsid w:val="002B40C7"/>
    <w:rsid w:val="002B56E9"/>
    <w:rsid w:val="002B6B36"/>
    <w:rsid w:val="002C1A8B"/>
    <w:rsid w:val="002C22F1"/>
    <w:rsid w:val="002C2F20"/>
    <w:rsid w:val="002C3A43"/>
    <w:rsid w:val="002C611F"/>
    <w:rsid w:val="002D212E"/>
    <w:rsid w:val="002D3800"/>
    <w:rsid w:val="002D4FD0"/>
    <w:rsid w:val="002D7760"/>
    <w:rsid w:val="002E04F5"/>
    <w:rsid w:val="002E17B7"/>
    <w:rsid w:val="002E5558"/>
    <w:rsid w:val="002E5C32"/>
    <w:rsid w:val="002E61AF"/>
    <w:rsid w:val="002E7B45"/>
    <w:rsid w:val="002E7EB2"/>
    <w:rsid w:val="002F0A70"/>
    <w:rsid w:val="002F0D65"/>
    <w:rsid w:val="002F10B9"/>
    <w:rsid w:val="002F1D0B"/>
    <w:rsid w:val="002F41D2"/>
    <w:rsid w:val="002F741F"/>
    <w:rsid w:val="002F7AAB"/>
    <w:rsid w:val="003025E9"/>
    <w:rsid w:val="00303B37"/>
    <w:rsid w:val="003052DA"/>
    <w:rsid w:val="00306115"/>
    <w:rsid w:val="00307FEF"/>
    <w:rsid w:val="00310974"/>
    <w:rsid w:val="00311397"/>
    <w:rsid w:val="00311CB1"/>
    <w:rsid w:val="0031448C"/>
    <w:rsid w:val="00315C79"/>
    <w:rsid w:val="0031636F"/>
    <w:rsid w:val="00317580"/>
    <w:rsid w:val="00317CE8"/>
    <w:rsid w:val="00317E8B"/>
    <w:rsid w:val="00325219"/>
    <w:rsid w:val="00331C15"/>
    <w:rsid w:val="00335FF8"/>
    <w:rsid w:val="00336A89"/>
    <w:rsid w:val="00350085"/>
    <w:rsid w:val="003574C4"/>
    <w:rsid w:val="00357FE9"/>
    <w:rsid w:val="00362BA9"/>
    <w:rsid w:val="003647B6"/>
    <w:rsid w:val="00365187"/>
    <w:rsid w:val="00367507"/>
    <w:rsid w:val="00372A36"/>
    <w:rsid w:val="00374C7B"/>
    <w:rsid w:val="00374EAA"/>
    <w:rsid w:val="00375E7B"/>
    <w:rsid w:val="0037729B"/>
    <w:rsid w:val="003773BC"/>
    <w:rsid w:val="00383464"/>
    <w:rsid w:val="00383920"/>
    <w:rsid w:val="003844D8"/>
    <w:rsid w:val="00385589"/>
    <w:rsid w:val="00386605"/>
    <w:rsid w:val="00392CEA"/>
    <w:rsid w:val="00394358"/>
    <w:rsid w:val="0039725E"/>
    <w:rsid w:val="003976EB"/>
    <w:rsid w:val="003A6CE0"/>
    <w:rsid w:val="003B0842"/>
    <w:rsid w:val="003B397E"/>
    <w:rsid w:val="003B5C01"/>
    <w:rsid w:val="003B7422"/>
    <w:rsid w:val="003C0C7F"/>
    <w:rsid w:val="003C3BCB"/>
    <w:rsid w:val="003C5849"/>
    <w:rsid w:val="003D0AD8"/>
    <w:rsid w:val="003D1E55"/>
    <w:rsid w:val="003D2010"/>
    <w:rsid w:val="003D3305"/>
    <w:rsid w:val="003E5F79"/>
    <w:rsid w:val="003F255B"/>
    <w:rsid w:val="003F42EB"/>
    <w:rsid w:val="003F4E44"/>
    <w:rsid w:val="003F7A0E"/>
    <w:rsid w:val="004011B7"/>
    <w:rsid w:val="00402B1E"/>
    <w:rsid w:val="00403C9C"/>
    <w:rsid w:val="00410824"/>
    <w:rsid w:val="004120F8"/>
    <w:rsid w:val="0041414C"/>
    <w:rsid w:val="0041527A"/>
    <w:rsid w:val="0041540E"/>
    <w:rsid w:val="00416DEE"/>
    <w:rsid w:val="00420303"/>
    <w:rsid w:val="00421C19"/>
    <w:rsid w:val="00423321"/>
    <w:rsid w:val="004245D7"/>
    <w:rsid w:val="004246AA"/>
    <w:rsid w:val="004255FE"/>
    <w:rsid w:val="00434C71"/>
    <w:rsid w:val="0043586D"/>
    <w:rsid w:val="004412D7"/>
    <w:rsid w:val="0044284F"/>
    <w:rsid w:val="0044307A"/>
    <w:rsid w:val="00452199"/>
    <w:rsid w:val="00453B57"/>
    <w:rsid w:val="004556FF"/>
    <w:rsid w:val="0045664C"/>
    <w:rsid w:val="0045689D"/>
    <w:rsid w:val="00463DAE"/>
    <w:rsid w:val="00466C4E"/>
    <w:rsid w:val="0047668A"/>
    <w:rsid w:val="00483FBD"/>
    <w:rsid w:val="00485A21"/>
    <w:rsid w:val="004907F8"/>
    <w:rsid w:val="00494579"/>
    <w:rsid w:val="00496B36"/>
    <w:rsid w:val="0049726A"/>
    <w:rsid w:val="004A03C3"/>
    <w:rsid w:val="004A2B4F"/>
    <w:rsid w:val="004A38B3"/>
    <w:rsid w:val="004A4E5A"/>
    <w:rsid w:val="004B11AD"/>
    <w:rsid w:val="004B296C"/>
    <w:rsid w:val="004B54EF"/>
    <w:rsid w:val="004B6365"/>
    <w:rsid w:val="004C0261"/>
    <w:rsid w:val="004C2B65"/>
    <w:rsid w:val="004C3E7C"/>
    <w:rsid w:val="004C5730"/>
    <w:rsid w:val="004C646B"/>
    <w:rsid w:val="004C70C6"/>
    <w:rsid w:val="004D186D"/>
    <w:rsid w:val="004D2F12"/>
    <w:rsid w:val="004D38F8"/>
    <w:rsid w:val="004E15B4"/>
    <w:rsid w:val="004E3343"/>
    <w:rsid w:val="004E6B09"/>
    <w:rsid w:val="004E6BAE"/>
    <w:rsid w:val="004E6CC1"/>
    <w:rsid w:val="004E70FE"/>
    <w:rsid w:val="004F0467"/>
    <w:rsid w:val="004F079B"/>
    <w:rsid w:val="004F1B25"/>
    <w:rsid w:val="004F373D"/>
    <w:rsid w:val="004F4D6A"/>
    <w:rsid w:val="004F5E7D"/>
    <w:rsid w:val="004F6DDD"/>
    <w:rsid w:val="00504B69"/>
    <w:rsid w:val="005112EF"/>
    <w:rsid w:val="00512DD0"/>
    <w:rsid w:val="00513F38"/>
    <w:rsid w:val="00513F77"/>
    <w:rsid w:val="00514E43"/>
    <w:rsid w:val="00516079"/>
    <w:rsid w:val="00517808"/>
    <w:rsid w:val="0052022D"/>
    <w:rsid w:val="00520D77"/>
    <w:rsid w:val="005217B3"/>
    <w:rsid w:val="00523C2F"/>
    <w:rsid w:val="00526026"/>
    <w:rsid w:val="00532E76"/>
    <w:rsid w:val="005331A5"/>
    <w:rsid w:val="00537F5A"/>
    <w:rsid w:val="0054060F"/>
    <w:rsid w:val="00541DE9"/>
    <w:rsid w:val="00543840"/>
    <w:rsid w:val="00543BDF"/>
    <w:rsid w:val="0054487E"/>
    <w:rsid w:val="00544E18"/>
    <w:rsid w:val="00546ED7"/>
    <w:rsid w:val="00551FB2"/>
    <w:rsid w:val="00556BB2"/>
    <w:rsid w:val="0055738F"/>
    <w:rsid w:val="00557AFE"/>
    <w:rsid w:val="00560EDF"/>
    <w:rsid w:val="00561997"/>
    <w:rsid w:val="00562F82"/>
    <w:rsid w:val="005639C7"/>
    <w:rsid w:val="00563A1F"/>
    <w:rsid w:val="00563DC1"/>
    <w:rsid w:val="0056536E"/>
    <w:rsid w:val="0056545C"/>
    <w:rsid w:val="00567C63"/>
    <w:rsid w:val="00574B7D"/>
    <w:rsid w:val="00574BD5"/>
    <w:rsid w:val="00580D57"/>
    <w:rsid w:val="005828E7"/>
    <w:rsid w:val="0058474F"/>
    <w:rsid w:val="00590498"/>
    <w:rsid w:val="005916BA"/>
    <w:rsid w:val="005918C1"/>
    <w:rsid w:val="00591A5F"/>
    <w:rsid w:val="00594D96"/>
    <w:rsid w:val="005A00DA"/>
    <w:rsid w:val="005A1F0C"/>
    <w:rsid w:val="005A36A2"/>
    <w:rsid w:val="005B033F"/>
    <w:rsid w:val="005B3C8D"/>
    <w:rsid w:val="005B471D"/>
    <w:rsid w:val="005B52B9"/>
    <w:rsid w:val="005B6FEE"/>
    <w:rsid w:val="005B7355"/>
    <w:rsid w:val="005B7455"/>
    <w:rsid w:val="005C0984"/>
    <w:rsid w:val="005C2C50"/>
    <w:rsid w:val="005C35B8"/>
    <w:rsid w:val="005C5D74"/>
    <w:rsid w:val="005C764D"/>
    <w:rsid w:val="005D2826"/>
    <w:rsid w:val="005D35CF"/>
    <w:rsid w:val="005D3B64"/>
    <w:rsid w:val="005D5700"/>
    <w:rsid w:val="005D78F6"/>
    <w:rsid w:val="005D7C67"/>
    <w:rsid w:val="005E24F5"/>
    <w:rsid w:val="005E6112"/>
    <w:rsid w:val="005E6B79"/>
    <w:rsid w:val="005E7E68"/>
    <w:rsid w:val="005F122C"/>
    <w:rsid w:val="005F2A25"/>
    <w:rsid w:val="005F3A7E"/>
    <w:rsid w:val="005F42F0"/>
    <w:rsid w:val="0060046C"/>
    <w:rsid w:val="00600770"/>
    <w:rsid w:val="00601540"/>
    <w:rsid w:val="006018B4"/>
    <w:rsid w:val="00605281"/>
    <w:rsid w:val="0060556E"/>
    <w:rsid w:val="00606E5A"/>
    <w:rsid w:val="006076AC"/>
    <w:rsid w:val="00615768"/>
    <w:rsid w:val="006203D9"/>
    <w:rsid w:val="0062226C"/>
    <w:rsid w:val="00622C75"/>
    <w:rsid w:val="00623F14"/>
    <w:rsid w:val="0062712E"/>
    <w:rsid w:val="00627479"/>
    <w:rsid w:val="006304D0"/>
    <w:rsid w:val="00632D4D"/>
    <w:rsid w:val="006341D0"/>
    <w:rsid w:val="006347D9"/>
    <w:rsid w:val="00636587"/>
    <w:rsid w:val="00636E89"/>
    <w:rsid w:val="006433C2"/>
    <w:rsid w:val="006469F8"/>
    <w:rsid w:val="00647779"/>
    <w:rsid w:val="006513F3"/>
    <w:rsid w:val="0065167A"/>
    <w:rsid w:val="00651A4D"/>
    <w:rsid w:val="00651C70"/>
    <w:rsid w:val="006522FA"/>
    <w:rsid w:val="00652B8E"/>
    <w:rsid w:val="006542C3"/>
    <w:rsid w:val="006542C9"/>
    <w:rsid w:val="00654E89"/>
    <w:rsid w:val="00654EC7"/>
    <w:rsid w:val="006561B0"/>
    <w:rsid w:val="00656678"/>
    <w:rsid w:val="00656CA9"/>
    <w:rsid w:val="00657AD9"/>
    <w:rsid w:val="0066428A"/>
    <w:rsid w:val="00667C15"/>
    <w:rsid w:val="00667C3A"/>
    <w:rsid w:val="00684AE2"/>
    <w:rsid w:val="00687257"/>
    <w:rsid w:val="00687599"/>
    <w:rsid w:val="00687D13"/>
    <w:rsid w:val="00687FBE"/>
    <w:rsid w:val="0069004A"/>
    <w:rsid w:val="00695880"/>
    <w:rsid w:val="006A012B"/>
    <w:rsid w:val="006A0991"/>
    <w:rsid w:val="006A28C4"/>
    <w:rsid w:val="006B545E"/>
    <w:rsid w:val="006B597D"/>
    <w:rsid w:val="006B7AD9"/>
    <w:rsid w:val="006C08CC"/>
    <w:rsid w:val="006C693D"/>
    <w:rsid w:val="006C7674"/>
    <w:rsid w:val="006D3738"/>
    <w:rsid w:val="006D3EFF"/>
    <w:rsid w:val="006D56F3"/>
    <w:rsid w:val="006D5AA6"/>
    <w:rsid w:val="006E060B"/>
    <w:rsid w:val="006E096C"/>
    <w:rsid w:val="006E31B8"/>
    <w:rsid w:val="006E425F"/>
    <w:rsid w:val="006E4D4F"/>
    <w:rsid w:val="006E6B24"/>
    <w:rsid w:val="006E6F88"/>
    <w:rsid w:val="006E6FA3"/>
    <w:rsid w:val="006F13F8"/>
    <w:rsid w:val="006F2A52"/>
    <w:rsid w:val="006F4A23"/>
    <w:rsid w:val="006F565F"/>
    <w:rsid w:val="006F5782"/>
    <w:rsid w:val="006F6B33"/>
    <w:rsid w:val="006F7964"/>
    <w:rsid w:val="00701167"/>
    <w:rsid w:val="00701324"/>
    <w:rsid w:val="007030E5"/>
    <w:rsid w:val="00711A4C"/>
    <w:rsid w:val="00713AD5"/>
    <w:rsid w:val="00715318"/>
    <w:rsid w:val="00720347"/>
    <w:rsid w:val="0072596E"/>
    <w:rsid w:val="00726DA8"/>
    <w:rsid w:val="007307ED"/>
    <w:rsid w:val="007309F6"/>
    <w:rsid w:val="00732A15"/>
    <w:rsid w:val="00733BA5"/>
    <w:rsid w:val="00733D1D"/>
    <w:rsid w:val="00735348"/>
    <w:rsid w:val="00740EEA"/>
    <w:rsid w:val="007421D2"/>
    <w:rsid w:val="00744DD2"/>
    <w:rsid w:val="00747FC2"/>
    <w:rsid w:val="007509A9"/>
    <w:rsid w:val="007540DF"/>
    <w:rsid w:val="00756912"/>
    <w:rsid w:val="00756A7A"/>
    <w:rsid w:val="00756C4B"/>
    <w:rsid w:val="0075736E"/>
    <w:rsid w:val="00760810"/>
    <w:rsid w:val="007650C2"/>
    <w:rsid w:val="007661BD"/>
    <w:rsid w:val="0076756E"/>
    <w:rsid w:val="00767E5F"/>
    <w:rsid w:val="007709DC"/>
    <w:rsid w:val="007721CB"/>
    <w:rsid w:val="00772741"/>
    <w:rsid w:val="007730B6"/>
    <w:rsid w:val="007813EF"/>
    <w:rsid w:val="00782A63"/>
    <w:rsid w:val="00783872"/>
    <w:rsid w:val="0078514D"/>
    <w:rsid w:val="00785BEC"/>
    <w:rsid w:val="007878AD"/>
    <w:rsid w:val="007A0BE7"/>
    <w:rsid w:val="007A5829"/>
    <w:rsid w:val="007A6B78"/>
    <w:rsid w:val="007B17E9"/>
    <w:rsid w:val="007B1F61"/>
    <w:rsid w:val="007B37ED"/>
    <w:rsid w:val="007B612D"/>
    <w:rsid w:val="007B7AA2"/>
    <w:rsid w:val="007C372A"/>
    <w:rsid w:val="007C5C35"/>
    <w:rsid w:val="007D16C2"/>
    <w:rsid w:val="007D38A9"/>
    <w:rsid w:val="007D4F89"/>
    <w:rsid w:val="007D510C"/>
    <w:rsid w:val="007D6823"/>
    <w:rsid w:val="007E1F5B"/>
    <w:rsid w:val="007E5B3C"/>
    <w:rsid w:val="00800029"/>
    <w:rsid w:val="00800764"/>
    <w:rsid w:val="00801804"/>
    <w:rsid w:val="008026EE"/>
    <w:rsid w:val="0080699B"/>
    <w:rsid w:val="008075B9"/>
    <w:rsid w:val="00812599"/>
    <w:rsid w:val="00813B2F"/>
    <w:rsid w:val="0081547D"/>
    <w:rsid w:val="008154B2"/>
    <w:rsid w:val="00820AE9"/>
    <w:rsid w:val="008257EB"/>
    <w:rsid w:val="0083027F"/>
    <w:rsid w:val="00832C81"/>
    <w:rsid w:val="00833794"/>
    <w:rsid w:val="008345BA"/>
    <w:rsid w:val="00834D24"/>
    <w:rsid w:val="00835938"/>
    <w:rsid w:val="0084385F"/>
    <w:rsid w:val="00845449"/>
    <w:rsid w:val="00845CD5"/>
    <w:rsid w:val="00846A95"/>
    <w:rsid w:val="00846CEB"/>
    <w:rsid w:val="008472A2"/>
    <w:rsid w:val="00847970"/>
    <w:rsid w:val="0085059D"/>
    <w:rsid w:val="00852C68"/>
    <w:rsid w:val="00852FC8"/>
    <w:rsid w:val="00854262"/>
    <w:rsid w:val="00854A17"/>
    <w:rsid w:val="00856E3E"/>
    <w:rsid w:val="00856E5F"/>
    <w:rsid w:val="008672B8"/>
    <w:rsid w:val="008719E9"/>
    <w:rsid w:val="00872E04"/>
    <w:rsid w:val="00874C9C"/>
    <w:rsid w:val="00874DFD"/>
    <w:rsid w:val="00876DE9"/>
    <w:rsid w:val="00876E12"/>
    <w:rsid w:val="00880F8E"/>
    <w:rsid w:val="00882D89"/>
    <w:rsid w:val="00882E05"/>
    <w:rsid w:val="0089150A"/>
    <w:rsid w:val="008915B6"/>
    <w:rsid w:val="008948BE"/>
    <w:rsid w:val="00895873"/>
    <w:rsid w:val="00897585"/>
    <w:rsid w:val="00897FC8"/>
    <w:rsid w:val="008A02D5"/>
    <w:rsid w:val="008A77EC"/>
    <w:rsid w:val="008B460D"/>
    <w:rsid w:val="008B5CB2"/>
    <w:rsid w:val="008B6800"/>
    <w:rsid w:val="008B7532"/>
    <w:rsid w:val="008D248B"/>
    <w:rsid w:val="008D2C9E"/>
    <w:rsid w:val="008D4E32"/>
    <w:rsid w:val="008D502A"/>
    <w:rsid w:val="008D525E"/>
    <w:rsid w:val="008D6208"/>
    <w:rsid w:val="008D72A7"/>
    <w:rsid w:val="008D74AF"/>
    <w:rsid w:val="008E1492"/>
    <w:rsid w:val="008E5196"/>
    <w:rsid w:val="008E770D"/>
    <w:rsid w:val="008E7E5A"/>
    <w:rsid w:val="008F09AA"/>
    <w:rsid w:val="008F39A3"/>
    <w:rsid w:val="008F426E"/>
    <w:rsid w:val="008F4571"/>
    <w:rsid w:val="008F4A66"/>
    <w:rsid w:val="0090077F"/>
    <w:rsid w:val="00902E5C"/>
    <w:rsid w:val="009033E6"/>
    <w:rsid w:val="00904028"/>
    <w:rsid w:val="009043EA"/>
    <w:rsid w:val="00904AB3"/>
    <w:rsid w:val="00904CF1"/>
    <w:rsid w:val="009065EE"/>
    <w:rsid w:val="009069DD"/>
    <w:rsid w:val="00906FB8"/>
    <w:rsid w:val="00907B30"/>
    <w:rsid w:val="00910476"/>
    <w:rsid w:val="0091360C"/>
    <w:rsid w:val="009151F6"/>
    <w:rsid w:val="0091596B"/>
    <w:rsid w:val="00916958"/>
    <w:rsid w:val="009232C7"/>
    <w:rsid w:val="009254D7"/>
    <w:rsid w:val="009322C1"/>
    <w:rsid w:val="0093373A"/>
    <w:rsid w:val="00940BDF"/>
    <w:rsid w:val="0094188E"/>
    <w:rsid w:val="00942CC8"/>
    <w:rsid w:val="0094342D"/>
    <w:rsid w:val="0094432D"/>
    <w:rsid w:val="009503C9"/>
    <w:rsid w:val="0095092F"/>
    <w:rsid w:val="0095410C"/>
    <w:rsid w:val="009559D5"/>
    <w:rsid w:val="00962AAC"/>
    <w:rsid w:val="00963A8F"/>
    <w:rsid w:val="0097355A"/>
    <w:rsid w:val="00973793"/>
    <w:rsid w:val="00974486"/>
    <w:rsid w:val="00977421"/>
    <w:rsid w:val="009806D4"/>
    <w:rsid w:val="00981CDE"/>
    <w:rsid w:val="0098276E"/>
    <w:rsid w:val="009831F5"/>
    <w:rsid w:val="00983F3D"/>
    <w:rsid w:val="009845F6"/>
    <w:rsid w:val="009857A5"/>
    <w:rsid w:val="00992D13"/>
    <w:rsid w:val="00993338"/>
    <w:rsid w:val="00995D1F"/>
    <w:rsid w:val="0099708A"/>
    <w:rsid w:val="009A1216"/>
    <w:rsid w:val="009A50DA"/>
    <w:rsid w:val="009A70AE"/>
    <w:rsid w:val="009A70D0"/>
    <w:rsid w:val="009A7F6D"/>
    <w:rsid w:val="009B01F9"/>
    <w:rsid w:val="009B08E7"/>
    <w:rsid w:val="009B23A5"/>
    <w:rsid w:val="009B277B"/>
    <w:rsid w:val="009B3554"/>
    <w:rsid w:val="009B3C62"/>
    <w:rsid w:val="009C1E31"/>
    <w:rsid w:val="009C256A"/>
    <w:rsid w:val="009C59BA"/>
    <w:rsid w:val="009D0253"/>
    <w:rsid w:val="009D09CF"/>
    <w:rsid w:val="009D3364"/>
    <w:rsid w:val="009D3969"/>
    <w:rsid w:val="009D64BE"/>
    <w:rsid w:val="009E3CF9"/>
    <w:rsid w:val="009E50F0"/>
    <w:rsid w:val="009E7797"/>
    <w:rsid w:val="009F5AE3"/>
    <w:rsid w:val="009F7923"/>
    <w:rsid w:val="00A00313"/>
    <w:rsid w:val="00A00F41"/>
    <w:rsid w:val="00A014DA"/>
    <w:rsid w:val="00A049AF"/>
    <w:rsid w:val="00A052F7"/>
    <w:rsid w:val="00A105EC"/>
    <w:rsid w:val="00A159A4"/>
    <w:rsid w:val="00A20792"/>
    <w:rsid w:val="00A21827"/>
    <w:rsid w:val="00A22057"/>
    <w:rsid w:val="00A22347"/>
    <w:rsid w:val="00A224BE"/>
    <w:rsid w:val="00A244CA"/>
    <w:rsid w:val="00A31CD9"/>
    <w:rsid w:val="00A32F36"/>
    <w:rsid w:val="00A35566"/>
    <w:rsid w:val="00A406C6"/>
    <w:rsid w:val="00A42AF4"/>
    <w:rsid w:val="00A43BF4"/>
    <w:rsid w:val="00A44216"/>
    <w:rsid w:val="00A50634"/>
    <w:rsid w:val="00A5253A"/>
    <w:rsid w:val="00A545D4"/>
    <w:rsid w:val="00A56552"/>
    <w:rsid w:val="00A570B3"/>
    <w:rsid w:val="00A60D65"/>
    <w:rsid w:val="00A623EE"/>
    <w:rsid w:val="00A62695"/>
    <w:rsid w:val="00A63E31"/>
    <w:rsid w:val="00A64FCE"/>
    <w:rsid w:val="00A65A51"/>
    <w:rsid w:val="00A711CD"/>
    <w:rsid w:val="00A716FA"/>
    <w:rsid w:val="00A73C79"/>
    <w:rsid w:val="00A744FD"/>
    <w:rsid w:val="00A767F3"/>
    <w:rsid w:val="00A8301C"/>
    <w:rsid w:val="00A83184"/>
    <w:rsid w:val="00A843C1"/>
    <w:rsid w:val="00A91A25"/>
    <w:rsid w:val="00A921B6"/>
    <w:rsid w:val="00AA2C05"/>
    <w:rsid w:val="00AA7167"/>
    <w:rsid w:val="00AA7425"/>
    <w:rsid w:val="00AB025F"/>
    <w:rsid w:val="00AB2397"/>
    <w:rsid w:val="00AB3A26"/>
    <w:rsid w:val="00AB3C2B"/>
    <w:rsid w:val="00AB60A3"/>
    <w:rsid w:val="00AB73CE"/>
    <w:rsid w:val="00AC0DB1"/>
    <w:rsid w:val="00AC23AE"/>
    <w:rsid w:val="00AC24B8"/>
    <w:rsid w:val="00AC3328"/>
    <w:rsid w:val="00AC6385"/>
    <w:rsid w:val="00AC7A48"/>
    <w:rsid w:val="00AD51F8"/>
    <w:rsid w:val="00AD77FB"/>
    <w:rsid w:val="00AD7BF7"/>
    <w:rsid w:val="00AE06D1"/>
    <w:rsid w:val="00AE2FC8"/>
    <w:rsid w:val="00AE35DC"/>
    <w:rsid w:val="00B00BAB"/>
    <w:rsid w:val="00B03A15"/>
    <w:rsid w:val="00B04B1E"/>
    <w:rsid w:val="00B04BA8"/>
    <w:rsid w:val="00B05034"/>
    <w:rsid w:val="00B06122"/>
    <w:rsid w:val="00B15594"/>
    <w:rsid w:val="00B20D1F"/>
    <w:rsid w:val="00B21704"/>
    <w:rsid w:val="00B21D39"/>
    <w:rsid w:val="00B21DA0"/>
    <w:rsid w:val="00B22216"/>
    <w:rsid w:val="00B22C37"/>
    <w:rsid w:val="00B2574F"/>
    <w:rsid w:val="00B277E2"/>
    <w:rsid w:val="00B34882"/>
    <w:rsid w:val="00B35A82"/>
    <w:rsid w:val="00B35ACD"/>
    <w:rsid w:val="00B4015C"/>
    <w:rsid w:val="00B428A6"/>
    <w:rsid w:val="00B45F5D"/>
    <w:rsid w:val="00B4608A"/>
    <w:rsid w:val="00B47AD2"/>
    <w:rsid w:val="00B513D3"/>
    <w:rsid w:val="00B52AD8"/>
    <w:rsid w:val="00B53E20"/>
    <w:rsid w:val="00B6285F"/>
    <w:rsid w:val="00B63DE9"/>
    <w:rsid w:val="00B64D77"/>
    <w:rsid w:val="00B672DC"/>
    <w:rsid w:val="00B73F0D"/>
    <w:rsid w:val="00B773B0"/>
    <w:rsid w:val="00B77A76"/>
    <w:rsid w:val="00B810D0"/>
    <w:rsid w:val="00B819F3"/>
    <w:rsid w:val="00B81BD2"/>
    <w:rsid w:val="00B81E52"/>
    <w:rsid w:val="00B823C1"/>
    <w:rsid w:val="00B86F54"/>
    <w:rsid w:val="00B87321"/>
    <w:rsid w:val="00B90386"/>
    <w:rsid w:val="00B92106"/>
    <w:rsid w:val="00B927EC"/>
    <w:rsid w:val="00B93062"/>
    <w:rsid w:val="00B94D1E"/>
    <w:rsid w:val="00BA3E8E"/>
    <w:rsid w:val="00BA5FAE"/>
    <w:rsid w:val="00BA780A"/>
    <w:rsid w:val="00BB04F8"/>
    <w:rsid w:val="00BB08F6"/>
    <w:rsid w:val="00BB3D9B"/>
    <w:rsid w:val="00BB48A6"/>
    <w:rsid w:val="00BB507B"/>
    <w:rsid w:val="00BB519A"/>
    <w:rsid w:val="00BB546C"/>
    <w:rsid w:val="00BB6BA0"/>
    <w:rsid w:val="00BB7949"/>
    <w:rsid w:val="00BC2F4A"/>
    <w:rsid w:val="00BC69B0"/>
    <w:rsid w:val="00BD0631"/>
    <w:rsid w:val="00BD1A51"/>
    <w:rsid w:val="00BD33BA"/>
    <w:rsid w:val="00BE1909"/>
    <w:rsid w:val="00BE3605"/>
    <w:rsid w:val="00BE3A1F"/>
    <w:rsid w:val="00BE5FF9"/>
    <w:rsid w:val="00BE710D"/>
    <w:rsid w:val="00BF317B"/>
    <w:rsid w:val="00BF3770"/>
    <w:rsid w:val="00BF5039"/>
    <w:rsid w:val="00BF6EEB"/>
    <w:rsid w:val="00BF7105"/>
    <w:rsid w:val="00C02C74"/>
    <w:rsid w:val="00C03186"/>
    <w:rsid w:val="00C05C7B"/>
    <w:rsid w:val="00C06F98"/>
    <w:rsid w:val="00C07236"/>
    <w:rsid w:val="00C07666"/>
    <w:rsid w:val="00C1086F"/>
    <w:rsid w:val="00C1299A"/>
    <w:rsid w:val="00C15BAC"/>
    <w:rsid w:val="00C2157E"/>
    <w:rsid w:val="00C23FE2"/>
    <w:rsid w:val="00C26AB1"/>
    <w:rsid w:val="00C276CF"/>
    <w:rsid w:val="00C31EC2"/>
    <w:rsid w:val="00C32869"/>
    <w:rsid w:val="00C36B9D"/>
    <w:rsid w:val="00C37249"/>
    <w:rsid w:val="00C37DD8"/>
    <w:rsid w:val="00C4008C"/>
    <w:rsid w:val="00C42742"/>
    <w:rsid w:val="00C42D21"/>
    <w:rsid w:val="00C436CD"/>
    <w:rsid w:val="00C44059"/>
    <w:rsid w:val="00C44765"/>
    <w:rsid w:val="00C46948"/>
    <w:rsid w:val="00C51907"/>
    <w:rsid w:val="00C57768"/>
    <w:rsid w:val="00C624A3"/>
    <w:rsid w:val="00C6364D"/>
    <w:rsid w:val="00C63A35"/>
    <w:rsid w:val="00C70245"/>
    <w:rsid w:val="00C70EBA"/>
    <w:rsid w:val="00C73686"/>
    <w:rsid w:val="00C7489F"/>
    <w:rsid w:val="00C74A75"/>
    <w:rsid w:val="00C755EA"/>
    <w:rsid w:val="00C7620B"/>
    <w:rsid w:val="00C826F3"/>
    <w:rsid w:val="00C852C9"/>
    <w:rsid w:val="00C85B8D"/>
    <w:rsid w:val="00C86511"/>
    <w:rsid w:val="00C8699A"/>
    <w:rsid w:val="00C8715F"/>
    <w:rsid w:val="00C95744"/>
    <w:rsid w:val="00C97082"/>
    <w:rsid w:val="00CA1A17"/>
    <w:rsid w:val="00CA4211"/>
    <w:rsid w:val="00CA621B"/>
    <w:rsid w:val="00CB0CD4"/>
    <w:rsid w:val="00CB46D0"/>
    <w:rsid w:val="00CB5233"/>
    <w:rsid w:val="00CB7449"/>
    <w:rsid w:val="00CC3366"/>
    <w:rsid w:val="00CC4D3C"/>
    <w:rsid w:val="00CC760B"/>
    <w:rsid w:val="00CD1361"/>
    <w:rsid w:val="00CD4BE6"/>
    <w:rsid w:val="00CE0E86"/>
    <w:rsid w:val="00CE0FA6"/>
    <w:rsid w:val="00CE36C0"/>
    <w:rsid w:val="00CE57C3"/>
    <w:rsid w:val="00CF0DC4"/>
    <w:rsid w:val="00CF2B5B"/>
    <w:rsid w:val="00CF421F"/>
    <w:rsid w:val="00CF720C"/>
    <w:rsid w:val="00D00611"/>
    <w:rsid w:val="00D02035"/>
    <w:rsid w:val="00D03E82"/>
    <w:rsid w:val="00D04311"/>
    <w:rsid w:val="00D11D48"/>
    <w:rsid w:val="00D13339"/>
    <w:rsid w:val="00D1701C"/>
    <w:rsid w:val="00D21E51"/>
    <w:rsid w:val="00D30AC0"/>
    <w:rsid w:val="00D31094"/>
    <w:rsid w:val="00D3265E"/>
    <w:rsid w:val="00D32A32"/>
    <w:rsid w:val="00D3628C"/>
    <w:rsid w:val="00D37721"/>
    <w:rsid w:val="00D40523"/>
    <w:rsid w:val="00D448E8"/>
    <w:rsid w:val="00D44F26"/>
    <w:rsid w:val="00D4571A"/>
    <w:rsid w:val="00D4617C"/>
    <w:rsid w:val="00D46CE8"/>
    <w:rsid w:val="00D47825"/>
    <w:rsid w:val="00D51257"/>
    <w:rsid w:val="00D52B1D"/>
    <w:rsid w:val="00D53524"/>
    <w:rsid w:val="00D53840"/>
    <w:rsid w:val="00D53EE9"/>
    <w:rsid w:val="00D554EE"/>
    <w:rsid w:val="00D60EBD"/>
    <w:rsid w:val="00D61B52"/>
    <w:rsid w:val="00D61C04"/>
    <w:rsid w:val="00D6548A"/>
    <w:rsid w:val="00D679BD"/>
    <w:rsid w:val="00D71737"/>
    <w:rsid w:val="00D7338C"/>
    <w:rsid w:val="00D74ECD"/>
    <w:rsid w:val="00D813E2"/>
    <w:rsid w:val="00D81F12"/>
    <w:rsid w:val="00D82041"/>
    <w:rsid w:val="00D8318A"/>
    <w:rsid w:val="00D855AA"/>
    <w:rsid w:val="00D90BED"/>
    <w:rsid w:val="00D915F0"/>
    <w:rsid w:val="00D92D90"/>
    <w:rsid w:val="00D95D4D"/>
    <w:rsid w:val="00D970D5"/>
    <w:rsid w:val="00DA0FDC"/>
    <w:rsid w:val="00DA1436"/>
    <w:rsid w:val="00DA1BBC"/>
    <w:rsid w:val="00DA351D"/>
    <w:rsid w:val="00DA3783"/>
    <w:rsid w:val="00DA4EE7"/>
    <w:rsid w:val="00DA5F63"/>
    <w:rsid w:val="00DA7024"/>
    <w:rsid w:val="00DB2B59"/>
    <w:rsid w:val="00DB7473"/>
    <w:rsid w:val="00DC064D"/>
    <w:rsid w:val="00DC3200"/>
    <w:rsid w:val="00DC467F"/>
    <w:rsid w:val="00DC5FF5"/>
    <w:rsid w:val="00DC64ED"/>
    <w:rsid w:val="00DD0E54"/>
    <w:rsid w:val="00DD13D8"/>
    <w:rsid w:val="00DD152D"/>
    <w:rsid w:val="00DD50F3"/>
    <w:rsid w:val="00DD5C73"/>
    <w:rsid w:val="00DE184F"/>
    <w:rsid w:val="00DE3143"/>
    <w:rsid w:val="00DE403C"/>
    <w:rsid w:val="00DE4DE8"/>
    <w:rsid w:val="00DE75A5"/>
    <w:rsid w:val="00DF148E"/>
    <w:rsid w:val="00DF1E96"/>
    <w:rsid w:val="00DF4078"/>
    <w:rsid w:val="00DF44F8"/>
    <w:rsid w:val="00DF6FBF"/>
    <w:rsid w:val="00E010E5"/>
    <w:rsid w:val="00E015FD"/>
    <w:rsid w:val="00E03AC3"/>
    <w:rsid w:val="00E03BA9"/>
    <w:rsid w:val="00E042EE"/>
    <w:rsid w:val="00E04FE8"/>
    <w:rsid w:val="00E06227"/>
    <w:rsid w:val="00E075C3"/>
    <w:rsid w:val="00E11235"/>
    <w:rsid w:val="00E11B8A"/>
    <w:rsid w:val="00E13176"/>
    <w:rsid w:val="00E1346B"/>
    <w:rsid w:val="00E13D02"/>
    <w:rsid w:val="00E148D5"/>
    <w:rsid w:val="00E16E88"/>
    <w:rsid w:val="00E176C9"/>
    <w:rsid w:val="00E2355C"/>
    <w:rsid w:val="00E2374C"/>
    <w:rsid w:val="00E246A7"/>
    <w:rsid w:val="00E24926"/>
    <w:rsid w:val="00E269A4"/>
    <w:rsid w:val="00E30AAC"/>
    <w:rsid w:val="00E31738"/>
    <w:rsid w:val="00E31927"/>
    <w:rsid w:val="00E3276C"/>
    <w:rsid w:val="00E34A41"/>
    <w:rsid w:val="00E367BA"/>
    <w:rsid w:val="00E36990"/>
    <w:rsid w:val="00E401D1"/>
    <w:rsid w:val="00E405F0"/>
    <w:rsid w:val="00E42EB2"/>
    <w:rsid w:val="00E47B80"/>
    <w:rsid w:val="00E52396"/>
    <w:rsid w:val="00E53D3D"/>
    <w:rsid w:val="00E56474"/>
    <w:rsid w:val="00E566B4"/>
    <w:rsid w:val="00E5798D"/>
    <w:rsid w:val="00E606BB"/>
    <w:rsid w:val="00E60F74"/>
    <w:rsid w:val="00E64104"/>
    <w:rsid w:val="00E703C4"/>
    <w:rsid w:val="00E71E0D"/>
    <w:rsid w:val="00E73B97"/>
    <w:rsid w:val="00E8317E"/>
    <w:rsid w:val="00E835DF"/>
    <w:rsid w:val="00E8414D"/>
    <w:rsid w:val="00E843E8"/>
    <w:rsid w:val="00E86DC9"/>
    <w:rsid w:val="00E90AFA"/>
    <w:rsid w:val="00E90B03"/>
    <w:rsid w:val="00E90E0A"/>
    <w:rsid w:val="00E928AA"/>
    <w:rsid w:val="00E92C81"/>
    <w:rsid w:val="00E940E4"/>
    <w:rsid w:val="00E94E45"/>
    <w:rsid w:val="00E96437"/>
    <w:rsid w:val="00EA32BB"/>
    <w:rsid w:val="00EA4B56"/>
    <w:rsid w:val="00EA4DD3"/>
    <w:rsid w:val="00EA5904"/>
    <w:rsid w:val="00EB4598"/>
    <w:rsid w:val="00EB5D7B"/>
    <w:rsid w:val="00EB75CE"/>
    <w:rsid w:val="00EC0442"/>
    <w:rsid w:val="00EC168A"/>
    <w:rsid w:val="00EC3ADF"/>
    <w:rsid w:val="00EC3D83"/>
    <w:rsid w:val="00EC6E92"/>
    <w:rsid w:val="00EC7112"/>
    <w:rsid w:val="00EC75FF"/>
    <w:rsid w:val="00ED01E3"/>
    <w:rsid w:val="00ED0493"/>
    <w:rsid w:val="00ED04BE"/>
    <w:rsid w:val="00ED1396"/>
    <w:rsid w:val="00ED18F9"/>
    <w:rsid w:val="00ED1E0C"/>
    <w:rsid w:val="00ED4847"/>
    <w:rsid w:val="00ED5CBC"/>
    <w:rsid w:val="00ED5EAD"/>
    <w:rsid w:val="00EE2707"/>
    <w:rsid w:val="00EE6718"/>
    <w:rsid w:val="00EE7203"/>
    <w:rsid w:val="00EF1ADB"/>
    <w:rsid w:val="00EF30C0"/>
    <w:rsid w:val="00EF3DD8"/>
    <w:rsid w:val="00EF494D"/>
    <w:rsid w:val="00F0110A"/>
    <w:rsid w:val="00F03A0C"/>
    <w:rsid w:val="00F04BD6"/>
    <w:rsid w:val="00F05ED2"/>
    <w:rsid w:val="00F075F8"/>
    <w:rsid w:val="00F11A61"/>
    <w:rsid w:val="00F11AF2"/>
    <w:rsid w:val="00F13E03"/>
    <w:rsid w:val="00F16626"/>
    <w:rsid w:val="00F20C21"/>
    <w:rsid w:val="00F32600"/>
    <w:rsid w:val="00F3344A"/>
    <w:rsid w:val="00F34B8E"/>
    <w:rsid w:val="00F43871"/>
    <w:rsid w:val="00F4462B"/>
    <w:rsid w:val="00F46D41"/>
    <w:rsid w:val="00F47287"/>
    <w:rsid w:val="00F50FA7"/>
    <w:rsid w:val="00F52746"/>
    <w:rsid w:val="00F562FC"/>
    <w:rsid w:val="00F56446"/>
    <w:rsid w:val="00F56554"/>
    <w:rsid w:val="00F605D4"/>
    <w:rsid w:val="00F617AA"/>
    <w:rsid w:val="00F65208"/>
    <w:rsid w:val="00F6537B"/>
    <w:rsid w:val="00F67406"/>
    <w:rsid w:val="00F7043D"/>
    <w:rsid w:val="00F728EF"/>
    <w:rsid w:val="00F730C2"/>
    <w:rsid w:val="00F74DD0"/>
    <w:rsid w:val="00F75032"/>
    <w:rsid w:val="00F84946"/>
    <w:rsid w:val="00F85A32"/>
    <w:rsid w:val="00F85AD3"/>
    <w:rsid w:val="00F92AA8"/>
    <w:rsid w:val="00F96CDF"/>
    <w:rsid w:val="00FA113B"/>
    <w:rsid w:val="00FB49D0"/>
    <w:rsid w:val="00FB4DF0"/>
    <w:rsid w:val="00FC27BC"/>
    <w:rsid w:val="00FC48B9"/>
    <w:rsid w:val="00FC5BC1"/>
    <w:rsid w:val="00FD0E21"/>
    <w:rsid w:val="00FD4925"/>
    <w:rsid w:val="00FD639F"/>
    <w:rsid w:val="00FD7FF3"/>
    <w:rsid w:val="00FE2C03"/>
    <w:rsid w:val="00FE4CD3"/>
    <w:rsid w:val="00FF24AB"/>
    <w:rsid w:val="00FF60D6"/>
    <w:rsid w:val="00FF62FC"/>
    <w:rsid w:val="00FF6EA8"/>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D79AE9F"/>
  <w15:docId w15:val="{AF221FFA-C777-4FCC-844D-512B1061D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0FEA"/>
    <w:pPr>
      <w:spacing w:line="264" w:lineRule="atLeast"/>
    </w:pPr>
    <w:rPr>
      <w:rFonts w:ascii="Arial" w:hAnsi="Arial" w:cs="Arial"/>
      <w:sz w:val="22"/>
      <w:szCs w:val="22"/>
      <w:lang w:eastAsia="en-US"/>
    </w:rPr>
  </w:style>
  <w:style w:type="paragraph" w:styleId="Overskrift1">
    <w:name w:val="heading 1"/>
    <w:basedOn w:val="Normal"/>
    <w:next w:val="Normal"/>
    <w:link w:val="Overskrift1Tegn"/>
    <w:qFormat/>
    <w:rsid w:val="00FD639F"/>
    <w:pPr>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E710D"/>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2D212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D212E"/>
  </w:style>
  <w:style w:type="paragraph" w:styleId="Sidefod">
    <w:name w:val="footer"/>
    <w:basedOn w:val="Normal"/>
    <w:link w:val="SidefodTegn"/>
    <w:uiPriority w:val="99"/>
    <w:unhideWhenUsed/>
    <w:rsid w:val="002D212E"/>
    <w:pPr>
      <w:tabs>
        <w:tab w:val="center" w:pos="4819"/>
        <w:tab w:val="right" w:pos="9638"/>
      </w:tabs>
      <w:spacing w:line="240" w:lineRule="auto"/>
    </w:pPr>
  </w:style>
  <w:style w:type="character" w:customStyle="1" w:styleId="SidefodTegn">
    <w:name w:val="Sidefod Tegn"/>
    <w:basedOn w:val="Standardskrifttypeiafsnit"/>
    <w:link w:val="Sidefod"/>
    <w:uiPriority w:val="99"/>
    <w:rsid w:val="002D212E"/>
  </w:style>
  <w:style w:type="paragraph" w:styleId="Listeafsnit">
    <w:name w:val="List Paragraph"/>
    <w:basedOn w:val="Normal"/>
    <w:uiPriority w:val="34"/>
    <w:qFormat/>
    <w:rsid w:val="00165FB5"/>
    <w:pPr>
      <w:ind w:left="720"/>
      <w:contextualSpacing/>
    </w:pPr>
  </w:style>
  <w:style w:type="paragraph" w:styleId="Markeringsbobletekst">
    <w:name w:val="Balloon Text"/>
    <w:basedOn w:val="Normal"/>
    <w:link w:val="MarkeringsbobletekstTegn"/>
    <w:rsid w:val="00D52B1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52B1D"/>
    <w:rPr>
      <w:rFonts w:ascii="Tahoma" w:hAnsi="Tahoma" w:cs="Tahoma"/>
      <w:sz w:val="16"/>
      <w:szCs w:val="16"/>
      <w:lang w:eastAsia="en-US"/>
    </w:rPr>
  </w:style>
  <w:style w:type="character" w:customStyle="1" w:styleId="Overskrift1Tegn">
    <w:name w:val="Overskrift 1 Tegn"/>
    <w:basedOn w:val="Standardskrifttypeiafsnit"/>
    <w:link w:val="Overskrift1"/>
    <w:rsid w:val="00FD639F"/>
    <w:rPr>
      <w:rFonts w:ascii="Arial" w:hAnsi="Arial" w:cs="Arial"/>
      <w:b/>
      <w:sz w:val="22"/>
      <w:szCs w:val="22"/>
      <w:lang w:eastAsia="en-US"/>
    </w:rPr>
  </w:style>
  <w:style w:type="paragraph" w:customStyle="1" w:styleId="Kolofon">
    <w:name w:val="Kolofon"/>
    <w:basedOn w:val="Normal"/>
    <w:rsid w:val="00FE4CD3"/>
    <w:pPr>
      <w:spacing w:line="228" w:lineRule="atLeast"/>
      <w:jc w:val="right"/>
    </w:pPr>
    <w:rPr>
      <w:color w:val="666666"/>
      <w:sz w:val="19"/>
    </w:rPr>
  </w:style>
  <w:style w:type="character" w:styleId="Sidetal">
    <w:name w:val="page number"/>
    <w:basedOn w:val="Standardskrifttypeiafsnit"/>
    <w:rsid w:val="00B773B0"/>
    <w:rPr>
      <w:rFonts w:ascii="Arial" w:hAnsi="Arial"/>
      <w:sz w:val="18"/>
    </w:rPr>
  </w:style>
  <w:style w:type="character" w:styleId="Hyperlink">
    <w:name w:val="Hyperlink"/>
    <w:basedOn w:val="Standardskrifttypeiafsnit"/>
    <w:unhideWhenUsed/>
    <w:rsid w:val="002E5558"/>
    <w:rPr>
      <w:color w:val="0000FF" w:themeColor="hyperlink"/>
      <w:u w:val="single"/>
    </w:rPr>
  </w:style>
  <w:style w:type="paragraph" w:customStyle="1" w:styleId="KolofonDato">
    <w:name w:val="KolofonDato"/>
    <w:basedOn w:val="Normal"/>
    <w:rsid w:val="00AE2FC8"/>
    <w:pPr>
      <w:jc w:val="right"/>
    </w:pPr>
  </w:style>
  <w:style w:type="paragraph" w:customStyle="1" w:styleId="KolofonPrefix">
    <w:name w:val="KolofonPrefix"/>
    <w:basedOn w:val="Kolofon"/>
    <w:rsid w:val="00AE2FC8"/>
    <w:rPr>
      <w:b/>
    </w:rPr>
  </w:style>
  <w:style w:type="paragraph" w:customStyle="1" w:styleId="KolofonText">
    <w:name w:val="KolofonText"/>
    <w:basedOn w:val="Normal"/>
    <w:rsid w:val="00AE2FC8"/>
    <w:pPr>
      <w:spacing w:line="228" w:lineRule="atLeast"/>
      <w:jc w:val="right"/>
    </w:pPr>
    <w:rPr>
      <w:color w:val="666666"/>
      <w:sz w:val="19"/>
    </w:rPr>
  </w:style>
  <w:style w:type="paragraph" w:customStyle="1" w:styleId="SidefodText">
    <w:name w:val="SidefodText"/>
    <w:basedOn w:val="Normal"/>
    <w:rsid w:val="00C23FE2"/>
    <w:pPr>
      <w:spacing w:line="228" w:lineRule="atLeast"/>
    </w:pPr>
    <w:rPr>
      <w:color w:val="666666"/>
      <w:sz w:val="19"/>
    </w:rPr>
  </w:style>
  <w:style w:type="paragraph" w:customStyle="1" w:styleId="SidefodTextBold">
    <w:name w:val="SidefodTextBold"/>
    <w:basedOn w:val="SidefodText"/>
    <w:next w:val="SidefodText"/>
    <w:rsid w:val="002E04F5"/>
    <w:rPr>
      <w:b/>
    </w:rPr>
  </w:style>
  <w:style w:type="paragraph" w:customStyle="1" w:styleId="Modtager">
    <w:name w:val="Modtager"/>
    <w:basedOn w:val="Normal"/>
    <w:rsid w:val="006E425F"/>
    <w:pPr>
      <w:spacing w:line="330" w:lineRule="atLeast"/>
    </w:pPr>
  </w:style>
  <w:style w:type="character" w:styleId="Pladsholdertekst">
    <w:name w:val="Placeholder Text"/>
    <w:basedOn w:val="Standardskrifttypeiafsnit"/>
    <w:uiPriority w:val="99"/>
    <w:semiHidden/>
    <w:rsid w:val="00BE5FF9"/>
    <w:rPr>
      <w:color w:val="808080"/>
    </w:rPr>
  </w:style>
  <w:style w:type="paragraph" w:styleId="Billedtekst">
    <w:name w:val="caption"/>
    <w:basedOn w:val="Normal"/>
    <w:next w:val="Normal"/>
    <w:unhideWhenUsed/>
    <w:qFormat/>
    <w:rsid w:val="003976EB"/>
    <w:pPr>
      <w:spacing w:after="200" w:line="240" w:lineRule="auto"/>
    </w:pPr>
    <w:rPr>
      <w:i/>
      <w:iCs/>
      <w:color w:val="1F497D" w:themeColor="text2"/>
      <w:sz w:val="18"/>
      <w:szCs w:val="18"/>
    </w:rPr>
  </w:style>
  <w:style w:type="paragraph" w:customStyle="1" w:styleId="Default">
    <w:name w:val="Default"/>
    <w:rsid w:val="003976EB"/>
    <w:pPr>
      <w:autoSpaceDE w:val="0"/>
      <w:autoSpaceDN w:val="0"/>
      <w:adjustRightInd w:val="0"/>
    </w:pPr>
    <w:rPr>
      <w:rFonts w:ascii="Arial" w:eastAsia="Times New Roman" w:hAnsi="Arial" w:cs="Arial"/>
      <w:color w:val="000000"/>
      <w:sz w:val="24"/>
      <w:szCs w:val="24"/>
    </w:rPr>
  </w:style>
  <w:style w:type="character" w:styleId="Ulstomtale">
    <w:name w:val="Unresolved Mention"/>
    <w:basedOn w:val="Standardskrifttypeiafsnit"/>
    <w:uiPriority w:val="99"/>
    <w:semiHidden/>
    <w:unhideWhenUsed/>
    <w:rsid w:val="00CF4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98336">
      <w:bodyDiv w:val="1"/>
      <w:marLeft w:val="0"/>
      <w:marRight w:val="0"/>
      <w:marTop w:val="0"/>
      <w:marBottom w:val="0"/>
      <w:divBdr>
        <w:top w:val="none" w:sz="0" w:space="0" w:color="auto"/>
        <w:left w:val="none" w:sz="0" w:space="0" w:color="auto"/>
        <w:bottom w:val="none" w:sz="0" w:space="0" w:color="auto"/>
        <w:right w:val="none" w:sz="0" w:space="0" w:color="auto"/>
      </w:divBdr>
    </w:div>
    <w:div w:id="235282504">
      <w:bodyDiv w:val="1"/>
      <w:marLeft w:val="0"/>
      <w:marRight w:val="0"/>
      <w:marTop w:val="0"/>
      <w:marBottom w:val="0"/>
      <w:divBdr>
        <w:top w:val="none" w:sz="0" w:space="0" w:color="auto"/>
        <w:left w:val="none" w:sz="0" w:space="0" w:color="auto"/>
        <w:bottom w:val="none" w:sz="0" w:space="0" w:color="auto"/>
        <w:right w:val="none" w:sz="0" w:space="0" w:color="auto"/>
      </w:divBdr>
    </w:div>
    <w:div w:id="341857808">
      <w:bodyDiv w:val="1"/>
      <w:marLeft w:val="0"/>
      <w:marRight w:val="0"/>
      <w:marTop w:val="0"/>
      <w:marBottom w:val="0"/>
      <w:divBdr>
        <w:top w:val="none" w:sz="0" w:space="0" w:color="auto"/>
        <w:left w:val="none" w:sz="0" w:space="0" w:color="auto"/>
        <w:bottom w:val="none" w:sz="0" w:space="0" w:color="auto"/>
        <w:right w:val="none" w:sz="0" w:space="0" w:color="auto"/>
      </w:divBdr>
    </w:div>
    <w:div w:id="1187136704">
      <w:bodyDiv w:val="1"/>
      <w:marLeft w:val="0"/>
      <w:marRight w:val="0"/>
      <w:marTop w:val="0"/>
      <w:marBottom w:val="0"/>
      <w:divBdr>
        <w:top w:val="none" w:sz="0" w:space="0" w:color="auto"/>
        <w:left w:val="none" w:sz="0" w:space="0" w:color="auto"/>
        <w:bottom w:val="none" w:sz="0" w:space="0" w:color="auto"/>
        <w:right w:val="none" w:sz="0" w:space="0" w:color="auto"/>
      </w:divBdr>
    </w:div>
    <w:div w:id="190703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mailto:mav@cowi.d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biaj@vordingborg.d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vandloeb@vordingborg.d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vordingborg.dk/"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vandloeb@vordingborg.dk" TargetMode="External"/><Relationship Id="rId19" Type="http://schemas.openxmlformats.org/officeDocument/2006/relationships/hyperlink" Target="mailto:jakobsen.terkel@gmail.com" TargetMode="External"/><Relationship Id="rId4" Type="http://schemas.openxmlformats.org/officeDocument/2006/relationships/styles" Target="styles.xml"/><Relationship Id="rId9" Type="http://schemas.openxmlformats.org/officeDocument/2006/relationships/hyperlink" Target="mailto:vordingborg@museerne.dk"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vok.fujitsuedoc.dk:5000/biz/v2-pbr/docprod/templates/Brev_eDoc%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64AD4D8C5F46CA9DA8A04C2CEE104E"/>
        <w:category>
          <w:name w:val="Generelt"/>
          <w:gallery w:val="placeholder"/>
        </w:category>
        <w:types>
          <w:type w:val="bbPlcHdr"/>
        </w:types>
        <w:behaviors>
          <w:behavior w:val="content"/>
        </w:behaviors>
        <w:guid w:val="{7F53CE00-1E9B-4714-852E-9B156DDDCA49}"/>
      </w:docPartPr>
      <w:docPartBody>
        <w:p w:rsidR="00420061" w:rsidRDefault="00420061"/>
      </w:docPartBody>
    </w:docPart>
    <w:docPart>
      <w:docPartPr>
        <w:name w:val="36A8E4FF2E354B2883A0AEF9FDA3865C"/>
        <w:category>
          <w:name w:val="Generelt"/>
          <w:gallery w:val="placeholder"/>
        </w:category>
        <w:types>
          <w:type w:val="bbPlcHdr"/>
        </w:types>
        <w:behaviors>
          <w:behavior w:val="content"/>
        </w:behaviors>
        <w:guid w:val="{31D1FBB6-6C94-4B54-A749-A6A325D4E2B3}"/>
      </w:docPartPr>
      <w:docPartBody>
        <w:p w:rsidR="00420061" w:rsidRDefault="00420061"/>
      </w:docPartBody>
    </w:docPart>
    <w:docPart>
      <w:docPartPr>
        <w:name w:val="1C93B43CD20C4C3CB772D94E3BC14E96"/>
        <w:category>
          <w:name w:val="Generelt"/>
          <w:gallery w:val="placeholder"/>
        </w:category>
        <w:types>
          <w:type w:val="bbPlcHdr"/>
        </w:types>
        <w:behaviors>
          <w:behavior w:val="content"/>
        </w:behaviors>
        <w:guid w:val="{EB475E97-FCC5-4356-AC3F-775D99BB9962}"/>
      </w:docPartPr>
      <w:docPartBody>
        <w:p w:rsidR="00420061" w:rsidRDefault="00420061"/>
      </w:docPartBody>
    </w:docPart>
    <w:docPart>
      <w:docPartPr>
        <w:name w:val="BAD30AA7F312445FBF0661E6A9F99313"/>
        <w:category>
          <w:name w:val="Generelt"/>
          <w:gallery w:val="placeholder"/>
        </w:category>
        <w:types>
          <w:type w:val="bbPlcHdr"/>
        </w:types>
        <w:behaviors>
          <w:behavior w:val="content"/>
        </w:behaviors>
        <w:guid w:val="{BC4C049C-C638-41EE-9F43-80E720114F3B}"/>
      </w:docPartPr>
      <w:docPartBody>
        <w:p w:rsidR="00420061" w:rsidRDefault="00420061"/>
      </w:docPartBody>
    </w:docPart>
    <w:docPart>
      <w:docPartPr>
        <w:name w:val="19BBB48EA92F4C0397B3D56A5F428160"/>
        <w:category>
          <w:name w:val="Generelt"/>
          <w:gallery w:val="placeholder"/>
        </w:category>
        <w:types>
          <w:type w:val="bbPlcHdr"/>
        </w:types>
        <w:behaviors>
          <w:behavior w:val="content"/>
        </w:behaviors>
        <w:guid w:val="{DBFB45F4-1A2D-46BE-9A74-75606463D8DF}"/>
      </w:docPartPr>
      <w:docPartBody>
        <w:p w:rsidR="00420061" w:rsidRDefault="00420061"/>
      </w:docPartBody>
    </w:docPart>
    <w:docPart>
      <w:docPartPr>
        <w:name w:val="9E8F001B95A04BDCA4D3082B5515C44A"/>
        <w:category>
          <w:name w:val="Generelt"/>
          <w:gallery w:val="placeholder"/>
        </w:category>
        <w:types>
          <w:type w:val="bbPlcHdr"/>
        </w:types>
        <w:behaviors>
          <w:behavior w:val="content"/>
        </w:behaviors>
        <w:guid w:val="{8985BFA1-0384-4412-8FBC-024FDC6AB3D2}"/>
      </w:docPartPr>
      <w:docPartBody>
        <w:p w:rsidR="00420061" w:rsidRDefault="0042006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08"/>
    <w:rsid w:val="000F7A08"/>
    <w:rsid w:val="00420061"/>
    <w:rsid w:val="00885D08"/>
    <w:rsid w:val="00917B47"/>
    <w:rsid w:val="00EF6568"/>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A08"/>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200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7007204" gbs:entity="Document" gbs:templateDesignerVersion="3.1 F">
  <gbs:ToReceivers.Referencenumber gbs:loadFromGrowBusiness="Always" gbs:saveInGrowBusiness="False" gbs:connected="true" gbs:recno="" gbs:entity="" gbs:datatype="string" gbs:key="10000" gbs:dispatchrecipient="true" gbs:removeContentControl="0">
  </gbs:ToReceivers.Referencenumber>
  <gbs:ToReceivers.Name gbs:loadFromGrowBusiness="Always" gbs:saveInGrowBusiness="False" gbs:connected="true" gbs:recno="" gbs:entity="" gbs:datatype="string" gbs:key="10001" gbs:dispatchrecipient="true" gbs:removeContentControl="0">Peter Larsen</gbs:ToReceivers.Name>
  <gbs:ToReceivers.Address gbs:loadFromGrowBusiness="Always" gbs:saveInGrowBusiness="False" gbs:connected="true" gbs:recno="" gbs:entity="" gbs:datatype="string" gbs:key="10002" gbs:dispatchrecipient="true" gbs:removeContentControl="0">
  </gbs:ToReceivers.Address>
  <gbs:ToReceivers.ZipCode gbs:loadFromGrowBusiness="Always" gbs:saveInGrowBusiness="False" gbs:connected="true" gbs:recno="" gbs:entity="" gbs:datatype="string" gbs:key="10003" gbs:dispatchrecipient="true" gbs:removeContentControl="0">
  </gbs:ToReceivers.ZipCode>
  <gbs:ToReceivers.ZipPlace gbs:loadFromGrowBusiness="Always" gbs:saveInGrowBusiness="False" gbs:connected="true" gbs:recno="" gbs:entity="" gbs:datatype="string" gbs:key="10004" gbs:dispatchrecipient="true" gbs:removeContentControl="0">
  </gbs:ToReceivers.ZipPlace>
  <gbs:ToCase.ToEstates.CF_municipalrealpropertyidentifier gbs:loadFromGrowBusiness="OnProduce" gbs:saveInGrowBusiness="False" gbs:connected="true" gbs:recno="" gbs:entity="" gbs:datatype="string" gbs:key="10005">
  </gbs:ToCase.ToEstates.CF_municipalrealpropertyidentifier>
  <gbs:Title gbs:loadFromGrowBusiness="OnProduce" gbs:saveInGrowBusiness="False" gbs:connected="true" gbs:recno="" gbs:entity="" gbs:datatype="string" gbs:key="10006">Høring vedr. regulering af rørlagt vandløb i forbindelse med etablering af et minivådområde der udleder til Avnø Fjord</gbs:Title>
  <gbs:ToCase.Name gbs:loadFromGrowBusiness="OnProduce" gbs:saveInGrowBusiness="False" gbs:connected="true" gbs:recno="" gbs:entity="" gbs:datatype="string" gbs:key="10007">22-023356</gbs:ToCase.Name>
  <gbs:DocumentNumber gbs:loadFromGrowBusiness="OnProduce" gbs:saveInGrowBusiness="False" gbs:connected="true" gbs:recno="" gbs:entity="" gbs:datatype="string" gbs:key="10008">22-023356-5</gbs:DocumentNumber>
  <gbs:ToCase.OurRef.Name gbs:loadFromGrowBusiness="OnProduce" gbs:saveInGrowBusiness="False" gbs:connected="true" gbs:recno="" gbs:entity="" gbs:datatype="string" gbs:key="10009">Birgitte Apel Jacobsen</gbs:ToCase.OurRef.Name>
  <gbs:ToCase.OurRef.ToCreatedBy.ToContact.Name gbs:loadFromGrowBusiness="OnProduce" gbs:saveInGrowBusiness="False" gbs:connected="true" gbs:recno="" gbs:entity="" gbs:datatype="string" gbs:key="10010">SI360 Service Account</gbs:ToCase.OurRef.ToCreatedBy.ToContact.Name>
  <gbs:OurRef.Name gbs:loadFromGrowBusiness="OnProduce" gbs:saveInGrowBusiness="False" gbs:connected="true" gbs:recno="" gbs:entity="" gbs:datatype="string" gbs:key="10011">Birgitte Apel Jacobsen</gbs:OurRef.Name>
  <gbs:ToCreatedBy.ToContact.Name gbs:loadFromGrowBusiness="OnProduce" gbs:saveInGrowBusiness="False" gbs:connected="true" gbs:recno="" gbs:entity="" gbs:datatype="string" gbs:key="10012">Birgitte Apel Jacobsen</gbs:ToCreatedBy.ToContact.Name>
  <gbs:ToProject.Name gbs:loadFromGrowBusiness="OnProduce" gbs:saveInGrowBusiness="False" gbs:connected="true" gbs:recno="" gbs:entity="" gbs:datatype="string" gbs:key="10013">
  </gbs:ToProject.Name>
  <gbs:ToCase.OurRef.Switchboard gbs:loadFromGrowBusiness="OnProduce" gbs:saveInGrowBusiness="False" gbs:connected="true" gbs:recno="" gbs:entity="" gbs:datatype="string" gbs:key="10014">25132322</gbs:ToCase.OurRef.Switchboard>
  <gbs:ToCase.OurRef.E-mail gbs:loadFromGrowBusiness="OnProduce" gbs:saveInGrowBusiness="False" gbs:connected="true" gbs:recno="" gbs:entity="" gbs:datatype="string" gbs:key="10015">biaj@vordingborg.dk</gbs:ToCase.OurRef.E-mail>
  <gbs:ToCase.CreatedDate gbs:loadFromGrowBusiness="OnProduce" gbs:saveInGrowBusiness="False" gbs:connected="true" gbs:recno="" gbs:entity="" gbs:datatype="date" gbs:key="10016">2022-12-21T09:58:08</gbs:ToCase.CreatedDate>
  <gbs:ToCase.Description gbs:loadFromGrowBusiness="OnProduce" gbs:saveInGrowBusiness="False" gbs:connected="true" gbs:recno="" gbs:entity="" gbs:datatype="string" gbs:key="10017">Vandløb, minivådområde, regulering, Stolebjerg vandløb, Lundby, matr. nr. 82d Lundby By, Lundby</gbs:ToCase.Description>
  <gbs:ToCase.ToEstates.CF_streetcode gbs:loadFromGrowBusiness="OnProduce" gbs:saveInGrowBusiness="False" gbs:connected="true" gbs:recno="" gbs:entity="" gbs:datatype="string" gbs:key="10018">
  </gbs:ToCase.ToEstates.CF_streetcode>
  <gbs:ToCase.ToEstates.ToAddress.Address gbs:loadFromGrowBusiness="OnProduce" gbs:saveInGrowBusiness="False" gbs:connected="true" gbs:recno="" gbs:entity="" gbs:datatype="string" gbs:key="10019">
  </gbs:ToCase.ToEstates.ToAddress.Address>
  <gbs:ToCase.ToCaseEstate.ZipCode gbs:loadFromGrowBusiness="OnProduce" gbs:saveInGrowBusiness="False" gbs:connected="true" gbs:recno="" gbs:entity="" gbs:datatype="string" gbs:key="10020">
  </gbs:ToCase.ToCaseEstate.ZipCode>
  <gbs:ToCase.ToCaseEstate.ZipPlace gbs:loadFromGrowBusiness="OnProduce" gbs:saveInGrowBusiness="False" gbs:connected="true" gbs:recno="" gbs:entity="" gbs:datatype="string" gbs:key="10021">
  </gbs:ToCase.ToCaseEstate.ZipPlace>
  <gbs:ToCase.ToEstates.CF_LandParcelIdentifier gbs:loadFromGrowBusiness="OnProduce" gbs:saveInGrowBusiness="False" gbs:connected="true" gbs:recno="" gbs:entity="" gbs:datatype="string" gbs:key="10022">
  </gbs:ToCase.ToEstates.CF_LandParcelIdentifier>
  <gbs:ToCase.ToEstates.CF_CadastralDistrictName gbs:loadFromGrowBusiness="OnProduce" gbs:saveInGrowBusiness="False" gbs:connected="true" gbs:recno="" gbs:entity="" gbs:datatype="string" gbs:key="10023">
  </gbs:ToCase.ToEstates.CF_CadastralDistrictNam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44F8-3AD5-4A89-A198-7EDEE08E00C5}">
  <ds:schemaRefs/>
</ds:datastoreItem>
</file>

<file path=customXml/itemProps2.xml><?xml version="1.0" encoding="utf-8"?>
<ds:datastoreItem xmlns:ds="http://schemas.openxmlformats.org/officeDocument/2006/customXml" ds:itemID="{E194A4B6-836D-4F83-AA2F-03958EE5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Brev_eDoc%20v1</Template>
  <TotalTime>0</TotalTime>
  <Pages>8</Pages>
  <Words>1934</Words>
  <Characters>11706</Characters>
  <Application>Microsoft Office Word</Application>
  <DocSecurity>0</DocSecurity>
  <PresentationFormat/>
  <Lines>325</Lines>
  <Paragraphs>145</Paragraphs>
  <ScaleCrop>false</ScaleCrop>
  <HeadingPairs>
    <vt:vector size="2" baseType="variant">
      <vt:variant>
        <vt:lpstr>Titel</vt:lpstr>
      </vt:variant>
      <vt:variant>
        <vt:i4>1</vt:i4>
      </vt:variant>
    </vt:vector>
  </HeadingPairs>
  <TitlesOfParts>
    <vt:vector size="1" baseType="lpstr">
      <vt:lpstr>Høring vedr. regulering af rørlagt vandløb i forbindese med etablering af et minivådområde</vt:lpstr>
    </vt:vector>
  </TitlesOfParts>
  <Manager/>
  <Company/>
  <LinksUpToDate>false</LinksUpToDate>
  <CharactersWithSpaces>13495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 vedr. regulering af rørlagt vandløb i forbindese med etablering af et minivådområde</dc:title>
  <dc:subject>
  </dc:subject>
  <dc:creator>Birgitte Apel Jacobsen</dc:creator>
  <cp:keywords>
  </cp:keywords>
  <dc:description>
  </dc:description>
  <cp:lastModifiedBy>Birgitte Apel Jacobsen</cp:lastModifiedBy>
  <cp:revision>2</cp:revision>
  <cp:lastPrinted>2022-03-21T12:42:00Z</cp:lastPrinted>
  <dcterms:created xsi:type="dcterms:W3CDTF">2024-03-26T14:02:00Z</dcterms:created>
  <dcterms:modified xsi:type="dcterms:W3CDTF">2024-03-26T14:02:00Z</dcterms:modified>
  <cp:category>
  </cp:category>
  <cp:contentStatus>
  </cp:contentStatus>
  <dc:language>
  </dc:language>
  <cp:version>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c:\windows\system32\inetsrv\Brev_eDoc v1.dotm</vt:lpwstr>
  </property>
  <property fmtid="{D5CDD505-2E9C-101B-9397-08002B2CF9AE}" pid="3" name="filePathOneNote">
    <vt:lpwstr>
    </vt:lpwstr>
  </property>
  <property fmtid="{D5CDD505-2E9C-101B-9397-08002B2CF9AE}" pid="4" name="comment">
    <vt:lpwstr>Høring vedr. regulering af rørlagt vandløb i forbindese med etablering af et minivådområde</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vok.fujitsuedoc.dk:5000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7007204</vt:lpwstr>
  </property>
  <property fmtid="{D5CDD505-2E9C-101B-9397-08002B2CF9AE}" pid="13" name="verId">
    <vt:lpwstr>6997571</vt:lpwstr>
  </property>
  <property fmtid="{D5CDD505-2E9C-101B-9397-08002B2CF9AE}" pid="14" name="templateId">
    <vt:lpwstr>500007</vt:lpwstr>
  </property>
  <property fmtid="{D5CDD505-2E9C-101B-9397-08002B2CF9AE}" pid="15" name="createdBy">
    <vt:lpwstr>Birgitte Apel Jacobsen</vt:lpwstr>
  </property>
  <property fmtid="{D5CDD505-2E9C-101B-9397-08002B2CF9AE}" pid="16" name="modifiedBy">
    <vt:lpwstr>Birgitte Apel Jacobsen</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7879312</vt:lpwstr>
  </property>
  <property fmtid="{D5CDD505-2E9C-101B-9397-08002B2CF9AE}" pid="21" name="currentVerId">
    <vt:lpwstr>6997571</vt:lpwstr>
  </property>
  <property fmtid="{D5CDD505-2E9C-101B-9397-08002B2CF9AE}" pid="22" name="fileName">
    <vt:lpwstr>22-023356-5 Høring vedr 7879312_6997571_0.DOCX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ies>
</file>