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AE5314A" w14:textId="6C799163" w:rsidR="00C70B3E" w:rsidRDefault="00185934" w:rsidP="005C6443">
      <w:pPr>
        <w:pStyle w:val="Titel"/>
        <w:tabs>
          <w:tab w:val="left" w:pos="2694"/>
        </w:tabs>
        <w:ind w:left="2127"/>
        <w:rPr>
          <w:b w:val="0"/>
        </w:rPr>
      </w:pPr>
      <w:r>
        <w:rPr>
          <w:noProof/>
        </w:rPr>
        <w:drawing>
          <wp:anchor distT="0" distB="0" distL="114300" distR="114300" simplePos="0" relativeHeight="251701248" behindDoc="1" locked="0" layoutInCell="1" allowOverlap="1" wp14:anchorId="5C2AB615" wp14:editId="54022B9A">
            <wp:simplePos x="0" y="0"/>
            <wp:positionH relativeFrom="margin">
              <wp:align>right</wp:align>
            </wp:positionH>
            <wp:positionV relativeFrom="paragraph">
              <wp:posOffset>-734731</wp:posOffset>
            </wp:positionV>
            <wp:extent cx="3067050" cy="2159635"/>
            <wp:effectExtent l="0" t="0" r="0" b="0"/>
            <wp:wrapNone/>
            <wp:docPr id="1" name="Billed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7050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2B70" w:rsidRPr="00DE0538">
        <w:rPr>
          <w:b w:val="0"/>
          <w:noProof/>
          <w:sz w:val="160"/>
          <w:lang w:eastAsia="da-DK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714194EC" wp14:editId="1752E531">
                <wp:simplePos x="0" y="0"/>
                <wp:positionH relativeFrom="column">
                  <wp:posOffset>47661</wp:posOffset>
                </wp:positionH>
                <wp:positionV relativeFrom="paragraph">
                  <wp:posOffset>-441780</wp:posOffset>
                </wp:positionV>
                <wp:extent cx="1293962" cy="1133475"/>
                <wp:effectExtent l="0" t="0" r="1905" b="9525"/>
                <wp:wrapNone/>
                <wp:docPr id="217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93962" cy="1133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004201" w14:textId="4BF45739" w:rsidR="00DE0538" w:rsidRPr="00B65903" w:rsidRDefault="00AD2B70">
                            <w:pPr>
                              <w:rPr>
                                <w:b/>
                                <w:color w:val="538135" w:themeColor="accent6" w:themeShade="BF"/>
                                <w:sz w:val="144"/>
                                <w:szCs w:val="144"/>
                              </w:rPr>
                            </w:pPr>
                            <w:r>
                              <w:rPr>
                                <w:b/>
                                <w:color w:val="538135" w:themeColor="accent6" w:themeShade="BF"/>
                                <w:sz w:val="144"/>
                                <w:szCs w:val="144"/>
                              </w:rPr>
                              <w:t>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14194EC" id="_x0000_t202" coordsize="21600,21600" o:spt="202" path="m,l,21600r21600,l21600,xe">
                <v:stroke joinstyle="miter"/>
                <v:path gradientshapeok="t" o:connecttype="rect"/>
              </v:shapetype>
              <v:shape id="Tekstfelt 2" o:spid="_x0000_s1026" type="#_x0000_t202" style="position:absolute;left:0;text-align:left;margin-left:3.75pt;margin-top:-34.8pt;width:101.9pt;height:89.25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" stroked="f">
                <v:textbox>
                  <w:txbxContent>
                    <w:p w14:paraId="3F004201" w14:textId="4BF45739" w:rsidR="00DE0538" w:rsidRPr="00B65903" w:rsidRDefault="00AD2B70">
                      <w:pPr>
                        <w:rPr>
                          <w:b/>
                          <w:color w:val="538135" w:themeColor="accent6" w:themeShade="BF"/>
                          <w:sz w:val="144"/>
                          <w:szCs w:val="144"/>
                        </w:rPr>
                      </w:pPr>
                      <w:r>
                        <w:rPr>
                          <w:b/>
                          <w:color w:val="538135" w:themeColor="accent6" w:themeShade="BF"/>
                          <w:sz w:val="144"/>
                          <w:szCs w:val="144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 w:rsidR="00C70B3E">
        <w:t xml:space="preserve"> </w:t>
      </w:r>
      <w:r w:rsidR="00AD2B70" w:rsidRPr="00AD2B70">
        <w:t>Borrelavningen</w:t>
      </w:r>
    </w:p>
    <w:p w14:paraId="65A0B5C7" w14:textId="711C71D9" w:rsidR="00DE0538" w:rsidRPr="00AA121C" w:rsidRDefault="00C70B3E" w:rsidP="005C6443">
      <w:pPr>
        <w:pStyle w:val="Titel"/>
        <w:tabs>
          <w:tab w:val="left" w:pos="2694"/>
        </w:tabs>
        <w:ind w:left="2127"/>
        <w:rPr>
          <w:b w:val="0"/>
        </w:rPr>
      </w:pPr>
      <w:r>
        <w:t xml:space="preserve">       </w:t>
      </w:r>
    </w:p>
    <w:p w14:paraId="616A8196" w14:textId="77777777" w:rsidR="00DE0538" w:rsidRDefault="00DE0538" w:rsidP="00415076">
      <w:pPr>
        <w:spacing w:line="276" w:lineRule="auto"/>
        <w:rPr>
          <w:b/>
          <w:color w:val="538135" w:themeColor="accent6" w:themeShade="BF"/>
          <w:sz w:val="48"/>
        </w:rPr>
      </w:pPr>
    </w:p>
    <w:p w14:paraId="4DFA3FB8" w14:textId="77777777" w:rsidR="00B116AC" w:rsidRPr="00415076" w:rsidRDefault="00B116AC" w:rsidP="00415076">
      <w:pPr>
        <w:spacing w:line="276" w:lineRule="auto"/>
        <w:rPr>
          <w:b/>
        </w:rPr>
      </w:pPr>
    </w:p>
    <w:p w14:paraId="146B42B9" w14:textId="77777777" w:rsidR="00B65903" w:rsidRPr="00415076" w:rsidRDefault="00B65903" w:rsidP="00AB5193">
      <w:pPr>
        <w:pStyle w:val="Overskrift2"/>
      </w:pPr>
      <w:r>
        <w:t>BELIGGENHED OG AFGRÆNSNING</w:t>
      </w:r>
    </w:p>
    <w:p w14:paraId="239C4602" w14:textId="482EC322" w:rsidR="00843668" w:rsidRDefault="009F4E9F" w:rsidP="00AB5193">
      <w:r>
        <w:t xml:space="preserve">Området er beliggende </w:t>
      </w:r>
      <w:r w:rsidR="000E1F45">
        <w:t xml:space="preserve">på Østmøn og udgøres af en stor </w:t>
      </w:r>
      <w:r w:rsidR="00084F65">
        <w:t>nord-/sydgående sænkning fra kyst til kyst</w:t>
      </w:r>
      <w:r w:rsidR="00B43578">
        <w:t xml:space="preserve">, der kiler sig ned mellem </w:t>
      </w:r>
      <w:r w:rsidR="00905282">
        <w:t xml:space="preserve">randmorænebakkerne i </w:t>
      </w:r>
      <w:r w:rsidR="005440EB">
        <w:t xml:space="preserve">karakterområde </w:t>
      </w:r>
      <w:r w:rsidR="005D5812">
        <w:t xml:space="preserve">16 Det Midtmønske </w:t>
      </w:r>
      <w:r w:rsidR="00794BE4">
        <w:t xml:space="preserve">landbrugslandskab og 19 Høje </w:t>
      </w:r>
      <w:r w:rsidR="00131E58">
        <w:t xml:space="preserve">Møn. </w:t>
      </w:r>
      <w:r w:rsidR="00B376BA">
        <w:t xml:space="preserve"> </w:t>
      </w:r>
      <w:r w:rsidR="00F84F52">
        <w:t xml:space="preserve">Grænsen til naboområderne </w:t>
      </w:r>
      <w:r w:rsidR="00994816">
        <w:t xml:space="preserve">er </w:t>
      </w:r>
      <w:r w:rsidR="00815EE2">
        <w:t xml:space="preserve">i overvejende grad trukket </w:t>
      </w:r>
      <w:r w:rsidR="006E7418">
        <w:t xml:space="preserve">så de </w:t>
      </w:r>
      <w:r w:rsidR="005E3B4B">
        <w:t xml:space="preserve">følger kote </w:t>
      </w:r>
      <w:r w:rsidR="001B6E1E">
        <w:t xml:space="preserve">0 og de nærmeste tilstødende arealer </w:t>
      </w:r>
      <w:r w:rsidR="00FC4519">
        <w:t>der opleves som værende en del af lavningen</w:t>
      </w:r>
      <w:r w:rsidR="00963675">
        <w:t xml:space="preserve">. Mod </w:t>
      </w:r>
      <w:r w:rsidR="00D57321">
        <w:t xml:space="preserve">øst følger afgræsningen omtrent kote 10, mens den mod vest hvor </w:t>
      </w:r>
      <w:r w:rsidR="005B5183">
        <w:t xml:space="preserve">terrænet falder stejlere </w:t>
      </w:r>
      <w:r w:rsidR="003A7E3E">
        <w:t>ca. følger kote 15. I den sy</w:t>
      </w:r>
      <w:r w:rsidR="004479EE">
        <w:t>d</w:t>
      </w:r>
      <w:r w:rsidR="00242883">
        <w:t>vestlige del følger afgrænsningen det tydelige skel til mosejorden, der afgrænses af levende hegn og sommerhus</w:t>
      </w:r>
      <w:r w:rsidR="005336EB">
        <w:t>områder.</w:t>
      </w:r>
    </w:p>
    <w:p w14:paraId="5D1E98E6" w14:textId="77777777" w:rsidR="005336EB" w:rsidRDefault="005336EB" w:rsidP="00AB5193"/>
    <w:p w14:paraId="70E5C130" w14:textId="6FF9135C" w:rsidR="00AA121C" w:rsidRDefault="00511523" w:rsidP="00AB5193">
      <w:pPr>
        <w:rPr>
          <w:b/>
          <w:color w:val="538135" w:themeColor="accent6" w:themeShade="BF"/>
          <w:sz w:val="36"/>
        </w:rPr>
      </w:pPr>
      <w:r w:rsidRPr="00511523">
        <w:rPr>
          <w:rFonts w:eastAsia="Times New Roman" w:cs="Times New Roman"/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0BD2E268" wp14:editId="24733F82">
                <wp:simplePos x="0" y="0"/>
                <wp:positionH relativeFrom="margin">
                  <wp:align>right</wp:align>
                </wp:positionH>
                <wp:positionV relativeFrom="paragraph">
                  <wp:posOffset>3854354</wp:posOffset>
                </wp:positionV>
                <wp:extent cx="1051560" cy="258445"/>
                <wp:effectExtent l="0" t="0" r="0" b="8255"/>
                <wp:wrapNone/>
                <wp:docPr id="233" name="Tekstfelt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051560" cy="2584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446415" w14:textId="77777777" w:rsidR="00511523" w:rsidRDefault="00511523" w:rsidP="00511523">
                            <w:pPr>
                              <w:jc w:val="right"/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>Topografisk kort</w:t>
                            </w:r>
                          </w:p>
                          <w:p w14:paraId="3EC04B3A" w14:textId="77777777" w:rsidR="00511523" w:rsidRPr="00563EEE" w:rsidRDefault="00511523" w:rsidP="00511523">
                            <w:pPr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D2E268" id="Tekstfelt 233" o:spid="_x0000_s1027" type="#_x0000_t202" style="position:absolute;margin-left:31.6pt;margin-top:303.5pt;width:82.8pt;height:20.35pt;z-index:2517032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" fillcolor="window" stroked="f" strokeweight=".5pt">
                <v:textbox>
                  <w:txbxContent>
                    <w:p w14:paraId="34446415" w14:textId="77777777" w:rsidR="00511523" w:rsidRDefault="00511523" w:rsidP="00511523">
                      <w:pPr>
                        <w:jc w:val="right"/>
                        <w:rPr>
                          <w:i/>
                          <w:iCs/>
                          <w:sz w:val="20"/>
                          <w:szCs w:val="20"/>
                        </w:rPr>
                      </w:pPr>
                      <w:r>
                        <w:rPr>
                          <w:i/>
                          <w:iCs/>
                          <w:sz w:val="20"/>
                          <w:szCs w:val="20"/>
                        </w:rPr>
                        <w:t>Topografisk kort</w:t>
                      </w:r>
                    </w:p>
                    <w:p w14:paraId="3EC04B3A" w14:textId="77777777" w:rsidR="00511523" w:rsidRPr="00563EEE" w:rsidRDefault="00511523" w:rsidP="00511523">
                      <w:pPr>
                        <w:rPr>
                          <w:i/>
                          <w:iCs/>
                          <w:sz w:val="20"/>
                          <w:szCs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B753FD">
        <w:rPr>
          <w:noProof/>
        </w:rPr>
        <w:drawing>
          <wp:inline distT="0" distB="0" distL="0" distR="0" wp14:anchorId="765D928C" wp14:editId="1C12BAA9">
            <wp:extent cx="6117749" cy="4045788"/>
            <wp:effectExtent l="0" t="0" r="0" b="0"/>
            <wp:docPr id="2" name="Billed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t="1" b="6088"/>
                    <a:stretch/>
                  </pic:blipFill>
                  <pic:spPr bwMode="auto">
                    <a:xfrm>
                      <a:off x="0" y="0"/>
                      <a:ext cx="6120130" cy="4047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378F81" w14:textId="1F5DA309" w:rsidR="00B65903" w:rsidRDefault="0064795C" w:rsidP="005336EB">
      <w:pPr>
        <w:pStyle w:val="Overskrift2"/>
      </w:pPr>
      <w:r w:rsidRPr="00F22F15">
        <w:rPr>
          <w:i/>
          <w:noProof/>
          <w:sz w:val="20"/>
          <w:lang w:eastAsia="da-DK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75852A5F" wp14:editId="10B77AAC">
                <wp:simplePos x="0" y="0"/>
                <wp:positionH relativeFrom="column">
                  <wp:posOffset>5120005</wp:posOffset>
                </wp:positionH>
                <wp:positionV relativeFrom="paragraph">
                  <wp:posOffset>3768090</wp:posOffset>
                </wp:positionV>
                <wp:extent cx="1066800" cy="285750"/>
                <wp:effectExtent l="0" t="0" r="0" b="0"/>
                <wp:wrapNone/>
                <wp:docPr id="204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66800" cy="285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AFC7F0" w14:textId="77777777" w:rsidR="0064795C" w:rsidRDefault="0064795C" w:rsidP="0064795C">
                            <w:r>
                              <w:rPr>
                                <w:i/>
                                <w:sz w:val="20"/>
                              </w:rPr>
                              <w:t>Topografisk kort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852A5F" id="_x0000_s1028" type="#_x0000_t202" style="position:absolute;margin-left:403.15pt;margin-top:296.7pt;width:84pt;height:22.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" filled="f" stroked="f">
                <v:textbox>
                  <w:txbxContent>
                    <w:p w14:paraId="7CAFC7F0" w14:textId="77777777" w:rsidR="0064795C" w:rsidRDefault="0064795C" w:rsidP="0064795C">
                      <w:r>
                        <w:rPr>
                          <w:i/>
                          <w:sz w:val="20"/>
                        </w:rPr>
                        <w:t>Topografisk kort</w:t>
                      </w:r>
                    </w:p>
                  </w:txbxContent>
                </v:textbox>
              </v:shape>
            </w:pict>
          </mc:Fallback>
        </mc:AlternateContent>
      </w:r>
      <w:r w:rsidR="00B65903">
        <w:t>NØGLEKARAKTER</w:t>
      </w:r>
    </w:p>
    <w:p w14:paraId="4C892C44" w14:textId="51D4EF2E" w:rsidR="00F7649E" w:rsidRPr="00F7649E" w:rsidRDefault="007A2545" w:rsidP="00AB5193">
      <w:r>
        <w:t xml:space="preserve">Et </w:t>
      </w:r>
      <w:r w:rsidR="00671DFF">
        <w:t xml:space="preserve">stort </w:t>
      </w:r>
      <w:r w:rsidR="0072578D">
        <w:t xml:space="preserve">opdyrket </w:t>
      </w:r>
      <w:r w:rsidR="00671DFF">
        <w:t>i</w:t>
      </w:r>
      <w:r w:rsidR="00D04AA2">
        <w:t>n</w:t>
      </w:r>
      <w:r w:rsidR="00671DFF">
        <w:t>ddæmningslandskab</w:t>
      </w:r>
      <w:r w:rsidR="00364162">
        <w:t>,</w:t>
      </w:r>
      <w:r w:rsidR="00D04AA2">
        <w:t xml:space="preserve"> </w:t>
      </w:r>
      <w:r w:rsidR="0072578D">
        <w:t xml:space="preserve">der gennemskæres af </w:t>
      </w:r>
      <w:r w:rsidR="002B31C1">
        <w:t xml:space="preserve">lange lige </w:t>
      </w:r>
      <w:r w:rsidR="0065218F">
        <w:t>afvandingskanaler og et område i stor skala med god in</w:t>
      </w:r>
      <w:r w:rsidR="001571B9">
        <w:t>d</w:t>
      </w:r>
      <w:r w:rsidR="004479EE">
        <w:t>-</w:t>
      </w:r>
      <w:r w:rsidR="001571B9">
        <w:t xml:space="preserve"> og udsigt til det omgivende landskab. </w:t>
      </w:r>
      <w:r w:rsidR="00914C44">
        <w:t>Nord for Borre</w:t>
      </w:r>
      <w:r w:rsidR="003E7434">
        <w:t xml:space="preserve"> er </w:t>
      </w:r>
      <w:r w:rsidR="004E1D58">
        <w:t>næsten al bebyggels</w:t>
      </w:r>
      <w:r w:rsidR="004B7957">
        <w:t>e</w:t>
      </w:r>
      <w:r w:rsidR="004E1D58">
        <w:t xml:space="preserve"> placeret på kanterne ned til Borre</w:t>
      </w:r>
      <w:r w:rsidR="00D52C69">
        <w:t xml:space="preserve"> S</w:t>
      </w:r>
      <w:r w:rsidR="004B7957">
        <w:t xml:space="preserve">ømose </w:t>
      </w:r>
      <w:r w:rsidR="009251A3">
        <w:t>bortset fra enkelte jordbrugsrelatere</w:t>
      </w:r>
      <w:r w:rsidR="004479EE">
        <w:t>de</w:t>
      </w:r>
      <w:r w:rsidR="009251A3">
        <w:t xml:space="preserve"> bygninger</w:t>
      </w:r>
      <w:r w:rsidR="00D52C69">
        <w:t xml:space="preserve">, og området er </w:t>
      </w:r>
      <w:r w:rsidR="00D04AA2">
        <w:t xml:space="preserve">præget </w:t>
      </w:r>
      <w:r w:rsidR="00543E9D">
        <w:t>af</w:t>
      </w:r>
      <w:r w:rsidR="00914C44">
        <w:t xml:space="preserve"> de</w:t>
      </w:r>
      <w:r w:rsidR="00543E9D">
        <w:t xml:space="preserve"> lange li</w:t>
      </w:r>
      <w:r w:rsidR="003E7434">
        <w:t xml:space="preserve">ge levende hegn </w:t>
      </w:r>
      <w:r w:rsidR="00364162">
        <w:t>der løber NNV-SSØ</w:t>
      </w:r>
      <w:r w:rsidR="001E57BB">
        <w:t>.</w:t>
      </w:r>
      <w:r w:rsidR="00E66E3A">
        <w:t xml:space="preserve"> Syd for Borre er </w:t>
      </w:r>
      <w:r w:rsidR="004408C3">
        <w:t xml:space="preserve">der færre levende hegn men flere mindre </w:t>
      </w:r>
      <w:r w:rsidR="00192CEB">
        <w:t xml:space="preserve">beplantninger, mere byggeri i det inddæmmede </w:t>
      </w:r>
      <w:r w:rsidR="00122D45">
        <w:t>område</w:t>
      </w:r>
      <w:r w:rsidR="004408C3">
        <w:t>.</w:t>
      </w:r>
      <w:r w:rsidR="00122D45">
        <w:t xml:space="preserve"> Helt mod syd er området mere ekstensivt </w:t>
      </w:r>
      <w:r w:rsidR="00C22CEA">
        <w:t>dyrket og der er større naturområder. Omkring Borre</w:t>
      </w:r>
      <w:r w:rsidR="007A15ED">
        <w:t xml:space="preserve"> og Klintholm</w:t>
      </w:r>
      <w:r w:rsidR="008F2947">
        <w:t xml:space="preserve"> Havn er området urbant præget</w:t>
      </w:r>
      <w:r w:rsidR="00AF5CFC">
        <w:t>, og skiller sig ud fra det resterende område med høje og dominerende bygninger</w:t>
      </w:r>
      <w:r w:rsidR="009954E6">
        <w:t>.</w:t>
      </w:r>
      <w:r w:rsidR="001E57BB">
        <w:t xml:space="preserve"> </w:t>
      </w:r>
    </w:p>
    <w:p w14:paraId="457415D4" w14:textId="77777777" w:rsidR="0025231C" w:rsidRPr="00B125EF" w:rsidRDefault="00581155" w:rsidP="00AB5193">
      <w:pPr>
        <w:pStyle w:val="Overskrift1"/>
      </w:pPr>
      <w:r w:rsidRPr="00F7649E">
        <w:br w:type="page"/>
      </w:r>
      <w:r w:rsidR="0025231C" w:rsidRPr="00B125EF">
        <w:lastRenderedPageBreak/>
        <w:t>BESKRIVELSE</w:t>
      </w:r>
    </w:p>
    <w:p w14:paraId="117639CA" w14:textId="77777777" w:rsidR="004F799F" w:rsidRPr="00415076" w:rsidRDefault="000E0D92" w:rsidP="00AB5193">
      <w:pPr>
        <w:pStyle w:val="Overskrift2"/>
      </w:pPr>
      <w:r>
        <w:t>NATURGRUNDLAG</w:t>
      </w:r>
    </w:p>
    <w:p w14:paraId="279EF9FA" w14:textId="329B1C45" w:rsidR="0031426F" w:rsidRDefault="004D1A9B" w:rsidP="0031426F">
      <w:r>
        <w:t>Borrelavningen</w:t>
      </w:r>
      <w:r w:rsidR="003C6470">
        <w:t xml:space="preserve"> udgøres af en stor </w:t>
      </w:r>
      <w:r w:rsidR="009C69AC">
        <w:t>nord-</w:t>
      </w:r>
      <w:r w:rsidR="001D039D">
        <w:t>/</w:t>
      </w:r>
      <w:r w:rsidR="009C69AC">
        <w:t xml:space="preserve">sydgående dal, </w:t>
      </w:r>
      <w:r w:rsidR="001D039D">
        <w:t>der</w:t>
      </w:r>
      <w:r w:rsidR="009C69AC">
        <w:t xml:space="preserve"> er del af et </w:t>
      </w:r>
      <w:r w:rsidR="001D039D">
        <w:t xml:space="preserve">større </w:t>
      </w:r>
      <w:r w:rsidR="00A33109">
        <w:t>tunnel- og smeltevandsdalssystem</w:t>
      </w:r>
      <w:r w:rsidR="009C69AC">
        <w:t>, der</w:t>
      </w:r>
      <w:r w:rsidR="0038343A">
        <w:t xml:space="preserve"> via </w:t>
      </w:r>
      <w:r w:rsidR="000627DE">
        <w:t>Busemarke Mose</w:t>
      </w:r>
      <w:r w:rsidR="0005784C">
        <w:t>,</w:t>
      </w:r>
      <w:r w:rsidR="000627DE">
        <w:t xml:space="preserve"> Råby Sø</w:t>
      </w:r>
      <w:r w:rsidR="0005784C">
        <w:t xml:space="preserve"> og Råbylille </w:t>
      </w:r>
      <w:proofErr w:type="spellStart"/>
      <w:r w:rsidR="0005784C">
        <w:t>Tokker</w:t>
      </w:r>
      <w:proofErr w:type="spellEnd"/>
      <w:r w:rsidR="000627DE">
        <w:t xml:space="preserve"> hænger sammen </w:t>
      </w:r>
      <w:r w:rsidR="009A21F9">
        <w:t xml:space="preserve">med Stege Nor </w:t>
      </w:r>
      <w:r w:rsidR="00E65322">
        <w:t>samt</w:t>
      </w:r>
      <w:r w:rsidR="009A21F9">
        <w:t xml:space="preserve"> </w:t>
      </w:r>
      <w:r w:rsidR="0014493C">
        <w:t>Maglemose</w:t>
      </w:r>
      <w:r w:rsidR="00E65322">
        <w:t>,</w:t>
      </w:r>
      <w:r w:rsidR="0014493C" w:rsidRPr="0014493C">
        <w:t xml:space="preserve"> </w:t>
      </w:r>
      <w:r w:rsidR="0014493C">
        <w:t xml:space="preserve">Gammelsø Mose og </w:t>
      </w:r>
      <w:proofErr w:type="spellStart"/>
      <w:r w:rsidR="0014493C">
        <w:t>Sillebroslukker</w:t>
      </w:r>
      <w:proofErr w:type="spellEnd"/>
      <w:r w:rsidR="00E65322">
        <w:t xml:space="preserve">. Dalsystemet </w:t>
      </w:r>
      <w:r w:rsidR="00FB4816">
        <w:t xml:space="preserve">er formodentlig </w:t>
      </w:r>
      <w:r w:rsidR="002069AC">
        <w:t xml:space="preserve">dannet under </w:t>
      </w:r>
      <w:proofErr w:type="spellStart"/>
      <w:r w:rsidR="002069AC">
        <w:t>Nordøstisen</w:t>
      </w:r>
      <w:proofErr w:type="spellEnd"/>
      <w:r w:rsidR="00347AD1">
        <w:t xml:space="preserve"> og har under de</w:t>
      </w:r>
      <w:r w:rsidR="00B05AB2">
        <w:t>t</w:t>
      </w:r>
      <w:r w:rsidR="00347AD1">
        <w:t xml:space="preserve"> </w:t>
      </w:r>
      <w:proofErr w:type="spellStart"/>
      <w:r w:rsidR="00347AD1">
        <w:t>Ungbaltiske</w:t>
      </w:r>
      <w:proofErr w:type="spellEnd"/>
      <w:r w:rsidR="00347AD1">
        <w:t xml:space="preserve"> </w:t>
      </w:r>
      <w:proofErr w:type="spellStart"/>
      <w:r w:rsidR="00347AD1">
        <w:t>isfremstød</w:t>
      </w:r>
      <w:r w:rsidR="006D2BC9">
        <w:t>s</w:t>
      </w:r>
      <w:proofErr w:type="spellEnd"/>
      <w:r w:rsidR="00347AD1">
        <w:t xml:space="preserve"> tilbagesmeltning </w:t>
      </w:r>
      <w:r w:rsidR="00B826C8">
        <w:t>fungeret som smeltevandsdal. Dalen</w:t>
      </w:r>
      <w:r w:rsidR="002069AC">
        <w:t xml:space="preserve"> </w:t>
      </w:r>
      <w:r w:rsidR="00E65322">
        <w:t xml:space="preserve">kan også </w:t>
      </w:r>
      <w:r w:rsidR="00144D2E">
        <w:t>se</w:t>
      </w:r>
      <w:r w:rsidR="00CF4E3A">
        <w:t>s</w:t>
      </w:r>
      <w:r w:rsidR="00144D2E">
        <w:t xml:space="preserve"> i havet omkring</w:t>
      </w:r>
      <w:r w:rsidR="009C69AC">
        <w:t xml:space="preserve"> Møn.</w:t>
      </w:r>
      <w:r w:rsidR="00AA01D1">
        <w:t xml:space="preserve"> </w:t>
      </w:r>
    </w:p>
    <w:p w14:paraId="340AE08B" w14:textId="77777777" w:rsidR="0031426F" w:rsidRDefault="0031426F" w:rsidP="0031426F"/>
    <w:p w14:paraId="62041305" w14:textId="7CE9CFD2" w:rsidR="00062615" w:rsidRDefault="0031426F" w:rsidP="009C69AC">
      <w:r>
        <w:t xml:space="preserve">Siden istiden har dalen været fjord, sø og mose hvilket genspejler sig i jordarterne i dalen </w:t>
      </w:r>
      <w:r w:rsidR="00DA0073">
        <w:t>der i overvejende grad præges af ferskvand</w:t>
      </w:r>
      <w:r w:rsidR="00315F4A">
        <w:t xml:space="preserve">størv og </w:t>
      </w:r>
      <w:r w:rsidR="00A159FF">
        <w:t>-gytje</w:t>
      </w:r>
      <w:r w:rsidR="00C03CF6">
        <w:t xml:space="preserve">, med indslag af saltvandssand, der er helt dominerende af </w:t>
      </w:r>
      <w:r w:rsidR="00DC501A">
        <w:t xml:space="preserve">i den nordligste del af området. </w:t>
      </w:r>
      <w:r w:rsidR="00062615">
        <w:t xml:space="preserve">I den sydlige del af området </w:t>
      </w:r>
      <w:r w:rsidR="00A17BC6">
        <w:t>omkring Busemarke</w:t>
      </w:r>
      <w:r w:rsidR="00DC501A">
        <w:t>,</w:t>
      </w:r>
      <w:r w:rsidR="00A17BC6">
        <w:t xml:space="preserve"> ligger en række mindre </w:t>
      </w:r>
      <w:r w:rsidR="0016694A">
        <w:t xml:space="preserve">isolerede </w:t>
      </w:r>
      <w:r w:rsidR="00A17BC6">
        <w:t>randmorænebakker</w:t>
      </w:r>
      <w:r w:rsidR="0016694A">
        <w:t xml:space="preserve"> der er</w:t>
      </w:r>
      <w:r w:rsidR="0025066F">
        <w:t xml:space="preserve"> </w:t>
      </w:r>
      <w:r w:rsidR="0016694A">
        <w:t xml:space="preserve">øst-/vest orienteret </w:t>
      </w:r>
      <w:r w:rsidR="0025066F">
        <w:t>og skyder sig ud i dale</w:t>
      </w:r>
      <w:r w:rsidR="00DC501A">
        <w:t>n</w:t>
      </w:r>
      <w:r w:rsidR="003336FD">
        <w:t>.</w:t>
      </w:r>
      <w:r w:rsidR="003336FD" w:rsidRPr="003336FD">
        <w:t xml:space="preserve"> </w:t>
      </w:r>
      <w:r w:rsidR="003336FD">
        <w:t xml:space="preserve">De </w:t>
      </w:r>
      <w:r w:rsidR="00353746">
        <w:t>mindre randmoræne</w:t>
      </w:r>
      <w:r w:rsidR="00284DAA">
        <w:t>r</w:t>
      </w:r>
      <w:r w:rsidR="00551CC4">
        <w:t xml:space="preserve"> </w:t>
      </w:r>
      <w:r w:rsidR="00394988">
        <w:t xml:space="preserve">er formodentligt dannet i den sidste del af </w:t>
      </w:r>
      <w:r w:rsidR="00352245">
        <w:t>de</w:t>
      </w:r>
      <w:r w:rsidR="006F0868">
        <w:t>t</w:t>
      </w:r>
      <w:r w:rsidR="00352245">
        <w:t xml:space="preserve"> </w:t>
      </w:r>
      <w:proofErr w:type="spellStart"/>
      <w:r w:rsidR="00352245">
        <w:t>U</w:t>
      </w:r>
      <w:r w:rsidR="00394988">
        <w:t>ngbaltiske</w:t>
      </w:r>
      <w:proofErr w:type="spellEnd"/>
      <w:r w:rsidR="00394988">
        <w:t xml:space="preserve"> </w:t>
      </w:r>
      <w:proofErr w:type="spellStart"/>
      <w:r w:rsidR="00394988">
        <w:t>isfremstød</w:t>
      </w:r>
      <w:proofErr w:type="spellEnd"/>
      <w:r w:rsidR="004210A7">
        <w:t xml:space="preserve"> og er skubbet op fra Hjelm Bugt.</w:t>
      </w:r>
      <w:r w:rsidR="00551CC4">
        <w:t xml:space="preserve"> Randmorænerne </w:t>
      </w:r>
      <w:r w:rsidR="00372B7D">
        <w:t>ligger som en del af et større område</w:t>
      </w:r>
      <w:r w:rsidR="006F0868">
        <w:t>,</w:t>
      </w:r>
      <w:r w:rsidR="00372B7D">
        <w:t xml:space="preserve"> hvor det øverste </w:t>
      </w:r>
      <w:r w:rsidR="008F3985">
        <w:t>jordlag udgøres af smeltevandssand</w:t>
      </w:r>
      <w:r w:rsidR="00592C2C">
        <w:t xml:space="preserve"> med mindr</w:t>
      </w:r>
      <w:r w:rsidR="008F3985">
        <w:t>e indslag af moræneler</w:t>
      </w:r>
      <w:r w:rsidR="00592C2C">
        <w:t>.</w:t>
      </w:r>
    </w:p>
    <w:p w14:paraId="34D3638F" w14:textId="77777777" w:rsidR="00027BE0" w:rsidRDefault="00027BE0" w:rsidP="00AB5193"/>
    <w:p w14:paraId="5FEEDDAD" w14:textId="04CED359" w:rsidR="0049154C" w:rsidRPr="00CD7545" w:rsidRDefault="00027BE0" w:rsidP="00AB5193">
      <w:r>
        <w:rPr>
          <w:noProof/>
        </w:rPr>
        <w:drawing>
          <wp:inline distT="0" distB="0" distL="0" distR="0" wp14:anchorId="0D8EAE6A" wp14:editId="270BC133">
            <wp:extent cx="6120130" cy="4201064"/>
            <wp:effectExtent l="0" t="0" r="0" b="9525"/>
            <wp:docPr id="4" name="Billed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b="2521"/>
                    <a:stretch/>
                  </pic:blipFill>
                  <pic:spPr bwMode="auto">
                    <a:xfrm>
                      <a:off x="0" y="0"/>
                      <a:ext cx="6120130" cy="42010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4795C" w:rsidRPr="003C39CE">
        <w:rPr>
          <w:b/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65408" behindDoc="0" locked="0" layoutInCell="1" allowOverlap="1" wp14:anchorId="45C42C1E" wp14:editId="541D3B66">
                <wp:simplePos x="0" y="0"/>
                <wp:positionH relativeFrom="column">
                  <wp:posOffset>5280660</wp:posOffset>
                </wp:positionH>
                <wp:positionV relativeFrom="paragraph">
                  <wp:posOffset>3797935</wp:posOffset>
                </wp:positionV>
                <wp:extent cx="952500" cy="261620"/>
                <wp:effectExtent l="0" t="0" r="0" b="5080"/>
                <wp:wrapNone/>
                <wp:docPr id="216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2500" cy="261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93E72B" w14:textId="77777777" w:rsidR="0064795C" w:rsidRPr="00681107" w:rsidRDefault="0064795C" w:rsidP="0064795C">
                            <w:pPr>
                              <w:spacing w:line="276" w:lineRule="auto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</w:rPr>
                              <w:t>Geomorfologi</w:t>
                            </w:r>
                          </w:p>
                          <w:p w14:paraId="52184BE4" w14:textId="77777777" w:rsidR="0064795C" w:rsidRDefault="0064795C" w:rsidP="0064795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C42C1E" id="_x0000_s1029" type="#_x0000_t202" style="position:absolute;margin-left:415.8pt;margin-top:299.05pt;width:75pt;height:20.6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" filled="f" stroked="f">
                <v:textbox>
                  <w:txbxContent>
                    <w:p w14:paraId="7193E72B" w14:textId="77777777" w:rsidR="0064795C" w:rsidRPr="00681107" w:rsidRDefault="0064795C" w:rsidP="0064795C">
                      <w:pPr>
                        <w:spacing w:line="276" w:lineRule="auto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sz w:val="20"/>
                        </w:rPr>
                        <w:t>Geomorfologi</w:t>
                      </w:r>
                    </w:p>
                    <w:p w14:paraId="52184BE4" w14:textId="77777777" w:rsidR="0064795C" w:rsidRDefault="0064795C" w:rsidP="0064795C"/>
                  </w:txbxContent>
                </v:textbox>
              </v:shape>
            </w:pict>
          </mc:Fallback>
        </mc:AlternateContent>
      </w:r>
    </w:p>
    <w:p w14:paraId="60FB83EC" w14:textId="77777777" w:rsidR="007578D2" w:rsidRDefault="007578D2" w:rsidP="007578D2"/>
    <w:p w14:paraId="7838BB53" w14:textId="62F4B61E" w:rsidR="00EC6D6E" w:rsidRPr="00A460FF" w:rsidRDefault="000E0D92" w:rsidP="00AB5193">
      <w:pPr>
        <w:pStyle w:val="Overskrift2"/>
      </w:pPr>
      <w:r>
        <w:t>KYST</w:t>
      </w:r>
    </w:p>
    <w:p w14:paraId="39505801" w14:textId="77777777" w:rsidR="002E0A11" w:rsidRDefault="00273B64" w:rsidP="00AB5193">
      <w:pPr>
        <w:rPr>
          <w:noProof/>
          <w:lang w:eastAsia="da-DK"/>
        </w:rPr>
      </w:pPr>
      <w:r>
        <w:rPr>
          <w:noProof/>
          <w:lang w:eastAsia="da-DK"/>
        </w:rPr>
        <w:t>Mod nord udgøres kysten af en digekyst</w:t>
      </w:r>
      <w:r w:rsidR="001B0826">
        <w:rPr>
          <w:noProof/>
          <w:lang w:eastAsia="da-DK"/>
        </w:rPr>
        <w:t>,</w:t>
      </w:r>
      <w:r w:rsidR="008579E1">
        <w:rPr>
          <w:noProof/>
          <w:lang w:eastAsia="da-DK"/>
        </w:rPr>
        <w:t xml:space="preserve"> </w:t>
      </w:r>
      <w:r w:rsidR="001B0826">
        <w:rPr>
          <w:noProof/>
          <w:lang w:eastAsia="da-DK"/>
        </w:rPr>
        <w:t>der naturligt ville være en fladekyst</w:t>
      </w:r>
      <w:r w:rsidR="00252099">
        <w:rPr>
          <w:noProof/>
          <w:lang w:eastAsia="da-DK"/>
        </w:rPr>
        <w:t xml:space="preserve">. </w:t>
      </w:r>
      <w:r w:rsidR="00575668">
        <w:rPr>
          <w:noProof/>
          <w:lang w:eastAsia="da-DK"/>
        </w:rPr>
        <w:t xml:space="preserve">Diget er </w:t>
      </w:r>
      <w:r w:rsidR="00595AE5">
        <w:rPr>
          <w:noProof/>
          <w:lang w:eastAsia="da-DK"/>
        </w:rPr>
        <w:t>stenforstærket mod kysten</w:t>
      </w:r>
      <w:r w:rsidR="004F3648">
        <w:rPr>
          <w:noProof/>
          <w:lang w:eastAsia="da-DK"/>
        </w:rPr>
        <w:t xml:space="preserve">, mens det er beplantet med levende hegn og småskov </w:t>
      </w:r>
      <w:r w:rsidR="004E2C62">
        <w:rPr>
          <w:noProof/>
          <w:lang w:eastAsia="da-DK"/>
        </w:rPr>
        <w:t>på bagsiden, der de fleste steder afkobler de</w:t>
      </w:r>
      <w:r w:rsidR="0084427F">
        <w:rPr>
          <w:noProof/>
          <w:lang w:eastAsia="da-DK"/>
        </w:rPr>
        <w:t>t inddæmmede land fra kysten.</w:t>
      </w:r>
      <w:r w:rsidR="006E197E">
        <w:rPr>
          <w:noProof/>
          <w:lang w:eastAsia="da-DK"/>
        </w:rPr>
        <w:t xml:space="preserve"> </w:t>
      </w:r>
    </w:p>
    <w:p w14:paraId="51F26191" w14:textId="77777777" w:rsidR="002E0A11" w:rsidRDefault="002E0A11" w:rsidP="00AB5193">
      <w:pPr>
        <w:rPr>
          <w:noProof/>
          <w:lang w:eastAsia="da-DK"/>
        </w:rPr>
      </w:pPr>
    </w:p>
    <w:p w14:paraId="3377681F" w14:textId="07CC9E46" w:rsidR="00881DB3" w:rsidRDefault="002E0A11" w:rsidP="00AB5193">
      <w:pPr>
        <w:rPr>
          <w:noProof/>
          <w:lang w:eastAsia="da-DK"/>
        </w:rPr>
      </w:pPr>
      <w:r>
        <w:rPr>
          <w:noProof/>
          <w:lang w:eastAsia="da-DK"/>
        </w:rPr>
        <w:lastRenderedPageBreak/>
        <w:t xml:space="preserve">Mod syd </w:t>
      </w:r>
      <w:r w:rsidR="00123CBB">
        <w:rPr>
          <w:noProof/>
          <w:lang w:eastAsia="da-DK"/>
        </w:rPr>
        <w:t xml:space="preserve">er </w:t>
      </w:r>
      <w:r w:rsidR="002B481F">
        <w:rPr>
          <w:noProof/>
          <w:lang w:eastAsia="da-DK"/>
        </w:rPr>
        <w:t>kysten en e</w:t>
      </w:r>
      <w:r w:rsidR="002B481F" w:rsidRPr="002B481F">
        <w:rPr>
          <w:noProof/>
          <w:lang w:eastAsia="da-DK"/>
        </w:rPr>
        <w:t>rosionsprægede</w:t>
      </w:r>
      <w:r w:rsidR="00252099">
        <w:rPr>
          <w:noProof/>
          <w:lang w:eastAsia="da-DK"/>
        </w:rPr>
        <w:t xml:space="preserve"> </w:t>
      </w:r>
      <w:r w:rsidR="007B5E00" w:rsidRPr="007B5E00">
        <w:rPr>
          <w:noProof/>
          <w:lang w:eastAsia="da-DK"/>
        </w:rPr>
        <w:t>morænekyst</w:t>
      </w:r>
      <w:r w:rsidR="007B5E00">
        <w:rPr>
          <w:noProof/>
          <w:lang w:eastAsia="da-DK"/>
        </w:rPr>
        <w:t xml:space="preserve"> ud mod </w:t>
      </w:r>
      <w:r w:rsidR="00B679B4">
        <w:rPr>
          <w:noProof/>
          <w:lang w:eastAsia="da-DK"/>
        </w:rPr>
        <w:t>H</w:t>
      </w:r>
      <w:r w:rsidR="007B5E00">
        <w:rPr>
          <w:noProof/>
          <w:lang w:eastAsia="da-DK"/>
        </w:rPr>
        <w:t>jelm</w:t>
      </w:r>
      <w:r w:rsidR="00B679B4">
        <w:rPr>
          <w:noProof/>
          <w:lang w:eastAsia="da-DK"/>
        </w:rPr>
        <w:t xml:space="preserve"> Bugt</w:t>
      </w:r>
      <w:r w:rsidR="000F37D3">
        <w:rPr>
          <w:noProof/>
          <w:lang w:eastAsia="da-DK"/>
        </w:rPr>
        <w:t xml:space="preserve">, der er præget af de mange </w:t>
      </w:r>
      <w:r w:rsidR="00C16F2B">
        <w:rPr>
          <w:noProof/>
          <w:lang w:eastAsia="da-DK"/>
        </w:rPr>
        <w:t xml:space="preserve">høfder der er etableret for at mindske erosionen af kysten. Mod syd er kysten forholdsvis åben og naturpræget og man kan se over vandet fra store dele af </w:t>
      </w:r>
      <w:r w:rsidR="008A753A">
        <w:rPr>
          <w:noProof/>
          <w:lang w:eastAsia="da-DK"/>
        </w:rPr>
        <w:t>det sydlige område.</w:t>
      </w:r>
    </w:p>
    <w:p w14:paraId="06E2489A" w14:textId="77777777" w:rsidR="00AA121C" w:rsidRDefault="00AA121C" w:rsidP="00AB5193"/>
    <w:p w14:paraId="3207FF88" w14:textId="4F2C4831" w:rsidR="0064795C" w:rsidRDefault="00165186" w:rsidP="00AB5193">
      <w:r w:rsidRPr="003C39CE">
        <w:rPr>
          <w:b/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67456" behindDoc="0" locked="0" layoutInCell="1" allowOverlap="1" wp14:anchorId="70BB62D7" wp14:editId="5FCBD2AE">
                <wp:simplePos x="0" y="0"/>
                <wp:positionH relativeFrom="column">
                  <wp:posOffset>4632960</wp:posOffset>
                </wp:positionH>
                <wp:positionV relativeFrom="paragraph">
                  <wp:posOffset>3815715</wp:posOffset>
                </wp:positionV>
                <wp:extent cx="1695450" cy="257175"/>
                <wp:effectExtent l="0" t="0" r="0" b="0"/>
                <wp:wrapNone/>
                <wp:docPr id="215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5450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C39A1F" w14:textId="77777777" w:rsidR="00165186" w:rsidRPr="00681107" w:rsidRDefault="00165186" w:rsidP="00165186">
                            <w:pPr>
                              <w:spacing w:line="276" w:lineRule="auto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</w:rPr>
                              <w:t>Terræn skyggekort (DHM)</w:t>
                            </w:r>
                          </w:p>
                          <w:p w14:paraId="63FC7FC9" w14:textId="77777777" w:rsidR="00165186" w:rsidRDefault="00165186" w:rsidP="0016518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BB62D7" id="_x0000_s1030" type="#_x0000_t202" style="position:absolute;margin-left:364.8pt;margin-top:300.45pt;width:133.5pt;height:20.2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" filled="f" stroked="f">
                <v:textbox>
                  <w:txbxContent>
                    <w:p w14:paraId="4DC39A1F" w14:textId="77777777" w:rsidR="00165186" w:rsidRPr="00681107" w:rsidRDefault="00165186" w:rsidP="00165186">
                      <w:pPr>
                        <w:spacing w:line="276" w:lineRule="auto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sz w:val="20"/>
                        </w:rPr>
                        <w:t>Terræn skyggekort (DHM)</w:t>
                      </w:r>
                    </w:p>
                    <w:p w14:paraId="63FC7FC9" w14:textId="77777777" w:rsidR="00165186" w:rsidRDefault="00165186" w:rsidP="00165186"/>
                  </w:txbxContent>
                </v:textbox>
              </v:shape>
            </w:pict>
          </mc:Fallback>
        </mc:AlternateContent>
      </w:r>
      <w:r w:rsidR="0083522D">
        <w:rPr>
          <w:noProof/>
        </w:rPr>
        <w:drawing>
          <wp:inline distT="0" distB="0" distL="0" distR="0" wp14:anchorId="70DA6361" wp14:editId="703B8531">
            <wp:extent cx="6120130" cy="4070050"/>
            <wp:effectExtent l="0" t="0" r="0" b="6985"/>
            <wp:docPr id="5" name="Billed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b="5562"/>
                    <a:stretch/>
                  </pic:blipFill>
                  <pic:spPr bwMode="auto">
                    <a:xfrm>
                      <a:off x="0" y="0"/>
                      <a:ext cx="6120130" cy="407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F9B17E" w14:textId="77777777" w:rsidR="00BD54CB" w:rsidRDefault="006E7716" w:rsidP="00BD54CB">
      <w:pPr>
        <w:keepNext/>
      </w:pPr>
      <w:r>
        <w:rPr>
          <w:noProof/>
        </w:rPr>
        <w:drawing>
          <wp:inline distT="0" distB="0" distL="0" distR="0" wp14:anchorId="07D05D75" wp14:editId="10E7119A">
            <wp:extent cx="6119909" cy="1647549"/>
            <wp:effectExtent l="0" t="0" r="0" b="0"/>
            <wp:docPr id="15" name="Billed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t="21987" b="42120"/>
                    <a:stretch/>
                  </pic:blipFill>
                  <pic:spPr bwMode="auto">
                    <a:xfrm>
                      <a:off x="0" y="0"/>
                      <a:ext cx="6120130" cy="16476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E2D819" w14:textId="3DF47F15" w:rsidR="00AA121C" w:rsidRPr="00604221" w:rsidRDefault="00BD54CB" w:rsidP="00BD54CB">
      <w:pPr>
        <w:pStyle w:val="Billedtekst"/>
        <w:rPr>
          <w:noProof/>
          <w:color w:val="auto"/>
          <w:lang w:eastAsia="da-DK"/>
        </w:rPr>
      </w:pPr>
      <w:proofErr w:type="spellStart"/>
      <w:r w:rsidRPr="00604221">
        <w:rPr>
          <w:color w:val="auto"/>
        </w:rPr>
        <w:t>Digekysten</w:t>
      </w:r>
      <w:proofErr w:type="spellEnd"/>
      <w:r w:rsidRPr="00604221">
        <w:rPr>
          <w:color w:val="auto"/>
        </w:rPr>
        <w:t xml:space="preserve"> i nord set mod øst - Her fremstår stenforstærkning og beplantningsbælte tydeligt</w:t>
      </w:r>
    </w:p>
    <w:p w14:paraId="5F80ED38" w14:textId="77777777" w:rsidR="00673CF7" w:rsidRDefault="00881DCA" w:rsidP="00673CF7">
      <w:pPr>
        <w:keepNext/>
      </w:pPr>
      <w:r>
        <w:rPr>
          <w:noProof/>
        </w:rPr>
        <w:drawing>
          <wp:inline distT="0" distB="0" distL="0" distR="0" wp14:anchorId="0090B5E0" wp14:editId="7E3522F5">
            <wp:extent cx="6118264" cy="1448974"/>
            <wp:effectExtent l="0" t="0" r="0" b="0"/>
            <wp:docPr id="16" name="Billed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t="31573" b="36852"/>
                    <a:stretch/>
                  </pic:blipFill>
                  <pic:spPr bwMode="auto">
                    <a:xfrm>
                      <a:off x="0" y="0"/>
                      <a:ext cx="6120130" cy="1449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89332A" w14:textId="0A9DAE27" w:rsidR="00AA121C" w:rsidRPr="00604221" w:rsidRDefault="00673CF7" w:rsidP="00673CF7">
      <w:pPr>
        <w:pStyle w:val="Billedtekst"/>
        <w:rPr>
          <w:noProof/>
          <w:color w:val="auto"/>
          <w:lang w:eastAsia="da-DK"/>
        </w:rPr>
      </w:pPr>
      <w:r w:rsidRPr="00604221">
        <w:rPr>
          <w:color w:val="auto"/>
        </w:rPr>
        <w:t>Morænekysten mod øst, set fra enden af Kobbelgårdsvej - Bemærk de mange høfder</w:t>
      </w:r>
    </w:p>
    <w:p w14:paraId="47F5D0B7" w14:textId="77777777" w:rsidR="00B116AC" w:rsidRPr="00415076" w:rsidRDefault="00A460FF" w:rsidP="00AB5193">
      <w:pPr>
        <w:pStyle w:val="Overskrift2"/>
      </w:pPr>
      <w:r>
        <w:lastRenderedPageBreak/>
        <w:t>LANDSKABSKARAKTERENS OPRINDELSE</w:t>
      </w:r>
    </w:p>
    <w:p w14:paraId="05C270B7" w14:textId="29347182" w:rsidR="003E029C" w:rsidRDefault="003E029C" w:rsidP="00AB5193">
      <w:r>
        <w:t xml:space="preserve">Her er der tale </w:t>
      </w:r>
      <w:r w:rsidR="00715625">
        <w:t xml:space="preserve">om et både gammelt og ungt landskab, hvor de naturlige landskabsdannende processer har </w:t>
      </w:r>
      <w:r w:rsidR="003C4914">
        <w:t>styret landskabet frem til nyere tid.</w:t>
      </w:r>
    </w:p>
    <w:p w14:paraId="20E3D06C" w14:textId="77777777" w:rsidR="003C4914" w:rsidRDefault="003C4914" w:rsidP="00AB5193"/>
    <w:p w14:paraId="3C54EA07" w14:textId="09603782" w:rsidR="00415076" w:rsidRDefault="001C1F9D" w:rsidP="00AB5193">
      <w:r>
        <w:t xml:space="preserve">Det store dalstrøg er </w:t>
      </w:r>
      <w:r w:rsidR="00CC06F2">
        <w:t>er det bærende landskabselement, og er skab</w:t>
      </w:r>
      <w:r w:rsidR="00153DB0">
        <w:t>t under sidste istid</w:t>
      </w:r>
      <w:r w:rsidR="00B24E4D">
        <w:t xml:space="preserve">. Siden istiden har de lavtliggende </w:t>
      </w:r>
      <w:r w:rsidR="009614ED">
        <w:t>arealer</w:t>
      </w:r>
      <w:r w:rsidR="006F1A7E">
        <w:t>,</w:t>
      </w:r>
      <w:r w:rsidR="009614ED">
        <w:t xml:space="preserve"> bestående af</w:t>
      </w:r>
      <w:r w:rsidR="00EB78CF">
        <w:t xml:space="preserve"> Borre Søm</w:t>
      </w:r>
      <w:r w:rsidR="006F1A7E">
        <w:t>ose mod nord og af</w:t>
      </w:r>
      <w:r w:rsidR="00DE26AC">
        <w:t xml:space="preserve"> Busemarke Mose, Råby</w:t>
      </w:r>
      <w:r w:rsidR="00EB78CF">
        <w:t xml:space="preserve"> Sø samt Råbylille Sø</w:t>
      </w:r>
      <w:r w:rsidR="006F1A7E">
        <w:t xml:space="preserve"> mod syd, </w:t>
      </w:r>
      <w:r w:rsidR="000D07E8">
        <w:t xml:space="preserve">skiftevis været </w:t>
      </w:r>
      <w:r w:rsidR="008A1233">
        <w:t xml:space="preserve">saltvandspræget </w:t>
      </w:r>
      <w:r w:rsidR="000D07E8">
        <w:t>fjord</w:t>
      </w:r>
      <w:r w:rsidR="008A1233">
        <w:t xml:space="preserve"> og åbne nor</w:t>
      </w:r>
      <w:r w:rsidR="00D80702">
        <w:t>,</w:t>
      </w:r>
      <w:r w:rsidR="00B42DE1">
        <w:t xml:space="preserve"> </w:t>
      </w:r>
      <w:r w:rsidR="000B30FA">
        <w:t>og</w:t>
      </w:r>
      <w:r w:rsidR="00977E32">
        <w:t xml:space="preserve"> </w:t>
      </w:r>
      <w:r w:rsidR="003E029C">
        <w:t>ferskvandssøer</w:t>
      </w:r>
      <w:r w:rsidR="0060135F">
        <w:t xml:space="preserve"> og </w:t>
      </w:r>
      <w:r w:rsidR="003E029C">
        <w:t>-</w:t>
      </w:r>
      <w:r w:rsidR="0060135F">
        <w:t>moser.</w:t>
      </w:r>
    </w:p>
    <w:p w14:paraId="4B3E31B8" w14:textId="2C06423A" w:rsidR="00EE1FBF" w:rsidRDefault="00EE1FBF" w:rsidP="00AB5193"/>
    <w:p w14:paraId="07277182" w14:textId="5E2EC850" w:rsidR="00EE1FBF" w:rsidRDefault="00EE1FBF" w:rsidP="00AB5193">
      <w:r>
        <w:t>Borre</w:t>
      </w:r>
      <w:r w:rsidR="008E1F59">
        <w:t xml:space="preserve"> har siden begyndelsen af mid</w:t>
      </w:r>
      <w:r w:rsidR="00641FD4">
        <w:t xml:space="preserve">delalderen </w:t>
      </w:r>
      <w:r w:rsidR="008E1F59">
        <w:t xml:space="preserve">ligget på </w:t>
      </w:r>
      <w:proofErr w:type="spellStart"/>
      <w:r w:rsidR="00F40DFF">
        <w:t>Østerborgøen</w:t>
      </w:r>
      <w:proofErr w:type="spellEnd"/>
      <w:r w:rsidR="00F40DFF">
        <w:t xml:space="preserve"> midt i Borre Sømose, dengang det var en fjord. </w:t>
      </w:r>
      <w:r w:rsidR="004E27A6">
        <w:t>Men fjordens tilsandi</w:t>
      </w:r>
      <w:r w:rsidR="00C30A39">
        <w:t>ng</w:t>
      </w:r>
      <w:r w:rsidR="004E27A6">
        <w:t xml:space="preserve"> og opfyldning med sten fra Møns Klint </w:t>
      </w:r>
      <w:r w:rsidR="00C30A39">
        <w:t xml:space="preserve">lukkede fjorden </w:t>
      </w:r>
      <w:r w:rsidR="0014568F">
        <w:t xml:space="preserve">til Borre </w:t>
      </w:r>
      <w:r w:rsidR="00C30A39">
        <w:t xml:space="preserve">definitivt i </w:t>
      </w:r>
      <w:r w:rsidR="00AA1E30">
        <w:t>starten af 1</w:t>
      </w:r>
      <w:r w:rsidR="00C160EF">
        <w:t>7</w:t>
      </w:r>
      <w:r w:rsidR="00AA1E30">
        <w:t>00-tallet</w:t>
      </w:r>
      <w:r w:rsidR="007338DF">
        <w:t xml:space="preserve">. Det nuværende udtryk af Borre Sømose </w:t>
      </w:r>
      <w:r w:rsidR="00AF7009">
        <w:t>skabes med afvandingen der sker mellem 1943</w:t>
      </w:r>
      <w:r w:rsidR="00332CE1">
        <w:t xml:space="preserve"> og 1973.</w:t>
      </w:r>
    </w:p>
    <w:p w14:paraId="7492247D" w14:textId="258EB6D0" w:rsidR="00FC42FC" w:rsidRDefault="00FC42FC" w:rsidP="00AB5193"/>
    <w:p w14:paraId="6F08220D" w14:textId="06FB564C" w:rsidR="00FC42FC" w:rsidRDefault="00AF3444" w:rsidP="00AB5193">
      <w:r>
        <w:t xml:space="preserve">Der har været bebyggelse </w:t>
      </w:r>
      <w:r w:rsidR="009000BE">
        <w:t>langs med B</w:t>
      </w:r>
      <w:r w:rsidR="00961A91">
        <w:t xml:space="preserve">orre Sømose tilbage til stenalderen, </w:t>
      </w:r>
      <w:r w:rsidR="00494295">
        <w:t>men den nuværende gårdbebyggelse</w:t>
      </w:r>
      <w:r w:rsidR="00E85995">
        <w:t xml:space="preserve">, på de lange lige veje er sket i forbindelse med udskiftningen </w:t>
      </w:r>
      <w:r w:rsidR="00C2640E">
        <w:t xml:space="preserve">i starten </w:t>
      </w:r>
      <w:r w:rsidR="00E85995">
        <w:t>af 1800</w:t>
      </w:r>
      <w:r w:rsidR="00C2640E">
        <w:t>-tallet.</w:t>
      </w:r>
    </w:p>
    <w:p w14:paraId="732A4DBD" w14:textId="0E656129" w:rsidR="000C2D6E" w:rsidRDefault="000C2D6E" w:rsidP="00AB5193"/>
    <w:p w14:paraId="0C9E0085" w14:textId="3BF85161" w:rsidR="00093878" w:rsidRDefault="009E1494" w:rsidP="00AB5193">
      <w:r>
        <w:t>Råby Sø</w:t>
      </w:r>
      <w:r w:rsidR="00183D6B">
        <w:t xml:space="preserve"> og </w:t>
      </w:r>
      <w:r>
        <w:t>Råbylille Sø</w:t>
      </w:r>
      <w:r w:rsidR="00CE2D9D" w:rsidRPr="00CE2D9D">
        <w:t xml:space="preserve"> </w:t>
      </w:r>
      <w:r w:rsidR="00724FAD">
        <w:t>blev afvandet i</w:t>
      </w:r>
      <w:r w:rsidR="00946773">
        <w:t xml:space="preserve"> 1940</w:t>
      </w:r>
      <w:r w:rsidR="00A240B5">
        <w:t>’erne</w:t>
      </w:r>
      <w:r w:rsidR="008B3B59">
        <w:t>. Busemarke Mose</w:t>
      </w:r>
      <w:r w:rsidR="00DB18E3">
        <w:t xml:space="preserve"> er primært skabt ved </w:t>
      </w:r>
      <w:r w:rsidR="003F37AA">
        <w:t>aflejringer af materiale</w:t>
      </w:r>
      <w:r w:rsidR="00705544">
        <w:t>,</w:t>
      </w:r>
      <w:r w:rsidR="003F37AA">
        <w:t xml:space="preserve"> der har skabt </w:t>
      </w:r>
      <w:r w:rsidR="00C96093">
        <w:t>strandvold</w:t>
      </w:r>
      <w:r w:rsidR="003F37AA">
        <w:t xml:space="preserve">e </w:t>
      </w:r>
      <w:r w:rsidR="005E188D">
        <w:t>der har afskåret området fra havet.</w:t>
      </w:r>
      <w:r w:rsidR="00A50F77">
        <w:t xml:space="preserve"> </w:t>
      </w:r>
    </w:p>
    <w:p w14:paraId="5BCBBC7C" w14:textId="77777777" w:rsidR="00093878" w:rsidRDefault="00093878" w:rsidP="00AB5193"/>
    <w:p w14:paraId="34F1B22F" w14:textId="72617C82" w:rsidR="00BA5BF7" w:rsidRDefault="00A50F77" w:rsidP="00AB5193">
      <w:r>
        <w:t>Klintholm</w:t>
      </w:r>
      <w:r w:rsidR="00093878">
        <w:t>havn</w:t>
      </w:r>
      <w:r w:rsidR="00E354C5">
        <w:t xml:space="preserve"> blev først anlagt i </w:t>
      </w:r>
      <w:r w:rsidR="00B82270">
        <w:t xml:space="preserve">1878, og fik først sin nuværende </w:t>
      </w:r>
      <w:r w:rsidR="00C4327F">
        <w:t>afgrænsning i 1990’erne</w:t>
      </w:r>
      <w:r w:rsidR="00A1130F">
        <w:t xml:space="preserve">. Der er dermed tale om et landskab hvor </w:t>
      </w:r>
      <w:r w:rsidR="00F10454">
        <w:t xml:space="preserve">bebyggelses- og </w:t>
      </w:r>
      <w:r w:rsidR="00A1130F">
        <w:t>beplantningsstrukturen</w:t>
      </w:r>
      <w:r w:rsidR="009A0560">
        <w:t>, først er fastlagt i nyere tid.</w:t>
      </w:r>
    </w:p>
    <w:p w14:paraId="1FD18C8E" w14:textId="77777777" w:rsidR="005E188D" w:rsidRDefault="005E188D" w:rsidP="00AB5193"/>
    <w:p w14:paraId="20A2D773" w14:textId="468490A2" w:rsidR="007D30B4" w:rsidRDefault="00165186" w:rsidP="00AB5193">
      <w:r w:rsidRPr="003C39CE">
        <w:rPr>
          <w:b/>
          <w:noProof/>
          <w:lang w:eastAsia="da-DK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2630FAAD" wp14:editId="2863B14E">
                <wp:simplePos x="0" y="0"/>
                <wp:positionH relativeFrom="margin">
                  <wp:align>right</wp:align>
                </wp:positionH>
                <wp:positionV relativeFrom="paragraph">
                  <wp:posOffset>4110391</wp:posOffset>
                </wp:positionV>
                <wp:extent cx="1971675" cy="257175"/>
                <wp:effectExtent l="0" t="0" r="0" b="0"/>
                <wp:wrapNone/>
                <wp:docPr id="200" name="Tekstfel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1675" cy="2571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D3495C" w14:textId="77777777" w:rsidR="00165186" w:rsidRPr="00681107" w:rsidRDefault="00165186" w:rsidP="00165186">
                            <w:pPr>
                              <w:spacing w:line="276" w:lineRule="auto"/>
                              <w:rPr>
                                <w:i/>
                                <w:sz w:val="20"/>
                              </w:rPr>
                            </w:pPr>
                            <w:r>
                              <w:rPr>
                                <w:i/>
                                <w:sz w:val="20"/>
                              </w:rPr>
                              <w:t>Høje Målebordsblade1842-1899</w:t>
                            </w:r>
                          </w:p>
                          <w:p w14:paraId="71B2165A" w14:textId="77777777" w:rsidR="00165186" w:rsidRDefault="00165186" w:rsidP="00165186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0FAAD" id="_x0000_s1031" type="#_x0000_t202" style="position:absolute;margin-left:104.05pt;margin-top:323.65pt;width:155.25pt;height:20.25pt;z-index:251669504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" filled="f" stroked="f">
                <v:textbox>
                  <w:txbxContent>
                    <w:p w14:paraId="11D3495C" w14:textId="77777777" w:rsidR="00165186" w:rsidRPr="00681107" w:rsidRDefault="00165186" w:rsidP="00165186">
                      <w:pPr>
                        <w:spacing w:line="276" w:lineRule="auto"/>
                        <w:rPr>
                          <w:i/>
                          <w:sz w:val="20"/>
                        </w:rPr>
                      </w:pPr>
                      <w:r>
                        <w:rPr>
                          <w:i/>
                          <w:sz w:val="20"/>
                        </w:rPr>
                        <w:t>Høje Målebordsblade1842-1899</w:t>
                      </w:r>
                    </w:p>
                    <w:p w14:paraId="71B2165A" w14:textId="77777777" w:rsidR="00165186" w:rsidRDefault="00165186" w:rsidP="00165186"/>
                  </w:txbxContent>
                </v:textbox>
                <w10:wrap anchorx="margin"/>
              </v:shape>
            </w:pict>
          </mc:Fallback>
        </mc:AlternateContent>
      </w:r>
      <w:r w:rsidR="00AE21D4">
        <w:rPr>
          <w:noProof/>
        </w:rPr>
        <w:drawing>
          <wp:inline distT="0" distB="0" distL="0" distR="0" wp14:anchorId="66AD5EA1" wp14:editId="57BEF44E">
            <wp:extent cx="6120130" cy="4309745"/>
            <wp:effectExtent l="0" t="0" r="0" b="0"/>
            <wp:docPr id="6" name="Billed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0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41E088" w14:textId="77777777" w:rsidR="004F799F" w:rsidRPr="00415076" w:rsidRDefault="00A460FF" w:rsidP="00AB5193">
      <w:pPr>
        <w:pStyle w:val="Overskrift2"/>
      </w:pPr>
      <w:r>
        <w:lastRenderedPageBreak/>
        <w:t>AREALANVENDELSE OG LANDSKABSELEMENTER</w:t>
      </w:r>
    </w:p>
    <w:p w14:paraId="764F87B0" w14:textId="77777777" w:rsidR="00A460FF" w:rsidRDefault="00A460FF" w:rsidP="00AB5193">
      <w:pPr>
        <w:pStyle w:val="Overskrift3"/>
      </w:pPr>
      <w:r>
        <w:t>Dyrkningsform og beplantning</w:t>
      </w:r>
    </w:p>
    <w:p w14:paraId="28D5E7BE" w14:textId="6E4756B3" w:rsidR="00573F66" w:rsidRDefault="000679A8" w:rsidP="00097F80">
      <w:r>
        <w:t xml:space="preserve">I Borre Sømose </w:t>
      </w:r>
      <w:r w:rsidR="004C28A4">
        <w:t xml:space="preserve">nord for Borre og på de tilstødende arealer </w:t>
      </w:r>
      <w:r w:rsidR="00A564D1">
        <w:t xml:space="preserve">er området </w:t>
      </w:r>
      <w:r w:rsidR="004C28A4">
        <w:t xml:space="preserve">intensivt dyrket, </w:t>
      </w:r>
      <w:r w:rsidR="00981B61">
        <w:t xml:space="preserve">med undtagelse af de helt bynære arealer omkring Borre, samt </w:t>
      </w:r>
      <w:r w:rsidR="006674A3">
        <w:t xml:space="preserve">de tidligere </w:t>
      </w:r>
      <w:proofErr w:type="spellStart"/>
      <w:r w:rsidR="006674A3">
        <w:t>søarealer</w:t>
      </w:r>
      <w:proofErr w:type="spellEnd"/>
      <w:r w:rsidR="006674A3">
        <w:t xml:space="preserve"> omkring Søbjerg</w:t>
      </w:r>
      <w:r w:rsidR="002C58B4">
        <w:t xml:space="preserve"> og den resterende del af Borre Sø</w:t>
      </w:r>
      <w:r w:rsidR="00927846">
        <w:t>, hvor arealerne er mere ekstensivt dyrket</w:t>
      </w:r>
      <w:r w:rsidR="00FC3B85">
        <w:t>.</w:t>
      </w:r>
      <w:r w:rsidR="00097F80">
        <w:t xml:space="preserve"> </w:t>
      </w:r>
      <w:r w:rsidR="00A564D1">
        <w:t>Området</w:t>
      </w:r>
      <w:r w:rsidR="00097F80">
        <w:t xml:space="preserve"> præges af </w:t>
      </w:r>
      <w:r w:rsidR="00C55A93">
        <w:t xml:space="preserve">de </w:t>
      </w:r>
      <w:r w:rsidR="00097F80">
        <w:t xml:space="preserve">lange lige </w:t>
      </w:r>
      <w:r w:rsidR="00A84CC7">
        <w:t>beplantningsbælter</w:t>
      </w:r>
      <w:r w:rsidR="00097F80">
        <w:t xml:space="preserve"> der er orienteret NNV-SSØ</w:t>
      </w:r>
      <w:r w:rsidR="00D050C1">
        <w:t>, samt det markante skov</w:t>
      </w:r>
      <w:r w:rsidR="00A7385F">
        <w:t>-</w:t>
      </w:r>
      <w:r w:rsidR="00D050C1">
        <w:t xml:space="preserve"> og beplantningsbælte</w:t>
      </w:r>
      <w:r w:rsidR="00A7385F">
        <w:t xml:space="preserve"> mod kysten.</w:t>
      </w:r>
      <w:r w:rsidR="00F06BF7">
        <w:t xml:space="preserve"> På kanterne ned mod mosen er der flere øst</w:t>
      </w:r>
      <w:r w:rsidR="00E97FED">
        <w:t xml:space="preserve">-/vest orienterede </w:t>
      </w:r>
      <w:r w:rsidR="00A84CC7">
        <w:t>beplantningsbælter</w:t>
      </w:r>
      <w:r w:rsidR="00E97FED">
        <w:t>.</w:t>
      </w:r>
      <w:r w:rsidR="00DF7835">
        <w:t xml:space="preserve"> Op mod Borre er der </w:t>
      </w:r>
      <w:r w:rsidR="00C1048D">
        <w:t>nog</w:t>
      </w:r>
      <w:r w:rsidR="00705544">
        <w:t>le</w:t>
      </w:r>
      <w:r w:rsidR="00C1048D">
        <w:t xml:space="preserve"> mindre beplantninger</w:t>
      </w:r>
      <w:r w:rsidR="00705544">
        <w:t>,</w:t>
      </w:r>
      <w:r w:rsidR="00DF7835">
        <w:t xml:space="preserve"> </w:t>
      </w:r>
      <w:r w:rsidR="00C1048D">
        <w:t xml:space="preserve">der har karakter af </w:t>
      </w:r>
      <w:r w:rsidR="00310CD9">
        <w:t>nåleskov.</w:t>
      </w:r>
    </w:p>
    <w:p w14:paraId="6AA454F6" w14:textId="7EDB24E2" w:rsidR="00573F66" w:rsidRDefault="00573F66" w:rsidP="00097F80"/>
    <w:p w14:paraId="12FF7F79" w14:textId="77777777" w:rsidR="00CB4318" w:rsidRDefault="00310CD9" w:rsidP="00CB4318">
      <w:pPr>
        <w:keepNext/>
      </w:pPr>
      <w:r>
        <w:rPr>
          <w:noProof/>
        </w:rPr>
        <w:drawing>
          <wp:inline distT="0" distB="0" distL="0" distR="0" wp14:anchorId="1AA8E4DA" wp14:editId="0EFA5912">
            <wp:extent cx="6119634" cy="1595886"/>
            <wp:effectExtent l="0" t="0" r="0" b="4445"/>
            <wp:docPr id="19" name="Billed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t="32323" b="32909"/>
                    <a:stretch/>
                  </pic:blipFill>
                  <pic:spPr bwMode="auto">
                    <a:xfrm>
                      <a:off x="0" y="0"/>
                      <a:ext cx="6120130" cy="1596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22F0A8" w14:textId="2CD8BFB8" w:rsidR="00310CD9" w:rsidRPr="00705544" w:rsidRDefault="00705544" w:rsidP="00CB4318">
      <w:pPr>
        <w:pStyle w:val="Billedtekst"/>
        <w:rPr>
          <w:color w:val="auto"/>
        </w:rPr>
      </w:pPr>
      <w:r>
        <w:rPr>
          <w:color w:val="auto"/>
        </w:rPr>
        <w:t>H</w:t>
      </w:r>
      <w:r w:rsidR="00CB4318" w:rsidRPr="00705544">
        <w:rPr>
          <w:color w:val="auto"/>
        </w:rPr>
        <w:t>ovedkanal</w:t>
      </w:r>
      <w:r w:rsidR="009B4D61" w:rsidRPr="00705544">
        <w:rPr>
          <w:color w:val="auto"/>
        </w:rPr>
        <w:t>/</w:t>
      </w:r>
      <w:r w:rsidR="00CB4318" w:rsidRPr="00705544">
        <w:rPr>
          <w:color w:val="auto"/>
        </w:rPr>
        <w:t xml:space="preserve">sidekanal lige nord for Borre - </w:t>
      </w:r>
      <w:r w:rsidR="009B4D61" w:rsidRPr="00705544">
        <w:rPr>
          <w:color w:val="auto"/>
        </w:rPr>
        <w:t>D</w:t>
      </w:r>
      <w:r w:rsidR="00CB4318" w:rsidRPr="00705544">
        <w:rPr>
          <w:color w:val="auto"/>
        </w:rPr>
        <w:t>e NNV-SSØ orienteret beplantningsbælter</w:t>
      </w:r>
      <w:r w:rsidR="009B4D61" w:rsidRPr="00705544">
        <w:rPr>
          <w:color w:val="auto"/>
        </w:rPr>
        <w:t xml:space="preserve"> se</w:t>
      </w:r>
      <w:r>
        <w:rPr>
          <w:color w:val="auto"/>
        </w:rPr>
        <w:t>s</w:t>
      </w:r>
      <w:r w:rsidR="009B4D61" w:rsidRPr="00705544">
        <w:rPr>
          <w:color w:val="auto"/>
        </w:rPr>
        <w:t xml:space="preserve"> til venstre</w:t>
      </w:r>
      <w:r w:rsidR="00752D17" w:rsidRPr="00705544">
        <w:rPr>
          <w:color w:val="auto"/>
        </w:rPr>
        <w:t xml:space="preserve"> og småbeplantninger mod højre</w:t>
      </w:r>
    </w:p>
    <w:p w14:paraId="4E3A44ED" w14:textId="34EFAB2C" w:rsidR="00097F80" w:rsidRDefault="00A7385F" w:rsidP="00097F80">
      <w:r>
        <w:t xml:space="preserve">I den midterste del af området, </w:t>
      </w:r>
      <w:r w:rsidR="0082701B">
        <w:t xml:space="preserve">Syd for Borre </w:t>
      </w:r>
      <w:r w:rsidR="00EC13C1">
        <w:t>og Nord for Søndre Landevej</w:t>
      </w:r>
      <w:r>
        <w:t>,</w:t>
      </w:r>
      <w:r w:rsidR="001E5665">
        <w:t xml:space="preserve"> er området </w:t>
      </w:r>
      <w:r w:rsidR="00705544">
        <w:t>p</w:t>
      </w:r>
      <w:r w:rsidR="002848A7">
        <w:t xml:space="preserve">ræget af store åbne </w:t>
      </w:r>
      <w:r w:rsidR="00DE53A5">
        <w:t xml:space="preserve">intensivt dyrkede </w:t>
      </w:r>
      <w:r w:rsidR="002848A7">
        <w:t xml:space="preserve">marker, spredte beplantningsbælter </w:t>
      </w:r>
      <w:r w:rsidR="003C0083">
        <w:t xml:space="preserve">uden tydelig retning </w:t>
      </w:r>
      <w:r w:rsidR="00E6252D">
        <w:t xml:space="preserve">og der er en glidende overgang mellem Borre Sømose og </w:t>
      </w:r>
      <w:r w:rsidR="007E3B0E">
        <w:t>de højereliggende områder omkring de mindre randmoræner omkring Busemarke</w:t>
      </w:r>
      <w:r w:rsidR="00DE45EF">
        <w:t>.</w:t>
      </w:r>
      <w:r w:rsidR="007E3B0E">
        <w:t xml:space="preserve"> </w:t>
      </w:r>
      <w:r w:rsidR="00232280">
        <w:t>Tæt på Borre er der flere mindre marker og området er mere ekstensivt udnyttet.</w:t>
      </w:r>
    </w:p>
    <w:p w14:paraId="70FDC2C9" w14:textId="77777777" w:rsidR="00F07276" w:rsidRDefault="00F07276" w:rsidP="00097F80"/>
    <w:p w14:paraId="260ECF2E" w14:textId="77777777" w:rsidR="00F07276" w:rsidRDefault="0085531F" w:rsidP="00F07276">
      <w:pPr>
        <w:keepNext/>
      </w:pPr>
      <w:r>
        <w:rPr>
          <w:noProof/>
        </w:rPr>
        <w:drawing>
          <wp:inline distT="0" distB="0" distL="0" distR="0" wp14:anchorId="3AF202F7" wp14:editId="14562E8F">
            <wp:extent cx="6119634" cy="1768416"/>
            <wp:effectExtent l="0" t="0" r="0" b="3810"/>
            <wp:docPr id="21" name="Billed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t="32323" b="29150"/>
                    <a:stretch/>
                  </pic:blipFill>
                  <pic:spPr bwMode="auto">
                    <a:xfrm>
                      <a:off x="0" y="0"/>
                      <a:ext cx="6120130" cy="17685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5E2B5D" w14:textId="69867FA0" w:rsidR="00F938E6" w:rsidRPr="00705544" w:rsidRDefault="00F07276" w:rsidP="00F07276">
      <w:pPr>
        <w:pStyle w:val="Billedtekst"/>
        <w:rPr>
          <w:color w:val="auto"/>
        </w:rPr>
      </w:pPr>
      <w:r w:rsidRPr="00705544">
        <w:rPr>
          <w:color w:val="auto"/>
        </w:rPr>
        <w:t>Mod NØ fra Sønder Landevej - Borrelavning ligger til venstre for Nøddebjerggård der ligger midt i billedet</w:t>
      </w:r>
      <w:r w:rsidR="00A31402" w:rsidRPr="00705544">
        <w:rPr>
          <w:color w:val="auto"/>
        </w:rPr>
        <w:t xml:space="preserve">, mens den højre del af billedet </w:t>
      </w:r>
      <w:r w:rsidR="00AA37E3" w:rsidRPr="00705544">
        <w:rPr>
          <w:color w:val="auto"/>
        </w:rPr>
        <w:t>er en del af Høje Møn</w:t>
      </w:r>
    </w:p>
    <w:p w14:paraId="7EAFDC9C" w14:textId="70A21408" w:rsidR="001B1C2A" w:rsidRDefault="00DD07B9" w:rsidP="00AB5193">
      <w:r>
        <w:t xml:space="preserve">Syd for </w:t>
      </w:r>
      <w:r w:rsidR="00EC13C1">
        <w:t>Søndre Landevej</w:t>
      </w:r>
      <w:r w:rsidR="0064331A">
        <w:t xml:space="preserve"> er den første del af området intensivt dyrket med </w:t>
      </w:r>
      <w:r w:rsidR="000E7FF5">
        <w:t xml:space="preserve">nord-/syd orienterede </w:t>
      </w:r>
      <w:r w:rsidR="00A84CC7">
        <w:t>beplantningsbælter</w:t>
      </w:r>
      <w:r w:rsidR="00DE2BB8">
        <w:t xml:space="preserve">, mens den sydligste del er præget af </w:t>
      </w:r>
      <w:r w:rsidR="001B1C2A">
        <w:t>Busemarke Mose, Råby Sø samt Råbylille Sø</w:t>
      </w:r>
      <w:r w:rsidR="00F94C8C">
        <w:t xml:space="preserve"> der ligger hen som natur, ekstensivt </w:t>
      </w:r>
      <w:proofErr w:type="spellStart"/>
      <w:r w:rsidR="00F94C8C">
        <w:t>dreve</w:t>
      </w:r>
      <w:r w:rsidR="00705544">
        <w:t>de</w:t>
      </w:r>
      <w:proofErr w:type="spellEnd"/>
      <w:r w:rsidR="00F94C8C">
        <w:t xml:space="preserve"> jorder</w:t>
      </w:r>
      <w:r w:rsidR="008C08A2">
        <w:t xml:space="preserve"> og enkelte intensivt </w:t>
      </w:r>
      <w:proofErr w:type="spellStart"/>
      <w:r w:rsidR="008C08A2">
        <w:t>dreve</w:t>
      </w:r>
      <w:r w:rsidR="00041E58">
        <w:t>de</w:t>
      </w:r>
      <w:proofErr w:type="spellEnd"/>
      <w:r w:rsidR="008C08A2">
        <w:t xml:space="preserve"> marker. Her er beplantningsbælterne øst-/vest orienterede</w:t>
      </w:r>
      <w:r w:rsidR="00AF3836">
        <w:t xml:space="preserve"> og der er flere mindre beplantninger og skove</w:t>
      </w:r>
      <w:r w:rsidR="00041E58">
        <w:t>,</w:t>
      </w:r>
      <w:r w:rsidR="00AF3836">
        <w:t xml:space="preserve"> hvor </w:t>
      </w:r>
      <w:r w:rsidR="00022710">
        <w:t xml:space="preserve">nåletræsskovene </w:t>
      </w:r>
      <w:r w:rsidR="000162BE">
        <w:t xml:space="preserve">omkring </w:t>
      </w:r>
      <w:r w:rsidR="00022710">
        <w:t>Råby Sandlodder og Kobbel</w:t>
      </w:r>
      <w:r w:rsidR="00061F30">
        <w:t>gård</w:t>
      </w:r>
      <w:r w:rsidR="005A0D49">
        <w:t xml:space="preserve"> fremstår markante og fremmede i det ellers åbne kystlandskab.</w:t>
      </w:r>
    </w:p>
    <w:p w14:paraId="52E77E4F" w14:textId="5F51C011" w:rsidR="00F11493" w:rsidRDefault="00F11493" w:rsidP="00AB5193"/>
    <w:p w14:paraId="5E423706" w14:textId="1AA693E0" w:rsidR="00F11493" w:rsidRPr="00F7649E" w:rsidRDefault="00F11493" w:rsidP="00AB5193">
      <w:r>
        <w:t xml:space="preserve">Både </w:t>
      </w:r>
      <w:r w:rsidR="00EE6B9F">
        <w:t>Borre og Klintholm Havn fremstår med en grøn bygrænse på de fleste sider.</w:t>
      </w:r>
    </w:p>
    <w:p w14:paraId="632696C7" w14:textId="1E182034" w:rsidR="00881DB3" w:rsidRDefault="00881DB3" w:rsidP="00AB5193">
      <w:pPr>
        <w:rPr>
          <w:b/>
          <w:noProof/>
          <w:lang w:eastAsia="da-DK"/>
        </w:rPr>
      </w:pPr>
    </w:p>
    <w:p w14:paraId="5A733CB7" w14:textId="77777777" w:rsidR="00881DB3" w:rsidRDefault="00881DB3" w:rsidP="00AB5193">
      <w:pPr>
        <w:rPr>
          <w:b/>
        </w:rPr>
      </w:pPr>
    </w:p>
    <w:p w14:paraId="11ED0BF4" w14:textId="77777777" w:rsidR="00A460FF" w:rsidRPr="00A460FF" w:rsidRDefault="00A460FF" w:rsidP="00AB5193">
      <w:pPr>
        <w:pStyle w:val="Overskrift3"/>
      </w:pPr>
      <w:r>
        <w:t>Bebyggelsesstruktur</w:t>
      </w:r>
    </w:p>
    <w:p w14:paraId="7E8DBDC7" w14:textId="77777777" w:rsidR="004153C9" w:rsidRDefault="00B31863" w:rsidP="00AB5193">
      <w:r>
        <w:t>Bebyggelsen er generelt koncentreret omkring Borre</w:t>
      </w:r>
      <w:r w:rsidR="00812F97">
        <w:t xml:space="preserve"> og Klintholm Havn</w:t>
      </w:r>
      <w:r w:rsidR="009F753C">
        <w:t xml:space="preserve">. </w:t>
      </w:r>
    </w:p>
    <w:p w14:paraId="571D265E" w14:textId="77777777" w:rsidR="004153C9" w:rsidRDefault="004153C9" w:rsidP="00AB5193"/>
    <w:p w14:paraId="0A63519F" w14:textId="523B60B4" w:rsidR="00B61B4B" w:rsidRDefault="00B31863" w:rsidP="00AB5193">
      <w:r>
        <w:t>I d</w:t>
      </w:r>
      <w:r w:rsidR="00D1158A">
        <w:t xml:space="preserve">en nordlige </w:t>
      </w:r>
      <w:r>
        <w:t>del af omr</w:t>
      </w:r>
      <w:r w:rsidR="009F753C">
        <w:t>ådet</w:t>
      </w:r>
      <w:r w:rsidR="00A05E58">
        <w:t xml:space="preserve"> ligger </w:t>
      </w:r>
      <w:r w:rsidR="007323EB">
        <w:t xml:space="preserve">gårde og husmandssteder langs Nørrebyvej vest </w:t>
      </w:r>
      <w:r w:rsidR="002D226C">
        <w:t>for selve lavningen</w:t>
      </w:r>
      <w:r w:rsidR="00F406AD">
        <w:t>, og langs Ålebæk Strandvej øst for lavningen</w:t>
      </w:r>
      <w:r w:rsidR="00107ABD">
        <w:t xml:space="preserve"> der ligger inden for 19 Høje Møn. </w:t>
      </w:r>
      <w:r w:rsidR="0002598F">
        <w:t xml:space="preserve">Selve Borre Sømose er </w:t>
      </w:r>
      <w:r w:rsidR="00A05E58">
        <w:t xml:space="preserve">næsten </w:t>
      </w:r>
      <w:r w:rsidR="0002598F">
        <w:t xml:space="preserve">fri for byggeri </w:t>
      </w:r>
      <w:r w:rsidR="002B4B37">
        <w:t>bortset fra enkelte ældre mindre</w:t>
      </w:r>
      <w:r w:rsidR="000718FC">
        <w:t xml:space="preserve"> </w:t>
      </w:r>
      <w:r w:rsidR="00891911">
        <w:t>landbrugsrelaterede og tekniske bygninger</w:t>
      </w:r>
      <w:r w:rsidR="00DF0304">
        <w:t xml:space="preserve">. </w:t>
      </w:r>
      <w:r w:rsidR="00B41333">
        <w:t xml:space="preserve">Omkring Søbjerg </w:t>
      </w:r>
      <w:r w:rsidR="00B61B4B">
        <w:t>ligger dog et par enkelte ejendomme.</w:t>
      </w:r>
    </w:p>
    <w:p w14:paraId="4D4398CC" w14:textId="77777777" w:rsidR="00B61B4B" w:rsidRDefault="00B61B4B" w:rsidP="00AB5193"/>
    <w:p w14:paraId="27E92FBD" w14:textId="77777777" w:rsidR="00F03FB9" w:rsidRDefault="00EC41FB" w:rsidP="00AB5193">
      <w:r>
        <w:t>I den midterste del a</w:t>
      </w:r>
      <w:r w:rsidR="00807B54">
        <w:t xml:space="preserve">f området ligger der enkelte spredte gårde og husmandssteder </w:t>
      </w:r>
      <w:r w:rsidR="00ED56C9">
        <w:t>i selve lavningen</w:t>
      </w:r>
      <w:r w:rsidR="00562D8D">
        <w:t>, særligt op mod</w:t>
      </w:r>
      <w:r w:rsidR="00726643">
        <w:t xml:space="preserve"> den mindre randmoræne ved Sønder Landevej.</w:t>
      </w:r>
    </w:p>
    <w:p w14:paraId="22AB3717" w14:textId="77777777" w:rsidR="00F03FB9" w:rsidRDefault="00F03FB9" w:rsidP="00AB5193"/>
    <w:p w14:paraId="4DF05074" w14:textId="4AF9AB49" w:rsidR="00FB0B05" w:rsidRDefault="002E4560" w:rsidP="00AB5193">
      <w:r>
        <w:t xml:space="preserve">Syd for Sønder Landevej </w:t>
      </w:r>
      <w:r w:rsidR="00E81BFB">
        <w:t xml:space="preserve">ligger der enkelte mindre gårde og husmandssteder spredt omkring </w:t>
      </w:r>
      <w:r w:rsidR="00303D30">
        <w:t>Busemarke Mose, og området opleves fri for bebyggelse.</w:t>
      </w:r>
      <w:r w:rsidR="00E81BFB">
        <w:t xml:space="preserve"> </w:t>
      </w:r>
    </w:p>
    <w:p w14:paraId="174B508E" w14:textId="77777777" w:rsidR="007D30B4" w:rsidRDefault="007D30B4" w:rsidP="00AB5193"/>
    <w:p w14:paraId="3F5E05F8" w14:textId="77777777" w:rsidR="00BB0D88" w:rsidRPr="00A460FF" w:rsidRDefault="00BB0D88" w:rsidP="00AB5193">
      <w:pPr>
        <w:pStyle w:val="Overskrift3"/>
      </w:pPr>
      <w:r w:rsidRPr="00A460FF">
        <w:t>Kulturhistoris</w:t>
      </w:r>
      <w:r w:rsidR="00A460FF">
        <w:t>ke helheder og enkeltelementer</w:t>
      </w:r>
    </w:p>
    <w:p w14:paraId="357135E8" w14:textId="7C1FB77E" w:rsidR="001C775F" w:rsidRDefault="00A4297E" w:rsidP="001C775F">
      <w:r w:rsidRPr="00065FEF">
        <w:rPr>
          <w:u w:val="single"/>
        </w:rPr>
        <w:t>Borre Sømose</w:t>
      </w:r>
      <w:r>
        <w:t xml:space="preserve">: </w:t>
      </w:r>
      <w:r w:rsidR="00F03AED">
        <w:t xml:space="preserve">Har skiftevis </w:t>
      </w:r>
      <w:r w:rsidR="00FB71C3">
        <w:t>været fjord, sø og mose siden istiden</w:t>
      </w:r>
      <w:r w:rsidR="000E1134">
        <w:t>, dens nuværende udformning og kulturhistorie begynder i middelalderen, hvor den sidste gang var fj</w:t>
      </w:r>
      <w:r w:rsidR="000D0EE5">
        <w:t>ord. Som fjord udgjorde Borre</w:t>
      </w:r>
      <w:r w:rsidR="003B0913">
        <w:t xml:space="preserve"> S</w:t>
      </w:r>
      <w:r w:rsidR="000D0EE5">
        <w:t>ømose indsejlingen til Borre.</w:t>
      </w:r>
      <w:r w:rsidR="008025F9">
        <w:t xml:space="preserve"> I fjorden </w:t>
      </w:r>
      <w:r w:rsidR="001C775F">
        <w:t xml:space="preserve">lå tre små øer Søbjerg, </w:t>
      </w:r>
      <w:proofErr w:type="spellStart"/>
      <w:r w:rsidR="001C775F">
        <w:t>Østerborgøen</w:t>
      </w:r>
      <w:proofErr w:type="spellEnd"/>
      <w:r w:rsidR="001C775F">
        <w:t xml:space="preserve"> og Holme/Småholme, hvor Borre lå på </w:t>
      </w:r>
      <w:proofErr w:type="spellStart"/>
      <w:r w:rsidR="001C775F">
        <w:t>Østerborgøen</w:t>
      </w:r>
      <w:proofErr w:type="spellEnd"/>
      <w:r w:rsidR="001C775F">
        <w:t>.</w:t>
      </w:r>
      <w:r w:rsidR="00F516A7">
        <w:t xml:space="preserve"> </w:t>
      </w:r>
    </w:p>
    <w:p w14:paraId="21A1BC43" w14:textId="77777777" w:rsidR="001C775F" w:rsidRDefault="001C775F" w:rsidP="001C775F"/>
    <w:p w14:paraId="3E23F0F5" w14:textId="1AACA76F" w:rsidR="00A4297E" w:rsidRDefault="00F516A7" w:rsidP="001C775F">
      <w:r>
        <w:t xml:space="preserve">I løbet af middelalderen sander fjorden mere og mere til, bl.a. </w:t>
      </w:r>
      <w:r w:rsidR="008025F9">
        <w:t>med sten fra Møns Klint. I 1580</w:t>
      </w:r>
      <w:r w:rsidR="001C775F">
        <w:t xml:space="preserve"> </w:t>
      </w:r>
      <w:r w:rsidR="00E42FA1">
        <w:t xml:space="preserve">var </w:t>
      </w:r>
      <w:r w:rsidR="00A566C6">
        <w:t xml:space="preserve">fjorden dog så fyldt op, at </w:t>
      </w:r>
      <w:r w:rsidR="00526FE5">
        <w:t xml:space="preserve">de store både ikke længere kunne sejle ind i fjorden. </w:t>
      </w:r>
      <w:r w:rsidR="00A2678A">
        <w:t xml:space="preserve">Vi </w:t>
      </w:r>
      <w:r w:rsidR="00B90521">
        <w:t xml:space="preserve">ved ikke præcis hvornår, at fjorden </w:t>
      </w:r>
      <w:r w:rsidR="00573361">
        <w:t xml:space="preserve">mistede forbindelse til havet, men i 1797 var der fortsat fjord </w:t>
      </w:r>
      <w:r w:rsidR="00024611">
        <w:t>forbi Borre og om til Ny Borre</w:t>
      </w:r>
      <w:r w:rsidR="00BE196C">
        <w:t xml:space="preserve">. I </w:t>
      </w:r>
      <w:r w:rsidR="00E520C4">
        <w:t>begyndelsen af 1800-tallet</w:t>
      </w:r>
      <w:r w:rsidR="00227E87">
        <w:t xml:space="preserve"> er Fjorden blevet til sø</w:t>
      </w:r>
      <w:r w:rsidR="003153BE">
        <w:t xml:space="preserve">, men der bliver fortsat </w:t>
      </w:r>
      <w:r w:rsidR="006A5DA1">
        <w:t xml:space="preserve">sejlet ind til </w:t>
      </w:r>
      <w:r w:rsidR="008559E1">
        <w:t xml:space="preserve">gennem en rende mellem et </w:t>
      </w:r>
      <w:r w:rsidR="00320294">
        <w:t>m</w:t>
      </w:r>
      <w:r w:rsidR="008559E1">
        <w:t>oseområde mod vest og en mere landfast tange i øst</w:t>
      </w:r>
      <w:r w:rsidR="00277299">
        <w:t>,</w:t>
      </w:r>
      <w:r w:rsidR="008559E1">
        <w:t xml:space="preserve"> </w:t>
      </w:r>
      <w:r w:rsidR="00277299">
        <w:t xml:space="preserve">til </w:t>
      </w:r>
      <w:r w:rsidR="006A5DA1">
        <w:t>Søbjerg</w:t>
      </w:r>
      <w:r w:rsidR="00277299">
        <w:t>. Søbjerg er</w:t>
      </w:r>
      <w:r w:rsidR="006A5DA1">
        <w:t xml:space="preserve"> på det tidspunkt blevet en </w:t>
      </w:r>
      <w:r w:rsidR="00AA589F">
        <w:t xml:space="preserve">halvø med udskibningssted </w:t>
      </w:r>
      <w:r w:rsidR="00227E87">
        <w:t>i Borre Sø</w:t>
      </w:r>
      <w:r w:rsidR="00584336">
        <w:t xml:space="preserve">, hvilket fremgår af sognekortet fra </w:t>
      </w:r>
      <w:r w:rsidR="00383537">
        <w:t>1816.</w:t>
      </w:r>
      <w:r w:rsidR="008F2B81">
        <w:t xml:space="preserve"> Af sognekortet kan man se der er matrikuleret en række moselodder </w:t>
      </w:r>
      <w:r w:rsidR="006133ED">
        <w:t>i den vestlige del af Borre Sømose.</w:t>
      </w:r>
    </w:p>
    <w:p w14:paraId="5D0A8790" w14:textId="77FF9492" w:rsidR="00271418" w:rsidRDefault="00271418" w:rsidP="001C775F"/>
    <w:p w14:paraId="22F3AF82" w14:textId="7E5B10B1" w:rsidR="00271418" w:rsidRDefault="00271418" w:rsidP="001C775F">
      <w:r>
        <w:t xml:space="preserve">I 1806 køber </w:t>
      </w:r>
      <w:proofErr w:type="spellStart"/>
      <w:r w:rsidR="00353847">
        <w:t>Nordfel</w:t>
      </w:r>
      <w:r w:rsidR="00320294">
        <w:t>d</w:t>
      </w:r>
      <w:proofErr w:type="spellEnd"/>
      <w:r w:rsidR="00353847">
        <w:t xml:space="preserve"> Gods </w:t>
      </w:r>
      <w:proofErr w:type="spellStart"/>
      <w:r w:rsidR="00333F24">
        <w:t>Ålebækgårds</w:t>
      </w:r>
      <w:proofErr w:type="spellEnd"/>
      <w:r w:rsidR="00333F24">
        <w:t xml:space="preserve"> jorder der bl.a. ligger i den nordlige del af </w:t>
      </w:r>
      <w:r w:rsidR="002F728E">
        <w:t>mosen, og forsøger at dræne dem</w:t>
      </w:r>
      <w:r w:rsidR="00757E5E">
        <w:t xml:space="preserve">, uden det dog lykkedes da projektet møder lokal modstand. </w:t>
      </w:r>
      <w:r w:rsidR="00FD6CC2">
        <w:t xml:space="preserve">Fra 1820 begynder man mere systematisk at dræne dele af </w:t>
      </w:r>
      <w:r w:rsidR="000B2A6F">
        <w:t xml:space="preserve">Borre Sømose, </w:t>
      </w:r>
      <w:r w:rsidR="00320294">
        <w:t>det</w:t>
      </w:r>
      <w:r w:rsidR="00576A8D">
        <w:t xml:space="preserve"> bliver intensiveret efter 1864, i første omgang med henblik på at </w:t>
      </w:r>
      <w:r w:rsidR="00C132A1">
        <w:t xml:space="preserve">øge </w:t>
      </w:r>
      <w:proofErr w:type="spellStart"/>
      <w:r w:rsidR="00C132A1">
        <w:t>høproduktionen</w:t>
      </w:r>
      <w:proofErr w:type="spellEnd"/>
      <w:r w:rsidR="008B6B94">
        <w:t>, da jorden fortsat var for våd til at dyrke.</w:t>
      </w:r>
    </w:p>
    <w:p w14:paraId="730DC62B" w14:textId="77777777" w:rsidR="0036752C" w:rsidRDefault="0036752C" w:rsidP="001C775F"/>
    <w:p w14:paraId="4582A1BF" w14:textId="77777777" w:rsidR="0036752C" w:rsidRDefault="00634EDB" w:rsidP="0036752C">
      <w:pPr>
        <w:keepNext/>
      </w:pPr>
      <w:r>
        <w:rPr>
          <w:noProof/>
        </w:rPr>
        <w:drawing>
          <wp:inline distT="0" distB="0" distL="0" distR="0" wp14:anchorId="2BFD485C" wp14:editId="1F7A5D77">
            <wp:extent cx="6119213" cy="1880558"/>
            <wp:effectExtent l="0" t="0" r="0" b="5715"/>
            <wp:docPr id="29" name="Billed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0"/>
                    <a:srcRect t="33826" b="25201"/>
                    <a:stretch/>
                  </pic:blipFill>
                  <pic:spPr bwMode="auto">
                    <a:xfrm>
                      <a:off x="0" y="0"/>
                      <a:ext cx="6120130" cy="1880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AC27ED" w14:textId="3567B35B" w:rsidR="00675CF0" w:rsidRPr="00320294" w:rsidRDefault="0036752C" w:rsidP="0036752C">
      <w:pPr>
        <w:pStyle w:val="Billedtekst"/>
        <w:rPr>
          <w:color w:val="auto"/>
        </w:rPr>
      </w:pPr>
      <w:r w:rsidRPr="00320294">
        <w:rPr>
          <w:color w:val="auto"/>
        </w:rPr>
        <w:t>Pumpehus fra 1943 med ny</w:t>
      </w:r>
      <w:r w:rsidR="00320294">
        <w:rPr>
          <w:color w:val="auto"/>
        </w:rPr>
        <w:t>e</w:t>
      </w:r>
      <w:r w:rsidRPr="00320294">
        <w:rPr>
          <w:color w:val="auto"/>
        </w:rPr>
        <w:t>re pumpehus til højre i billedet</w:t>
      </w:r>
    </w:p>
    <w:p w14:paraId="1038945B" w14:textId="14E76820" w:rsidR="00675CF0" w:rsidRDefault="00675CF0" w:rsidP="001C775F">
      <w:r>
        <w:lastRenderedPageBreak/>
        <w:t>Med landvindingsloven i 1940</w:t>
      </w:r>
      <w:r w:rsidR="002968EA">
        <w:t>, bliver der udarbejdet et</w:t>
      </w:r>
      <w:r w:rsidR="00DC15C4">
        <w:t xml:space="preserve"> landvindingsprojekt </w:t>
      </w:r>
      <w:r w:rsidR="00115AE8">
        <w:t xml:space="preserve">af </w:t>
      </w:r>
      <w:r w:rsidR="004164A7" w:rsidRPr="004164A7">
        <w:t>Rødby-ingeniøren Henrik Marquard Markersen</w:t>
      </w:r>
      <w:r w:rsidR="00DD79BB">
        <w:t>, en af tidens mest efterspurgte l</w:t>
      </w:r>
      <w:r w:rsidR="00DD79BB" w:rsidRPr="00DD79BB">
        <w:t>andvindingsingeniører</w:t>
      </w:r>
      <w:r w:rsidR="00602910">
        <w:t xml:space="preserve">, der bl.a. stod bag udtørringen af Rødby Fjord og </w:t>
      </w:r>
      <w:r w:rsidR="0004609F">
        <w:t xml:space="preserve">renoveringen af Lammefjordens pumpestation. </w:t>
      </w:r>
      <w:r w:rsidR="00D618CC">
        <w:t xml:space="preserve">Lodsejerne betalte </w:t>
      </w:r>
      <w:r w:rsidR="003C767A">
        <w:t>for udarbejdelsen af projektet, mens staten betalte</w:t>
      </w:r>
      <w:r w:rsidR="00A14B99">
        <w:t xml:space="preserve"> omkring 2/3 af det endelige projekt</w:t>
      </w:r>
      <w:r w:rsidR="00E3653A">
        <w:t xml:space="preserve">. I 1943 står </w:t>
      </w:r>
      <w:r w:rsidR="001E4863">
        <w:t xml:space="preserve">pumpehuset færdigt, i </w:t>
      </w:r>
      <w:r w:rsidR="00CF4342">
        <w:t>1947 er afløbsrende og sluse etableret</w:t>
      </w:r>
      <w:r w:rsidR="00DA3DA1">
        <w:t xml:space="preserve">. Samtidig blev der etableret </w:t>
      </w:r>
      <w:r w:rsidR="001C0101">
        <w:t xml:space="preserve">afvandingskanaler og efterfølgende </w:t>
      </w:r>
      <w:proofErr w:type="spellStart"/>
      <w:r w:rsidR="00A57538">
        <w:t>udgrøftning</w:t>
      </w:r>
      <w:proofErr w:type="spellEnd"/>
      <w:r w:rsidR="00A57538">
        <w:t xml:space="preserve">, dræning og læhegn i </w:t>
      </w:r>
      <w:r w:rsidR="000F4787">
        <w:t>mosen</w:t>
      </w:r>
      <w:r w:rsidR="00D474D4">
        <w:t xml:space="preserve"> frem til 1972, hvor udtørringen </w:t>
      </w:r>
      <w:r w:rsidR="00A37EBC">
        <w:t>regnes for gennemført. Da mosejorden</w:t>
      </w:r>
      <w:r w:rsidR="00FD77F8">
        <w:t xml:space="preserve"> med tiden sætter sig</w:t>
      </w:r>
      <w:r w:rsidR="00461AAF">
        <w:t>,</w:t>
      </w:r>
      <w:r w:rsidR="00FD77F8">
        <w:t xml:space="preserve"> er der to gange efterfølgende etableret ny pumper der kan nå dybere ned, sidste gang i </w:t>
      </w:r>
      <w:r w:rsidR="00E67536">
        <w:t>2013.</w:t>
      </w:r>
    </w:p>
    <w:p w14:paraId="7B887CAD" w14:textId="77777777" w:rsidR="00A4297E" w:rsidRPr="00A4297E" w:rsidRDefault="00A4297E" w:rsidP="00AB5193"/>
    <w:p w14:paraId="1517BF48" w14:textId="15B3DB64" w:rsidR="009D6A0A" w:rsidRDefault="004D6EDF" w:rsidP="00AB5193">
      <w:r w:rsidRPr="005347C7">
        <w:rPr>
          <w:u w:val="single"/>
        </w:rPr>
        <w:t>Borre</w:t>
      </w:r>
      <w:r w:rsidR="00465D91">
        <w:t>:</w:t>
      </w:r>
      <w:r w:rsidR="000F17C1">
        <w:t xml:space="preserve"> </w:t>
      </w:r>
      <w:r w:rsidR="005347C7">
        <w:t xml:space="preserve">Udgøres </w:t>
      </w:r>
      <w:r w:rsidR="00F11754">
        <w:t>i dag at et mere eller mindre sammenhængende byområde</w:t>
      </w:r>
      <w:r w:rsidR="000B1931">
        <w:t>,</w:t>
      </w:r>
      <w:r w:rsidR="00F11754">
        <w:t xml:space="preserve"> </w:t>
      </w:r>
      <w:r w:rsidR="000B1931">
        <w:t xml:space="preserve">der ud over Borre </w:t>
      </w:r>
      <w:r w:rsidR="00F11754">
        <w:t>bestå</w:t>
      </w:r>
      <w:r w:rsidR="000B1931">
        <w:t>r</w:t>
      </w:r>
      <w:r w:rsidR="00F11754">
        <w:t xml:space="preserve"> af </w:t>
      </w:r>
      <w:r w:rsidR="00CE033D">
        <w:t>Nørreby</w:t>
      </w:r>
      <w:r w:rsidR="000B1931">
        <w:t xml:space="preserve"> og</w:t>
      </w:r>
      <w:r w:rsidR="00CE033D">
        <w:t xml:space="preserve"> Sønderby øst for Borre</w:t>
      </w:r>
      <w:r w:rsidR="000B1931">
        <w:t xml:space="preserve">, </w:t>
      </w:r>
      <w:r w:rsidR="00D26F34">
        <w:t>Ny Borre og Ålebæk vest for Borre.</w:t>
      </w:r>
      <w:r w:rsidR="00FC6DA2">
        <w:t xml:space="preserve"> Borre </w:t>
      </w:r>
      <w:r w:rsidR="0039452A">
        <w:t xml:space="preserve">var oprindeligt en havneby og </w:t>
      </w:r>
      <w:r w:rsidR="00FC6DA2">
        <w:t>fik købstads</w:t>
      </w:r>
      <w:r w:rsidR="00C1592E">
        <w:t>rettigheder</w:t>
      </w:r>
      <w:r w:rsidR="00FC6DA2">
        <w:t xml:space="preserve"> </w:t>
      </w:r>
      <w:r w:rsidR="00C1592E">
        <w:t>første gang i 1460</w:t>
      </w:r>
      <w:r w:rsidR="00EA0A94">
        <w:t xml:space="preserve"> og sidste gang i </w:t>
      </w:r>
      <w:r w:rsidR="00436249">
        <w:t>1648</w:t>
      </w:r>
      <w:r w:rsidR="007B7DED">
        <w:t>,</w:t>
      </w:r>
      <w:r w:rsidR="00635279">
        <w:t xml:space="preserve"> og silden var den altdo</w:t>
      </w:r>
      <w:r w:rsidR="003542A2">
        <w:t>minerende handelsvare</w:t>
      </w:r>
      <w:r w:rsidR="00C622B6">
        <w:t>.</w:t>
      </w:r>
      <w:r w:rsidR="00C6770D">
        <w:t xml:space="preserve"> I 1510 blev Borre </w:t>
      </w:r>
      <w:r w:rsidR="004937BD">
        <w:t xml:space="preserve">angrebet </w:t>
      </w:r>
      <w:r w:rsidR="000F4872">
        <w:t xml:space="preserve">af </w:t>
      </w:r>
      <w:r w:rsidR="000F4872" w:rsidRPr="000F4872">
        <w:t>lübeckerne</w:t>
      </w:r>
      <w:r w:rsidR="000F4872">
        <w:t xml:space="preserve"> </w:t>
      </w:r>
      <w:r w:rsidR="004937BD">
        <w:t xml:space="preserve">og </w:t>
      </w:r>
      <w:r w:rsidR="00C6770D">
        <w:t xml:space="preserve">brændt </w:t>
      </w:r>
      <w:r w:rsidR="004937BD">
        <w:t>af</w:t>
      </w:r>
      <w:r w:rsidR="002C7EC7">
        <w:t xml:space="preserve">, og selvom byen beholdt sine </w:t>
      </w:r>
      <w:r w:rsidR="004937BD">
        <w:t xml:space="preserve">  </w:t>
      </w:r>
      <w:r w:rsidR="002C7EC7">
        <w:t>købstadsrettigheder</w:t>
      </w:r>
      <w:r w:rsidR="00E9176F">
        <w:t>, begyndte det at gå tilbage for byen</w:t>
      </w:r>
      <w:r w:rsidR="009D5417">
        <w:t xml:space="preserve">. Kombinationen af, at </w:t>
      </w:r>
      <w:r w:rsidR="00035841">
        <w:t>skibene blev større og fjorden tilsandede betød,</w:t>
      </w:r>
      <w:r w:rsidR="00E533C1">
        <w:t xml:space="preserve"> at sejladsen blev vanskeligere og </w:t>
      </w:r>
      <w:r w:rsidR="00181D65">
        <w:t xml:space="preserve">efterhånden blev Borre udkonkurreret af Stege. </w:t>
      </w:r>
      <w:r w:rsidR="00D41713">
        <w:t xml:space="preserve">I </w:t>
      </w:r>
      <w:r w:rsidR="00355FCE">
        <w:t xml:space="preserve">slutningen af </w:t>
      </w:r>
      <w:r w:rsidR="00D41713">
        <w:t xml:space="preserve">1800-tallet oplever Borre en opblomstring da den bliver handelsby for </w:t>
      </w:r>
      <w:r w:rsidR="00AE6893">
        <w:t>oplandet på Østmøn</w:t>
      </w:r>
      <w:r w:rsidR="00542057">
        <w:t xml:space="preserve">, </w:t>
      </w:r>
      <w:r w:rsidR="007109AF">
        <w:t>og der etableres saftstation mv</w:t>
      </w:r>
      <w:r w:rsidR="00AE6893">
        <w:t>.</w:t>
      </w:r>
    </w:p>
    <w:p w14:paraId="5F9550D7" w14:textId="7E4B3798" w:rsidR="009A3D7A" w:rsidRDefault="009A3D7A" w:rsidP="00AB5193"/>
    <w:p w14:paraId="26A0CD36" w14:textId="6AC5C505" w:rsidR="009A3D7A" w:rsidRDefault="009A3D7A" w:rsidP="00AB5193">
      <w:r>
        <w:t xml:space="preserve">De </w:t>
      </w:r>
      <w:r w:rsidR="00270DE3">
        <w:t xml:space="preserve">ældste dele af </w:t>
      </w:r>
      <w:r w:rsidR="003D15B6">
        <w:t>B</w:t>
      </w:r>
      <w:r w:rsidR="00270DE3">
        <w:t>or</w:t>
      </w:r>
      <w:r w:rsidR="003D15B6">
        <w:t>r</w:t>
      </w:r>
      <w:r w:rsidR="00270DE3">
        <w:t xml:space="preserve">e udgøres af det centrale område omkring kirken og blev </w:t>
      </w:r>
      <w:r w:rsidR="00090DE7">
        <w:t xml:space="preserve">i middelalderen </w:t>
      </w:r>
      <w:r w:rsidR="00270DE3">
        <w:t xml:space="preserve">etableret på </w:t>
      </w:r>
      <w:proofErr w:type="spellStart"/>
      <w:r w:rsidR="00090DE7">
        <w:t>Østerborgøen</w:t>
      </w:r>
      <w:proofErr w:type="spellEnd"/>
      <w:r w:rsidR="00090DE7">
        <w:t xml:space="preserve"> der lå som en ø i Borre Fjord</w:t>
      </w:r>
      <w:r w:rsidR="00DF4BE1">
        <w:t xml:space="preserve">, der siden blev til Borre Sømose. </w:t>
      </w:r>
      <w:r w:rsidR="00382801">
        <w:t xml:space="preserve">Øen kan </w:t>
      </w:r>
      <w:r w:rsidR="008B3CA3">
        <w:t>tydeligt se af matrikelkort og af højdekurver</w:t>
      </w:r>
      <w:r w:rsidR="004630C7">
        <w:t>, hvoraf det fremgår at kirken blev bygget på det højeste</w:t>
      </w:r>
      <w:r w:rsidR="00697ECC">
        <w:t xml:space="preserve"> punkt i kote</w:t>
      </w:r>
      <w:r w:rsidR="00A60A3D">
        <w:t xml:space="preserve"> 4. De</w:t>
      </w:r>
      <w:r w:rsidR="00697ECC">
        <w:t xml:space="preserve">n øvrige del af byen blev bygget </w:t>
      </w:r>
      <w:r w:rsidR="007050C7">
        <w:t>omkring kirken og</w:t>
      </w:r>
      <w:r w:rsidR="00E96EC4">
        <w:t xml:space="preserve"> de smalle matrikler stråler ud fra </w:t>
      </w:r>
      <w:r w:rsidR="00CE4677">
        <w:t xml:space="preserve">centrum. Bebyggelsen blev i altovervejende grad placeret </w:t>
      </w:r>
      <w:r w:rsidR="00481976">
        <w:t xml:space="preserve">over kote 2. </w:t>
      </w:r>
      <w:r w:rsidR="00ED5633">
        <w:t xml:space="preserve">Bebyggelsen er </w:t>
      </w:r>
      <w:r w:rsidR="00CD6757">
        <w:t>siden blevet skiftet ud og præges i dag af byggeri fra slutningen af 1800-tallet og første halvdel af 1900-tallet</w:t>
      </w:r>
      <w:r w:rsidR="003D15B6">
        <w:t>.</w:t>
      </w:r>
    </w:p>
    <w:p w14:paraId="78E5A2A3" w14:textId="2095B7E1" w:rsidR="00465D91" w:rsidRDefault="00465D91" w:rsidP="00AB5193"/>
    <w:p w14:paraId="6C5840CA" w14:textId="44309EB3" w:rsidR="00364C10" w:rsidRDefault="00B2380B" w:rsidP="00BC5490">
      <w:r>
        <w:t>Nørreby</w:t>
      </w:r>
      <w:r w:rsidR="00F22016">
        <w:t xml:space="preserve"> og Sønderby</w:t>
      </w:r>
      <w:r w:rsidR="00086F2C">
        <w:t>,</w:t>
      </w:r>
      <w:r w:rsidR="00F22016">
        <w:t xml:space="preserve"> der oprindeligt hed Nørre</w:t>
      </w:r>
      <w:r w:rsidR="00086F2C">
        <w:t>-</w:t>
      </w:r>
      <w:r w:rsidR="00F22016">
        <w:t xml:space="preserve"> </w:t>
      </w:r>
      <w:r w:rsidR="00086F2C">
        <w:t xml:space="preserve">og Sønder Vestud nævnes tilbage </w:t>
      </w:r>
      <w:r w:rsidR="00BD6FD4">
        <w:t xml:space="preserve">i hhv. 1370 og 1688 </w:t>
      </w:r>
      <w:r w:rsidR="002162B8">
        <w:t>mens</w:t>
      </w:r>
      <w:r w:rsidR="0049361F">
        <w:t xml:space="preserve"> Ålebæk</w:t>
      </w:r>
      <w:r w:rsidR="002162B8">
        <w:t xml:space="preserve"> første gang nævnes</w:t>
      </w:r>
      <w:r w:rsidR="0049361F">
        <w:t xml:space="preserve"> i 1407</w:t>
      </w:r>
      <w:r w:rsidR="002162B8">
        <w:t xml:space="preserve">. Byerne har formodentligt ligget som tre byer på stribe </w:t>
      </w:r>
      <w:r w:rsidR="00C62DB0">
        <w:t>hvor det har været kortest at krydse fjorden</w:t>
      </w:r>
      <w:r w:rsidR="00D2560E">
        <w:t>. Ny Borre nævnes første gang i 159</w:t>
      </w:r>
      <w:r w:rsidR="008E4D9D">
        <w:t>6</w:t>
      </w:r>
      <w:r w:rsidR="00E2351A">
        <w:t xml:space="preserve">, og er i dag mest kendt for den store </w:t>
      </w:r>
      <w:r w:rsidR="00701A02">
        <w:t>betonsilo, der ud over Borre Kirke er det eneste høje bygningsværk i byen.</w:t>
      </w:r>
    </w:p>
    <w:p w14:paraId="1F37E480" w14:textId="77777777" w:rsidR="003900D9" w:rsidRDefault="003900D9" w:rsidP="00AB5193"/>
    <w:p w14:paraId="78B4787A" w14:textId="7AE8EF17" w:rsidR="00465D91" w:rsidRDefault="00465D91" w:rsidP="00AB5193">
      <w:r w:rsidRPr="00934722">
        <w:rPr>
          <w:u w:val="single"/>
        </w:rPr>
        <w:t>Borre Kirke</w:t>
      </w:r>
      <w:r>
        <w:t>:</w:t>
      </w:r>
      <w:r w:rsidR="00390140">
        <w:t xml:space="preserve"> De ældste dele af kirken stammer fra </w:t>
      </w:r>
      <w:r w:rsidR="00F6669B">
        <w:t xml:space="preserve">første halvdel </w:t>
      </w:r>
      <w:r w:rsidR="00CA237D">
        <w:t xml:space="preserve">af </w:t>
      </w:r>
      <w:r w:rsidR="00390140">
        <w:t>1200-tallet</w:t>
      </w:r>
      <w:r w:rsidR="00CA237D">
        <w:t xml:space="preserve">. Kirken er en klassisk </w:t>
      </w:r>
      <w:r w:rsidR="00EE2B5A">
        <w:t xml:space="preserve">romansk </w:t>
      </w:r>
      <w:r w:rsidR="00C92B62">
        <w:t>teglstenskirke</w:t>
      </w:r>
      <w:r w:rsidR="002D0ECE">
        <w:t>. I</w:t>
      </w:r>
      <w:r w:rsidR="00C92B62">
        <w:t xml:space="preserve"> begyndelsen af 15</w:t>
      </w:r>
      <w:r w:rsidR="002D0ECE">
        <w:t xml:space="preserve">00-tallet blev </w:t>
      </w:r>
      <w:r w:rsidR="00654478">
        <w:t xml:space="preserve">kirken udvidet med </w:t>
      </w:r>
      <w:r w:rsidR="00654478" w:rsidRPr="00654478">
        <w:t>tårn, våbenhus og sakristi</w:t>
      </w:r>
      <w:r w:rsidR="00654478">
        <w:t xml:space="preserve"> i </w:t>
      </w:r>
      <w:r w:rsidR="009D0A90" w:rsidRPr="009D0A90">
        <w:t>sengotisk</w:t>
      </w:r>
      <w:r w:rsidR="009D0A90">
        <w:t xml:space="preserve"> stil. Kirken er således etableret inden Borre fik købstadsrettigheder</w:t>
      </w:r>
      <w:r w:rsidR="00F11A93">
        <w:t xml:space="preserve">, og at dømme ud fra kirkens størrelse tyder det på at der nok har været handel i byen inden </w:t>
      </w:r>
      <w:r w:rsidR="005E0A7E">
        <w:t>købstadsrettigheder</w:t>
      </w:r>
      <w:r w:rsidR="000F17C1">
        <w:t>.</w:t>
      </w:r>
      <w:r w:rsidR="006B3AA4">
        <w:t xml:space="preserve"> </w:t>
      </w:r>
    </w:p>
    <w:p w14:paraId="1F8EB020" w14:textId="400774B8" w:rsidR="00465D91" w:rsidRDefault="00465D91" w:rsidP="00AB5193"/>
    <w:p w14:paraId="37134090" w14:textId="77777777" w:rsidR="00465D91" w:rsidRDefault="00465D91" w:rsidP="00465D91">
      <w:pPr>
        <w:keepNext/>
      </w:pPr>
      <w:r w:rsidRPr="00465D91">
        <w:rPr>
          <w:noProof/>
        </w:rPr>
        <w:drawing>
          <wp:inline distT="0" distB="0" distL="0" distR="0" wp14:anchorId="25E707DB" wp14:editId="51018BB8">
            <wp:extent cx="6119753" cy="1906438"/>
            <wp:effectExtent l="0" t="0" r="0" b="0"/>
            <wp:docPr id="26" name="Billed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b="14751"/>
                    <a:stretch/>
                  </pic:blipFill>
                  <pic:spPr bwMode="auto">
                    <a:xfrm>
                      <a:off x="0" y="0"/>
                      <a:ext cx="6120130" cy="1906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915A06A" w14:textId="19B3B1CD" w:rsidR="00465D91" w:rsidRPr="00145675" w:rsidRDefault="00465D91" w:rsidP="00465D91">
      <w:pPr>
        <w:pStyle w:val="Billedtekst"/>
        <w:rPr>
          <w:color w:val="auto"/>
        </w:rPr>
      </w:pPr>
      <w:r w:rsidRPr="00145675">
        <w:rPr>
          <w:color w:val="auto"/>
        </w:rPr>
        <w:t>Borre Kirke</w:t>
      </w:r>
    </w:p>
    <w:p w14:paraId="59D591AB" w14:textId="6C0E37BC" w:rsidR="00E66D00" w:rsidRDefault="00E66D00" w:rsidP="00AB5193"/>
    <w:p w14:paraId="7339187D" w14:textId="4F092154" w:rsidR="00982F28" w:rsidRDefault="00982F28" w:rsidP="00982F28">
      <w:r w:rsidRPr="00982F28">
        <w:rPr>
          <w:u w:val="single"/>
        </w:rPr>
        <w:t xml:space="preserve">Råby Sø og </w:t>
      </w:r>
      <w:r w:rsidRPr="00A37003">
        <w:rPr>
          <w:u w:val="single"/>
        </w:rPr>
        <w:t>Råbylille Sø:</w:t>
      </w:r>
      <w:r w:rsidRPr="00A37003">
        <w:t xml:space="preserve"> Råby Sø og Råbylille Sø lå i 1700-tallet hen som moseområder, i 1800-tallet blev de grøftet og der blev gravet tørv i Råby mose. I slutningen af 1940’erne blev de afvandet med støtte fr</w:t>
      </w:r>
      <w:r w:rsidR="009E310D" w:rsidRPr="00A37003">
        <w:t xml:space="preserve">a </w:t>
      </w:r>
      <w:r w:rsidR="00A37003" w:rsidRPr="00A37003">
        <w:t>staten</w:t>
      </w:r>
      <w:r w:rsidRPr="00A37003">
        <w:t>, mens det tilhørende høfdeanlæg først blev færdiggjort i slutningen af 1950’erne.</w:t>
      </w:r>
    </w:p>
    <w:p w14:paraId="61842F57" w14:textId="27190C66" w:rsidR="001A12A6" w:rsidRDefault="001A12A6" w:rsidP="00982F28"/>
    <w:p w14:paraId="06FD7F32" w14:textId="6A7C307B" w:rsidR="001A12A6" w:rsidRDefault="001A12A6" w:rsidP="00982F28">
      <w:r w:rsidRPr="00065FEF">
        <w:rPr>
          <w:u w:val="single"/>
        </w:rPr>
        <w:t>Klintholm Havn</w:t>
      </w:r>
      <w:r>
        <w:t>:</w:t>
      </w:r>
      <w:r w:rsidR="00065FEF">
        <w:t xml:space="preserve"> </w:t>
      </w:r>
      <w:r w:rsidR="00902CD0">
        <w:t>Er en ny lille by</w:t>
      </w:r>
      <w:r w:rsidR="00B82DC6">
        <w:t xml:space="preserve">, hvor havnen først etableres </w:t>
      </w:r>
      <w:r w:rsidR="00365391">
        <w:t>i 1876 som udskibningshavn for Klintholm Gods</w:t>
      </w:r>
      <w:r w:rsidR="00630053">
        <w:t xml:space="preserve"> og i 1911 udvides den med fiskerihavn. </w:t>
      </w:r>
      <w:r w:rsidR="00365391">
        <w:t>Af både de høje- og</w:t>
      </w:r>
      <w:r w:rsidR="00461AAF">
        <w:t xml:space="preserve"> de</w:t>
      </w:r>
      <w:r w:rsidR="00365391">
        <w:t xml:space="preserve"> lave målebordsblade </w:t>
      </w:r>
      <w:r w:rsidR="00F347AD">
        <w:t xml:space="preserve">fremgår det, </w:t>
      </w:r>
      <w:r w:rsidR="007A5680">
        <w:t xml:space="preserve">at der de første år kun er en havn og </w:t>
      </w:r>
      <w:r w:rsidR="00372EC8">
        <w:t>med dertilhørende bygninger herunder en toldassistent</w:t>
      </w:r>
      <w:r w:rsidR="003266CD">
        <w:t>bolig. Først i midten af 1900-tallet begynder byen at vokse.</w:t>
      </w:r>
      <w:r w:rsidR="00372EC8">
        <w:t xml:space="preserve"> </w:t>
      </w:r>
      <w:r w:rsidR="004E2802">
        <w:t>I 19</w:t>
      </w:r>
      <w:r w:rsidR="00D41ED5">
        <w:t xml:space="preserve">70’erne kommer Amandastræde og Katinkavej, i 1980’erne </w:t>
      </w:r>
      <w:r w:rsidR="00436FDA">
        <w:t>kommer Dortheavej og i 1990’erne</w:t>
      </w:r>
      <w:r w:rsidR="00630053">
        <w:t xml:space="preserve"> </w:t>
      </w:r>
      <w:r w:rsidR="00FA11C2">
        <w:t xml:space="preserve">anlægges marinaen </w:t>
      </w:r>
      <w:r w:rsidR="001D67F3">
        <w:t>og feriecentret.</w:t>
      </w:r>
      <w:r w:rsidR="002F1F28">
        <w:t xml:space="preserve"> Den sidste udvidelse af byen er </w:t>
      </w:r>
      <w:r w:rsidR="00694D6C">
        <w:t>Klintholm Havn Centret</w:t>
      </w:r>
      <w:r w:rsidR="00D877DF">
        <w:t xml:space="preserve">, der etableres omkring årtusindskiftet. </w:t>
      </w:r>
    </w:p>
    <w:p w14:paraId="787D1FC7" w14:textId="77777777" w:rsidR="00982F28" w:rsidRDefault="00982F28" w:rsidP="00AB5193"/>
    <w:p w14:paraId="71422D2D" w14:textId="77777777" w:rsidR="00BB0D88" w:rsidRPr="00A460FF" w:rsidRDefault="00A460FF" w:rsidP="00AB5193">
      <w:pPr>
        <w:pStyle w:val="Overskrift3"/>
      </w:pPr>
      <w:r>
        <w:t>Tekniske anlæg</w:t>
      </w:r>
    </w:p>
    <w:p w14:paraId="3AD2189B" w14:textId="3F232686" w:rsidR="00246F6D" w:rsidRDefault="00240F5F" w:rsidP="00AB5193">
      <w:r>
        <w:t xml:space="preserve">Ud over </w:t>
      </w:r>
      <w:r w:rsidR="00214AB0">
        <w:t xml:space="preserve">pumpestationen fra 1943 og de mange dræningskanaler </w:t>
      </w:r>
      <w:r w:rsidR="00CB1E4F">
        <w:t>og øvrige tekniske installationer i forbindelse med dræningen af området, er området næsten fri for tekniske anlæg</w:t>
      </w:r>
      <w:r w:rsidR="009B7A83">
        <w:t>. Silo</w:t>
      </w:r>
      <w:r w:rsidR="00660073">
        <w:t>anlægget</w:t>
      </w:r>
      <w:r w:rsidR="009B7A83">
        <w:t xml:space="preserve"> i </w:t>
      </w:r>
      <w:r w:rsidR="00660073">
        <w:t>Ny Borre er det mest dominerende tekniske anlæg</w:t>
      </w:r>
      <w:r w:rsidR="00912382">
        <w:t xml:space="preserve">, mens selve </w:t>
      </w:r>
      <w:proofErr w:type="spellStart"/>
      <w:r w:rsidR="00912382">
        <w:t>havneanlægget</w:t>
      </w:r>
      <w:proofErr w:type="spellEnd"/>
      <w:r w:rsidR="00912382">
        <w:t xml:space="preserve"> i Klintholm Havn udgør en naturlig del </w:t>
      </w:r>
      <w:r w:rsidR="00195A97">
        <w:t>af byen uden det bliver meget dominerende i det ellers åbne kystlandskab.</w:t>
      </w:r>
    </w:p>
    <w:p w14:paraId="167D8DC8" w14:textId="77777777" w:rsidR="00246F6D" w:rsidRDefault="00246F6D" w:rsidP="00246F6D"/>
    <w:p w14:paraId="69B4E907" w14:textId="77777777" w:rsidR="00246F6D" w:rsidRDefault="00246F6D" w:rsidP="00246F6D">
      <w:pPr>
        <w:keepNext/>
      </w:pPr>
      <w:r w:rsidRPr="00D62DED">
        <w:rPr>
          <w:noProof/>
        </w:rPr>
        <w:drawing>
          <wp:inline distT="0" distB="0" distL="0" distR="0" wp14:anchorId="686B4CFE" wp14:editId="77759E16">
            <wp:extent cx="6120130" cy="1577975"/>
            <wp:effectExtent l="0" t="0" r="0" b="3175"/>
            <wp:docPr id="22" name="Billed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577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C9FCC" w14:textId="2C5084CF" w:rsidR="00246F6D" w:rsidRPr="00D57550" w:rsidRDefault="00246F6D" w:rsidP="00246F6D">
      <w:pPr>
        <w:pStyle w:val="Billedtekst"/>
        <w:rPr>
          <w:color w:val="auto"/>
        </w:rPr>
      </w:pPr>
      <w:r w:rsidRPr="00D57550">
        <w:rPr>
          <w:color w:val="auto"/>
        </w:rPr>
        <w:t>Siloerne i Ny Borre, set fra Borre</w:t>
      </w:r>
    </w:p>
    <w:p w14:paraId="12CC124F" w14:textId="7C1C495F" w:rsidR="00BB0D88" w:rsidRDefault="00BF252C" w:rsidP="00AB5193">
      <w:r>
        <w:t>Derudover er der nogle mindre tekniske anlæg</w:t>
      </w:r>
      <w:r w:rsidR="00E0043C">
        <w:t xml:space="preserve">, herunder en enkelt husstandsvindmølle i den nordlige del, vandværk og spildevandsanlæg </w:t>
      </w:r>
      <w:r w:rsidR="002D50BD">
        <w:t xml:space="preserve">lige nord for Borre, kornsiloer i </w:t>
      </w:r>
      <w:r w:rsidR="00615773">
        <w:t>den nordlige del af Ålebæk</w:t>
      </w:r>
      <w:r w:rsidR="00D57550">
        <w:t xml:space="preserve"> samt</w:t>
      </w:r>
      <w:r w:rsidR="000F5EC1">
        <w:t xml:space="preserve"> </w:t>
      </w:r>
      <w:r w:rsidR="009A359F">
        <w:t>telemasten i Klintholm Havn.</w:t>
      </w:r>
    </w:p>
    <w:p w14:paraId="12558746" w14:textId="763331B6" w:rsidR="00FC4070" w:rsidRDefault="00FC4070" w:rsidP="00AB5193"/>
    <w:p w14:paraId="2507168B" w14:textId="4A3D5928" w:rsidR="00FC4070" w:rsidRDefault="00FC4070" w:rsidP="00AB5193">
      <w:r>
        <w:t xml:space="preserve">Udover </w:t>
      </w:r>
      <w:r w:rsidR="005A1E36">
        <w:t xml:space="preserve">siloerne i Ny Borre, er </w:t>
      </w:r>
      <w:proofErr w:type="spellStart"/>
      <w:r w:rsidR="005A1E36">
        <w:t>Risbæk</w:t>
      </w:r>
      <w:r w:rsidR="004A5E0F">
        <w:t>gård</w:t>
      </w:r>
      <w:proofErr w:type="spellEnd"/>
      <w:r w:rsidR="004A5E0F">
        <w:t xml:space="preserve"> </w:t>
      </w:r>
      <w:r w:rsidR="00E775EF">
        <w:t>i karakterområde 19 Høje Møn, det mest dominerende anlæg i det åbne land</w:t>
      </w:r>
      <w:r w:rsidR="00A85721">
        <w:t>, der ligger høj</w:t>
      </w:r>
      <w:r w:rsidR="00BF4FF1">
        <w:t>t i forhold til Borrelavningen.</w:t>
      </w:r>
    </w:p>
    <w:p w14:paraId="71A01972" w14:textId="54B15BE6" w:rsidR="00B26EC8" w:rsidRDefault="00B26EC8" w:rsidP="00AB5193"/>
    <w:p w14:paraId="3C3EDC8C" w14:textId="77777777" w:rsidR="00CE3605" w:rsidRDefault="00B26EC8" w:rsidP="00CE3605">
      <w:pPr>
        <w:keepNext/>
      </w:pPr>
      <w:r>
        <w:rPr>
          <w:noProof/>
        </w:rPr>
        <w:drawing>
          <wp:inline distT="0" distB="0" distL="0" distR="0" wp14:anchorId="24D4A468" wp14:editId="72CD456D">
            <wp:extent cx="6119736" cy="1725283"/>
            <wp:effectExtent l="0" t="0" r="0" b="8890"/>
            <wp:docPr id="23" name="Billed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t="31383" b="31030"/>
                    <a:stretch/>
                  </pic:blipFill>
                  <pic:spPr bwMode="auto">
                    <a:xfrm>
                      <a:off x="0" y="0"/>
                      <a:ext cx="6120130" cy="17253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31F6C15" w14:textId="1DDA1958" w:rsidR="00B26EC8" w:rsidRPr="00D57550" w:rsidRDefault="00CE3605" w:rsidP="00CE3605">
      <w:pPr>
        <w:pStyle w:val="Billedtekst"/>
        <w:rPr>
          <w:color w:val="auto"/>
        </w:rPr>
      </w:pPr>
      <w:proofErr w:type="spellStart"/>
      <w:r w:rsidRPr="00D57550">
        <w:rPr>
          <w:color w:val="auto"/>
        </w:rPr>
        <w:t>Risbækgård</w:t>
      </w:r>
      <w:proofErr w:type="spellEnd"/>
      <w:r w:rsidRPr="00D57550">
        <w:rPr>
          <w:color w:val="auto"/>
        </w:rPr>
        <w:t xml:space="preserve"> i karakterområde 19 Høje Møn set fra vest af </w:t>
      </w:r>
      <w:r w:rsidR="00D57550">
        <w:rPr>
          <w:color w:val="auto"/>
        </w:rPr>
        <w:t>fra</w:t>
      </w:r>
      <w:r w:rsidRPr="00D57550">
        <w:rPr>
          <w:color w:val="auto"/>
        </w:rPr>
        <w:t xml:space="preserve"> Borrelavningen</w:t>
      </w:r>
    </w:p>
    <w:p w14:paraId="7AFCF0DE" w14:textId="77777777" w:rsidR="00B26EC8" w:rsidRDefault="00B26EC8" w:rsidP="00AB5193"/>
    <w:p w14:paraId="622115DB" w14:textId="05A400CB" w:rsidR="00D71FCD" w:rsidRPr="00165186" w:rsidRDefault="00AC023D" w:rsidP="00AB5193">
      <w:pPr>
        <w:pStyle w:val="Overskrift2"/>
      </w:pPr>
      <w:r>
        <w:t>Ru</w:t>
      </w:r>
      <w:r w:rsidR="00D07CC5">
        <w:t>MLIGE OG VISUELLE FORHOLD</w:t>
      </w:r>
    </w:p>
    <w:p w14:paraId="2A505730" w14:textId="6CABF71A" w:rsidR="00BB4E21" w:rsidRDefault="00F74E71" w:rsidP="00AB5193">
      <w:r>
        <w:rPr>
          <w:noProof/>
        </w:rPr>
        <w:drawing>
          <wp:inline distT="0" distB="0" distL="0" distR="0" wp14:anchorId="1C3387C6" wp14:editId="4DB8487D">
            <wp:extent cx="6120130" cy="4309745"/>
            <wp:effectExtent l="0" t="0" r="0" b="0"/>
            <wp:docPr id="8" name="Billed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0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2E3D15" w14:textId="42CED5C6" w:rsidR="00A72A91" w:rsidRDefault="001F18C4" w:rsidP="00AB5193">
      <w:r>
        <w:t>I den nord</w:t>
      </w:r>
      <w:r w:rsidR="00EB0086">
        <w:t>lige og midterste del af området er skalaen stor</w:t>
      </w:r>
      <w:r w:rsidR="005B265C">
        <w:t xml:space="preserve">. I nord giver de </w:t>
      </w:r>
      <w:r w:rsidR="00791960">
        <w:t>langstrakte læhegn</w:t>
      </w:r>
      <w:r w:rsidR="00DB21BE">
        <w:t xml:space="preserve"> i det flade landskab styring i landskabet uden at lukke det. </w:t>
      </w:r>
      <w:r w:rsidR="00CD0FCD">
        <w:t xml:space="preserve">Da terrænet stiger til begge sider i naboområderne, </w:t>
      </w:r>
      <w:r w:rsidR="004E76DB">
        <w:t xml:space="preserve">kommer området til at virke større </w:t>
      </w:r>
      <w:r w:rsidR="0085658B">
        <w:t>end det reelt er</w:t>
      </w:r>
      <w:r w:rsidR="000C7A09">
        <w:t>.</w:t>
      </w:r>
    </w:p>
    <w:p w14:paraId="13EBE25A" w14:textId="5B574CDE" w:rsidR="000C7A09" w:rsidRDefault="000C7A09" w:rsidP="00AB5193"/>
    <w:p w14:paraId="612EEC46" w14:textId="7ADDCAE0" w:rsidR="00655264" w:rsidRDefault="000C7A09" w:rsidP="00655264">
      <w:r>
        <w:t>I det midterste</w:t>
      </w:r>
      <w:r w:rsidR="00FB5F38">
        <w:t xml:space="preserve"> område</w:t>
      </w:r>
      <w:r w:rsidR="00851C92">
        <w:t>,</w:t>
      </w:r>
      <w:r w:rsidR="00FB5F38">
        <w:t xml:space="preserve"> er området meget sparsomt beplantet</w:t>
      </w:r>
      <w:r w:rsidR="00C8181B">
        <w:t>. M</w:t>
      </w:r>
      <w:r w:rsidR="00851C92">
        <w:t xml:space="preserve">od syd </w:t>
      </w:r>
      <w:r w:rsidR="004F6C79">
        <w:t xml:space="preserve">afskæres </w:t>
      </w:r>
      <w:r w:rsidR="00EB599B">
        <w:t xml:space="preserve">det sydlige område </w:t>
      </w:r>
      <w:r w:rsidR="00FF44A7">
        <w:t xml:space="preserve">visuelt </w:t>
      </w:r>
      <w:r w:rsidR="00EB599B">
        <w:t>af den</w:t>
      </w:r>
      <w:r w:rsidR="00C8181B">
        <w:t xml:space="preserve"> </w:t>
      </w:r>
      <w:r w:rsidR="00655264">
        <w:t>glidende overgang mellem Borre Sømose og de højereliggende områder omkring de mindre randmoræner omkring Busemarke.</w:t>
      </w:r>
    </w:p>
    <w:p w14:paraId="253D7E0C" w14:textId="22B0BA03" w:rsidR="00FF44A7" w:rsidRDefault="00FF44A7" w:rsidP="00655264"/>
    <w:p w14:paraId="70DCCB12" w14:textId="29BCE305" w:rsidR="00FF44A7" w:rsidRDefault="0057753B" w:rsidP="00655264">
      <w:r>
        <w:t>I det sydlige område er der mange beplantningsbælter</w:t>
      </w:r>
      <w:r w:rsidR="00552A84">
        <w:t xml:space="preserve"> og småskove</w:t>
      </w:r>
      <w:r w:rsidR="00F6487C">
        <w:t>,</w:t>
      </w:r>
      <w:r w:rsidR="00552A84">
        <w:t xml:space="preserve"> der lukker området om sig selv og giver </w:t>
      </w:r>
      <w:r w:rsidR="001D40EE">
        <w:t xml:space="preserve">et landskab i middel til lille skala. Omkring </w:t>
      </w:r>
      <w:r w:rsidR="007E6DAE">
        <w:t xml:space="preserve">Busemarke Mose </w:t>
      </w:r>
      <w:r w:rsidR="00522E9D">
        <w:t>og øst på til Klintholm Havn er landskabet helt åbent og giver igen et landskab i stor skala.</w:t>
      </w:r>
    </w:p>
    <w:p w14:paraId="020F7B77" w14:textId="27002A4C" w:rsidR="004C47B3" w:rsidRDefault="004C47B3" w:rsidP="00655264"/>
    <w:p w14:paraId="4C636394" w14:textId="4E5E032B" w:rsidR="004C47B3" w:rsidRDefault="004C47B3" w:rsidP="00655264">
      <w:r>
        <w:t xml:space="preserve">Byerne er generelt </w:t>
      </w:r>
      <w:r w:rsidR="009A2C06">
        <w:t>velafgrænsede</w:t>
      </w:r>
      <w:r>
        <w:t xml:space="preserve"> af beplantningsbælter og fremstår grønne</w:t>
      </w:r>
      <w:r w:rsidR="009A2C06">
        <w:t xml:space="preserve"> uden at dominere i landskabet. I nord og i syd er </w:t>
      </w:r>
      <w:r w:rsidR="00DB467D">
        <w:t xml:space="preserve">gårde og anden </w:t>
      </w:r>
      <w:r w:rsidR="009A2C06">
        <w:t>bebyggelse</w:t>
      </w:r>
      <w:r w:rsidR="00DB467D">
        <w:t xml:space="preserve"> generelt afgrænset af levende hegn og fremstår grønne </w:t>
      </w:r>
      <w:r w:rsidR="00E04EEC">
        <w:t xml:space="preserve">uden at virke dominerende. I den midterste del af området er både gårde og øvrig bebyggelse ofte kun </w:t>
      </w:r>
      <w:r w:rsidR="00AB3188">
        <w:t>sparsomt beplantet og bygningerne virker mere fremtrædende og dominerende end i resten af området.</w:t>
      </w:r>
      <w:r w:rsidR="00E04EEC">
        <w:t xml:space="preserve"> </w:t>
      </w:r>
    </w:p>
    <w:p w14:paraId="2CAC6F87" w14:textId="1E438084" w:rsidR="000616FD" w:rsidRDefault="00AB3188" w:rsidP="00AB5193">
      <w:pPr>
        <w:pStyle w:val="Overskrift2"/>
      </w:pPr>
      <w:r>
        <w:lastRenderedPageBreak/>
        <w:t>V</w:t>
      </w:r>
      <w:r w:rsidR="00D07CC5" w:rsidRPr="00D07CC5">
        <w:t>ISUELLE SAMMENHÆNGE</w:t>
      </w:r>
    </w:p>
    <w:p w14:paraId="6E3F6A21" w14:textId="21719E4E" w:rsidR="00BB4E21" w:rsidRDefault="00737FED" w:rsidP="00AB5193">
      <w:r>
        <w:rPr>
          <w:noProof/>
        </w:rPr>
        <w:drawing>
          <wp:inline distT="0" distB="0" distL="0" distR="0" wp14:anchorId="1ED2DAAC" wp14:editId="40DD0C1E">
            <wp:extent cx="6120130" cy="4157932"/>
            <wp:effectExtent l="0" t="0" r="0" b="0"/>
            <wp:docPr id="9" name="Billed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b="3523"/>
                    <a:stretch/>
                  </pic:blipFill>
                  <pic:spPr bwMode="auto">
                    <a:xfrm>
                      <a:off x="0" y="0"/>
                      <a:ext cx="6120130" cy="41579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2D600B" w14:textId="77777777" w:rsidR="00415076" w:rsidRPr="00415076" w:rsidRDefault="00415076" w:rsidP="00AB5193">
      <w:pPr>
        <w:pStyle w:val="Overskrift3"/>
      </w:pPr>
      <w:r w:rsidRPr="00415076">
        <w:t>Visuelle relationer til naboområder</w:t>
      </w:r>
    </w:p>
    <w:p w14:paraId="20CA3919" w14:textId="43CB8CC5" w:rsidR="007D30B4" w:rsidRDefault="000B7F8F" w:rsidP="00AB5193">
      <w:r>
        <w:t xml:space="preserve">Borrelavningen ligger lavt i landskabet og på begge sider af lavningen rejser </w:t>
      </w:r>
      <w:r w:rsidR="00122FCE">
        <w:t>landskabet sig op af de gamle randmoræner</w:t>
      </w:r>
      <w:r w:rsidR="00CE1E82">
        <w:t>, hvilket medfører at man fra lavningen kan se langt ind</w:t>
      </w:r>
      <w:r w:rsidR="0085121F">
        <w:t xml:space="preserve"> i de tilstødende karakterområder, særligt mod øst ind i </w:t>
      </w:r>
      <w:r w:rsidR="003D67B7">
        <w:t>19 Høje Møn</w:t>
      </w:r>
      <w:r w:rsidR="00F6487C">
        <w:t>,</w:t>
      </w:r>
      <w:r w:rsidR="003D67B7">
        <w:t xml:space="preserve"> hvor </w:t>
      </w:r>
      <w:r w:rsidR="005B66DF">
        <w:t>overgangen sker gradvist og landskabet stiger til stor højde.</w:t>
      </w:r>
      <w:r w:rsidR="00916E3F">
        <w:t xml:space="preserve"> Fra de to randmoræner i </w:t>
      </w:r>
      <w:r w:rsidR="001E0214">
        <w:t xml:space="preserve">16 Det Midtmønske landbrugslandskab, 17 </w:t>
      </w:r>
      <w:proofErr w:type="spellStart"/>
      <w:r w:rsidR="001E0214">
        <w:t>Nordfel</w:t>
      </w:r>
      <w:r w:rsidR="00F6487C">
        <w:t>d</w:t>
      </w:r>
      <w:proofErr w:type="spellEnd"/>
      <w:r w:rsidR="001E0214">
        <w:t xml:space="preserve"> </w:t>
      </w:r>
      <w:r w:rsidR="008C4FF1">
        <w:t xml:space="preserve">godslandskab og 19 Høje Møn, er der indsigt til hele </w:t>
      </w:r>
      <w:r w:rsidR="00F150E6">
        <w:t xml:space="preserve">lavningen, med undtagelse af </w:t>
      </w:r>
      <w:r w:rsidR="00C618F4">
        <w:t xml:space="preserve">visse dele af </w:t>
      </w:r>
      <w:r w:rsidR="00C618F4" w:rsidRPr="00C618F4">
        <w:t>Råby Sø og Råbylille Sø</w:t>
      </w:r>
      <w:r w:rsidR="00C618F4">
        <w:t xml:space="preserve">, som ligger </w:t>
      </w:r>
      <w:r w:rsidR="00E026F3">
        <w:t>omkranset af beplantning</w:t>
      </w:r>
      <w:r w:rsidR="00F6487C">
        <w:t>,</w:t>
      </w:r>
      <w:r w:rsidR="00E026F3">
        <w:t xml:space="preserve"> der blokerer for indblikket.</w:t>
      </w:r>
    </w:p>
    <w:p w14:paraId="08FD4947" w14:textId="1508118B" w:rsidR="00F7649E" w:rsidRDefault="00F7649E" w:rsidP="00AB5193"/>
    <w:p w14:paraId="7757FDAA" w14:textId="77777777" w:rsidR="00CF0188" w:rsidRDefault="00525A3B" w:rsidP="00CF0188">
      <w:pPr>
        <w:keepNext/>
      </w:pPr>
      <w:r>
        <w:rPr>
          <w:noProof/>
        </w:rPr>
        <w:drawing>
          <wp:inline distT="0" distB="0" distL="0" distR="0" wp14:anchorId="494C77C1" wp14:editId="75E1403D">
            <wp:extent cx="6119843" cy="1518105"/>
            <wp:effectExtent l="0" t="0" r="0" b="6350"/>
            <wp:docPr id="31" name="Billed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t="33828" b="33099"/>
                    <a:stretch/>
                  </pic:blipFill>
                  <pic:spPr bwMode="auto">
                    <a:xfrm>
                      <a:off x="0" y="0"/>
                      <a:ext cx="6120130" cy="1518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95C395" w14:textId="72E43E40" w:rsidR="00525A3B" w:rsidRPr="00F6487C" w:rsidRDefault="00CF0188" w:rsidP="00CF0188">
      <w:pPr>
        <w:pStyle w:val="Billedtekst"/>
        <w:rPr>
          <w:color w:val="auto"/>
        </w:rPr>
      </w:pPr>
      <w:r w:rsidRPr="00F6487C">
        <w:rPr>
          <w:color w:val="auto"/>
        </w:rPr>
        <w:t>Udsigt over den midterste del af Borrelavningen fra Klintholm Alle</w:t>
      </w:r>
    </w:p>
    <w:p w14:paraId="77F0F06C" w14:textId="77777777" w:rsidR="000616FD" w:rsidRPr="00415076" w:rsidRDefault="000616FD" w:rsidP="00AB5193">
      <w:pPr>
        <w:pStyle w:val="Overskrift3"/>
      </w:pPr>
      <w:r w:rsidRPr="00415076">
        <w:t>Visuelle sammenhænge i kystlandskabet</w:t>
      </w:r>
    </w:p>
    <w:p w14:paraId="714451F2" w14:textId="4CB0A22D" w:rsidR="007D30B4" w:rsidRDefault="00CF0188" w:rsidP="00A20DF7">
      <w:r>
        <w:t xml:space="preserve">Mod nord er </w:t>
      </w:r>
      <w:r w:rsidR="00892DC3">
        <w:t xml:space="preserve">sammenhængen til kysten i store dele af området begrænset af det </w:t>
      </w:r>
      <w:r w:rsidR="007D512A">
        <w:t xml:space="preserve">levende hegn og skovplantningerne på sydsiden af diget, og kysten er først reel synlig når man </w:t>
      </w:r>
      <w:r w:rsidR="007A0D59">
        <w:t xml:space="preserve">er på diget. Mod syd, </w:t>
      </w:r>
      <w:r w:rsidR="00385087">
        <w:t xml:space="preserve">er der omkring Busemarke Mose </w:t>
      </w:r>
      <w:r w:rsidR="00E0704D">
        <w:t xml:space="preserve">mange steder </w:t>
      </w:r>
      <w:r w:rsidR="001226B2">
        <w:t>udsigt over kysten og Hjelm bugt.</w:t>
      </w:r>
    </w:p>
    <w:p w14:paraId="1A099771" w14:textId="77777777" w:rsidR="00B125EF" w:rsidRPr="00B125EF" w:rsidRDefault="00B125EF" w:rsidP="00A20DF7">
      <w:pPr>
        <w:pStyle w:val="Overskrift1"/>
      </w:pPr>
      <w:r w:rsidRPr="00B125EF">
        <w:lastRenderedPageBreak/>
        <w:t>VURDERING</w:t>
      </w:r>
    </w:p>
    <w:p w14:paraId="7D037E0C" w14:textId="77777777" w:rsidR="000616FD" w:rsidRPr="00F7649E" w:rsidRDefault="006900DE" w:rsidP="00A20DF7">
      <w:pPr>
        <w:pStyle w:val="Overskrift2"/>
        <w:rPr>
          <w:noProof/>
          <w:lang w:eastAsia="da-DK"/>
        </w:rPr>
      </w:pPr>
      <w:r w:rsidRPr="006900DE">
        <w:t>KARAKTERSTYRKE</w:t>
      </w:r>
    </w:p>
    <w:p w14:paraId="0A0794D0" w14:textId="2E28E5BF" w:rsidR="00BB4E21" w:rsidRPr="006900DE" w:rsidRDefault="006557E8" w:rsidP="00A20DF7">
      <w:pPr>
        <w:rPr>
          <w:b/>
        </w:rPr>
      </w:pPr>
      <w:r>
        <w:rPr>
          <w:noProof/>
        </w:rPr>
        <w:drawing>
          <wp:inline distT="0" distB="0" distL="0" distR="0" wp14:anchorId="72029851" wp14:editId="4081767A">
            <wp:extent cx="6120130" cy="4309745"/>
            <wp:effectExtent l="0" t="0" r="0" b="0"/>
            <wp:docPr id="10" name="Billed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0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E4AC2E" w14:textId="77777777" w:rsidR="006900DE" w:rsidRPr="006900DE" w:rsidRDefault="006900DE" w:rsidP="00A20DF7">
      <w:pPr>
        <w:pStyle w:val="Overskrift3"/>
      </w:pPr>
      <w:r w:rsidRPr="006900DE">
        <w:t>Særlig karakteristiske områder</w:t>
      </w:r>
    </w:p>
    <w:p w14:paraId="62AE3886" w14:textId="70D947E9" w:rsidR="006900DE" w:rsidRDefault="00D95D14" w:rsidP="00A20DF7">
      <w:r>
        <w:t xml:space="preserve">De særligt karakteristiske </w:t>
      </w:r>
      <w:r w:rsidR="00C7110B">
        <w:t>dele af området udgøres af arealerne nord og syd</w:t>
      </w:r>
      <w:r w:rsidR="00A30158">
        <w:t xml:space="preserve"> for</w:t>
      </w:r>
      <w:r w:rsidR="00C7110B">
        <w:t xml:space="preserve"> Borre</w:t>
      </w:r>
      <w:r w:rsidR="00AF006F">
        <w:t xml:space="preserve">, der generelt præges af store åbne </w:t>
      </w:r>
      <w:r w:rsidR="00E42462">
        <w:t>intensivt,</w:t>
      </w:r>
      <w:r w:rsidR="00AF006F">
        <w:t xml:space="preserve"> dyrkede markflader </w:t>
      </w:r>
      <w:r w:rsidR="00B05577">
        <w:t>med enkelt spredt bebyggelse i landskabet.</w:t>
      </w:r>
      <w:r w:rsidR="00FF069E">
        <w:t xml:space="preserve"> Den nordlige del </w:t>
      </w:r>
      <w:r w:rsidR="00455604">
        <w:t>er desuden</w:t>
      </w:r>
      <w:r w:rsidR="001F039B">
        <w:t xml:space="preserve"> </w:t>
      </w:r>
      <w:r w:rsidR="00455604">
        <w:t>præget af en klar beplantningsstruktur.</w:t>
      </w:r>
    </w:p>
    <w:p w14:paraId="4A13BAB3" w14:textId="77777777" w:rsidR="001D0949" w:rsidRDefault="001D0949" w:rsidP="00A20DF7"/>
    <w:p w14:paraId="32CDEF9B" w14:textId="77777777" w:rsidR="007D6622" w:rsidRDefault="00101733" w:rsidP="007D6622">
      <w:pPr>
        <w:keepNext/>
      </w:pPr>
      <w:r>
        <w:rPr>
          <w:noProof/>
        </w:rPr>
        <w:drawing>
          <wp:inline distT="0" distB="0" distL="0" distR="0" wp14:anchorId="68B964DC" wp14:editId="265E3FEA">
            <wp:extent cx="6119113" cy="1595887"/>
            <wp:effectExtent l="0" t="0" r="0" b="4445"/>
            <wp:docPr id="224" name="Billede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0"/>
                    <a:srcRect t="32510" b="32718"/>
                    <a:stretch/>
                  </pic:blipFill>
                  <pic:spPr bwMode="auto">
                    <a:xfrm>
                      <a:off x="0" y="0"/>
                      <a:ext cx="6120130" cy="15961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BB6863" w14:textId="5AA89EB1" w:rsidR="00F7649E" w:rsidRPr="00A30158" w:rsidRDefault="007D6622" w:rsidP="007D6622">
      <w:pPr>
        <w:pStyle w:val="Billedtekst"/>
        <w:rPr>
          <w:color w:val="auto"/>
        </w:rPr>
      </w:pPr>
      <w:r w:rsidRPr="00A30158">
        <w:rPr>
          <w:color w:val="auto"/>
        </w:rPr>
        <w:t>Det nordlige åbne landskab set mod syd</w:t>
      </w:r>
      <w:r w:rsidR="00D029F2" w:rsidRPr="00A30158">
        <w:rPr>
          <w:color w:val="auto"/>
        </w:rPr>
        <w:t xml:space="preserve"> – Betonsiloen i Ny Borre står midt i billedet</w:t>
      </w:r>
    </w:p>
    <w:p w14:paraId="40A07389" w14:textId="77777777" w:rsidR="006900DE" w:rsidRPr="006900DE" w:rsidRDefault="006900DE" w:rsidP="00A20DF7">
      <w:pPr>
        <w:pStyle w:val="Overskrift3"/>
      </w:pPr>
      <w:r w:rsidRPr="006900DE">
        <w:t>Karakteristiske områder</w:t>
      </w:r>
    </w:p>
    <w:p w14:paraId="667D12E1" w14:textId="3499FAE7" w:rsidR="006900DE" w:rsidRDefault="009D7B56" w:rsidP="00A20DF7">
      <w:r>
        <w:t xml:space="preserve">De </w:t>
      </w:r>
      <w:r w:rsidR="00300BFB">
        <w:t xml:space="preserve">nordligste og sydligste dele </w:t>
      </w:r>
      <w:r w:rsidR="005A2414">
        <w:t xml:space="preserve">fremstår som </w:t>
      </w:r>
      <w:r w:rsidR="009F5E5C">
        <w:t>et inddæmningslandskab der generelt præges af</w:t>
      </w:r>
      <w:r w:rsidR="0090587E">
        <w:t xml:space="preserve"> mere beplantning, mere ekstensiv udnyttelse af landbrugsjorden</w:t>
      </w:r>
      <w:r w:rsidR="00300BFB">
        <w:t xml:space="preserve"> og større </w:t>
      </w:r>
      <w:r w:rsidR="005A2414">
        <w:t>naturområder. Her er ingen eller meget spredt bebyggelse</w:t>
      </w:r>
      <w:r w:rsidR="00D029F2">
        <w:t>.</w:t>
      </w:r>
    </w:p>
    <w:p w14:paraId="2725410D" w14:textId="77777777" w:rsidR="001F7F71" w:rsidRDefault="001F7F71" w:rsidP="00A20DF7">
      <w:pPr>
        <w:rPr>
          <w:b/>
        </w:rPr>
      </w:pPr>
    </w:p>
    <w:p w14:paraId="5B3D528F" w14:textId="77777777" w:rsidR="006900DE" w:rsidRPr="0074239C" w:rsidRDefault="006900DE" w:rsidP="00A20DF7">
      <w:pPr>
        <w:pStyle w:val="Overskrift3"/>
      </w:pPr>
      <w:r w:rsidRPr="0074239C">
        <w:t>Kontrasterende områder</w:t>
      </w:r>
    </w:p>
    <w:p w14:paraId="5A9512B0" w14:textId="0B4FBF3F" w:rsidR="008D5F48" w:rsidRDefault="00FD50E9" w:rsidP="00A20DF7">
      <w:r>
        <w:t xml:space="preserve">De bymæssige områder står i kontrast til de omkringliggende landskaber. Borre er </w:t>
      </w:r>
      <w:r w:rsidR="00E43CF9">
        <w:t xml:space="preserve">den mest dominerende by, og de mindre markfelter op mod byen og de mere ekstensivt </w:t>
      </w:r>
      <w:proofErr w:type="spellStart"/>
      <w:r w:rsidR="00E43CF9">
        <w:t>dreve</w:t>
      </w:r>
      <w:r w:rsidR="00A30158">
        <w:t>de</w:t>
      </w:r>
      <w:proofErr w:type="spellEnd"/>
      <w:r w:rsidR="00E43CF9">
        <w:t xml:space="preserve"> jorde</w:t>
      </w:r>
      <w:r w:rsidR="00AD4513">
        <w:t>, med småplantninger af gran mv.</w:t>
      </w:r>
      <w:r w:rsidR="00E43CF9">
        <w:t xml:space="preserve"> </w:t>
      </w:r>
      <w:r w:rsidR="00AD4513">
        <w:t xml:space="preserve">får hele området omkring Borre til at stå i kontrast </w:t>
      </w:r>
      <w:r w:rsidR="003838C5">
        <w:t xml:space="preserve">til de </w:t>
      </w:r>
      <w:r w:rsidR="00142FDB">
        <w:t>mere åbne og ubebyggede landskaber der karakteriserer området.</w:t>
      </w:r>
    </w:p>
    <w:p w14:paraId="23FAC281" w14:textId="77777777" w:rsidR="00472C9B" w:rsidRDefault="00472C9B" w:rsidP="00A20DF7"/>
    <w:p w14:paraId="19336454" w14:textId="77777777" w:rsidR="005D344A" w:rsidRDefault="003E4F9F" w:rsidP="005D344A">
      <w:pPr>
        <w:keepNext/>
      </w:pPr>
      <w:r w:rsidRPr="003E4F9F">
        <w:rPr>
          <w:noProof/>
          <w:lang w:eastAsia="da-DK"/>
        </w:rPr>
        <w:drawing>
          <wp:inline distT="0" distB="0" distL="0" distR="0" wp14:anchorId="4D35367E" wp14:editId="1BEE92AC">
            <wp:extent cx="6120130" cy="1800225"/>
            <wp:effectExtent l="0" t="0" r="0" b="9525"/>
            <wp:docPr id="225" name="Billede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80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049D29" w14:textId="11DCDF9E" w:rsidR="00C00C0E" w:rsidRPr="00A30158" w:rsidRDefault="005D344A" w:rsidP="005D344A">
      <w:pPr>
        <w:pStyle w:val="Billedtekst"/>
        <w:rPr>
          <w:noProof/>
          <w:color w:val="auto"/>
          <w:lang w:eastAsia="da-DK"/>
        </w:rPr>
      </w:pPr>
      <w:r w:rsidRPr="00A30158">
        <w:rPr>
          <w:color w:val="auto"/>
        </w:rPr>
        <w:t>Borre set fra Sønderbyvej - Den tættere beplantning, kirke og betonsiloerne adskiller området fra det mere åbne landskab</w:t>
      </w:r>
    </w:p>
    <w:p w14:paraId="008AB087" w14:textId="77777777" w:rsidR="00A30158" w:rsidRDefault="00A30158">
      <w:pPr>
        <w:spacing w:after="160"/>
        <w:rPr>
          <w:rFonts w:eastAsiaTheme="majorEastAsia" w:cstheme="majorBidi"/>
          <w:b/>
          <w:caps/>
          <w:szCs w:val="26"/>
        </w:rPr>
      </w:pPr>
      <w:r>
        <w:br w:type="page"/>
      </w:r>
    </w:p>
    <w:p w14:paraId="227FF08A" w14:textId="0D68978D" w:rsidR="000616FD" w:rsidRDefault="00595F1C" w:rsidP="00A20DF7">
      <w:pPr>
        <w:pStyle w:val="Overskrift2"/>
      </w:pPr>
      <w:r w:rsidRPr="009A2A82">
        <w:lastRenderedPageBreak/>
        <w:t>OPLEVELSESRIGE LANDSKABER</w:t>
      </w:r>
    </w:p>
    <w:p w14:paraId="213B90F0" w14:textId="66989999" w:rsidR="00BB4E21" w:rsidRPr="009A2A82" w:rsidRDefault="009C40C2" w:rsidP="00A20DF7">
      <w:r>
        <w:rPr>
          <w:noProof/>
        </w:rPr>
        <w:drawing>
          <wp:inline distT="0" distB="0" distL="0" distR="0" wp14:anchorId="07496797" wp14:editId="5743CB8D">
            <wp:extent cx="6120130" cy="4080295"/>
            <wp:effectExtent l="0" t="0" r="0" b="0"/>
            <wp:docPr id="11" name="Billed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2"/>
                    <a:srcRect b="5324"/>
                    <a:stretch/>
                  </pic:blipFill>
                  <pic:spPr bwMode="auto">
                    <a:xfrm>
                      <a:off x="0" y="0"/>
                      <a:ext cx="6120130" cy="4080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5340083" w14:textId="77777777" w:rsidR="008D5F48" w:rsidRDefault="008D5F48" w:rsidP="00A20DF7"/>
    <w:p w14:paraId="37045358" w14:textId="089F6159" w:rsidR="00272921" w:rsidRDefault="00001AE9" w:rsidP="00A20DF7">
      <w:r>
        <w:t>Generelt rummer landskabet store oplevelsesværdie</w:t>
      </w:r>
      <w:r w:rsidR="00D077E7">
        <w:t xml:space="preserve">r, hvor der er godt samspil mellem landskabets dannelse </w:t>
      </w:r>
      <w:r w:rsidR="00A63930">
        <w:t>og områdets udformning i dag. Fraværet af større tekniske anlæg</w:t>
      </w:r>
      <w:r w:rsidR="00BC0700">
        <w:t xml:space="preserve"> og større bebyggelser</w:t>
      </w:r>
      <w:r w:rsidR="006D050B">
        <w:t xml:space="preserve">, får landskabet til at virke </w:t>
      </w:r>
      <w:r w:rsidR="009E0810">
        <w:t xml:space="preserve">uspoleret </w:t>
      </w:r>
      <w:r w:rsidR="00BC0700">
        <w:t>og mennesketomt.</w:t>
      </w:r>
      <w:r w:rsidR="009B1C8C">
        <w:t xml:space="preserve"> Enkelte områder </w:t>
      </w:r>
      <w:r w:rsidR="009C5871">
        <w:t>er særligt oplevelsesrige.</w:t>
      </w:r>
    </w:p>
    <w:p w14:paraId="3BFE21D3" w14:textId="77777777" w:rsidR="00FD1516" w:rsidRDefault="00FD1516" w:rsidP="00A20DF7"/>
    <w:p w14:paraId="1F6460BD" w14:textId="63A2D646" w:rsidR="008D5F48" w:rsidRDefault="00FF6391" w:rsidP="00A20DF7">
      <w:r>
        <w:rPr>
          <w:u w:val="single"/>
        </w:rPr>
        <w:t>Nordkysten med kanal og pumpehus</w:t>
      </w:r>
      <w:r w:rsidR="008D5F48" w:rsidRPr="008A1B35">
        <w:rPr>
          <w:u w:val="single"/>
        </w:rPr>
        <w:t>:</w:t>
      </w:r>
      <w:r w:rsidR="008D5F48">
        <w:t xml:space="preserve"> </w:t>
      </w:r>
      <w:r>
        <w:t xml:space="preserve">Fra diget er der vid udsigt over </w:t>
      </w:r>
      <w:r w:rsidR="0019727F">
        <w:t>Møns nordkyst og udsigt til Sjællands østkyst</w:t>
      </w:r>
      <w:r w:rsidR="00555109">
        <w:t>. I hullerne i beplantningen på bagsiden af diget er der vid udsigt over Borre Sømose</w:t>
      </w:r>
      <w:r w:rsidR="00244630">
        <w:t>, hvor området er helt ubebygget</w:t>
      </w:r>
      <w:r w:rsidR="00817171">
        <w:t>. Sammenhængen med sluse</w:t>
      </w:r>
      <w:r w:rsidR="00F5052C">
        <w:t>, kanal</w:t>
      </w:r>
      <w:r w:rsidR="0026626F">
        <w:t>,</w:t>
      </w:r>
      <w:r w:rsidR="00817171">
        <w:t xml:space="preserve"> pumpehus og </w:t>
      </w:r>
      <w:r w:rsidR="0026626F">
        <w:t xml:space="preserve">hovedkanalen </w:t>
      </w:r>
      <w:r w:rsidR="00817171">
        <w:t>giver et</w:t>
      </w:r>
      <w:r w:rsidR="009D3833">
        <w:t xml:space="preserve"> indblik i hele tørlægningen af Borre Sømose.</w:t>
      </w:r>
    </w:p>
    <w:p w14:paraId="7F58037F" w14:textId="6E8B1FC9" w:rsidR="00FE135A" w:rsidRDefault="00FE135A" w:rsidP="00A20DF7"/>
    <w:p w14:paraId="6A4F5D93" w14:textId="2AD7F22A" w:rsidR="00FE135A" w:rsidRDefault="00FE135A" w:rsidP="00A20DF7">
      <w:r w:rsidRPr="00140595">
        <w:rPr>
          <w:u w:val="single"/>
        </w:rPr>
        <w:t>Søbjerg:</w:t>
      </w:r>
      <w:r>
        <w:t xml:space="preserve"> </w:t>
      </w:r>
      <w:r w:rsidR="00FC2FED">
        <w:t xml:space="preserve">Den gamle </w:t>
      </w:r>
      <w:r w:rsidR="005018E8">
        <w:t xml:space="preserve">Ø i fjorden rejser sig op i </w:t>
      </w:r>
      <w:r w:rsidR="004D0635">
        <w:t xml:space="preserve">kote </w:t>
      </w:r>
      <w:r w:rsidR="005018E8">
        <w:t>8</w:t>
      </w:r>
      <w:r w:rsidR="004D0635">
        <w:t xml:space="preserve"> mens store dele af det omkringliggende terræn ligger i kote -2</w:t>
      </w:r>
      <w:r w:rsidR="00140595">
        <w:t>. Fra toppen er der vid udsigt over Borre Sømose</w:t>
      </w:r>
      <w:r w:rsidR="00931308">
        <w:t xml:space="preserve">, </w:t>
      </w:r>
      <w:r w:rsidR="00673877">
        <w:t xml:space="preserve">når der ikke er græssende dyr i området. Området er en lille naturperle </w:t>
      </w:r>
      <w:r w:rsidR="009E4BB0">
        <w:t xml:space="preserve">der rummer </w:t>
      </w:r>
      <w:r w:rsidR="0065218D">
        <w:t xml:space="preserve">både eng, mose og overdrev, samt undertiden sø </w:t>
      </w:r>
      <w:r w:rsidR="00A86440">
        <w:t xml:space="preserve">på et meget lille område </w:t>
      </w:r>
      <w:r w:rsidR="00673877">
        <w:t>i det ellers intensivt opdyrkede landskab</w:t>
      </w:r>
      <w:r w:rsidR="00F57F13">
        <w:t>.</w:t>
      </w:r>
    </w:p>
    <w:p w14:paraId="3971FB3E" w14:textId="64C04606" w:rsidR="00A86440" w:rsidRDefault="00A86440" w:rsidP="00A20DF7"/>
    <w:p w14:paraId="284EBA1E" w14:textId="77777777" w:rsidR="008755A5" w:rsidRDefault="004B60F4" w:rsidP="008755A5">
      <w:pPr>
        <w:keepNext/>
      </w:pPr>
      <w:r>
        <w:rPr>
          <w:noProof/>
        </w:rPr>
        <w:lastRenderedPageBreak/>
        <w:drawing>
          <wp:inline distT="0" distB="0" distL="0" distR="0" wp14:anchorId="3E62F0EE" wp14:editId="3833CBD5">
            <wp:extent cx="6119768" cy="1587261"/>
            <wp:effectExtent l="0" t="0" r="0" b="0"/>
            <wp:docPr id="226" name="Billed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t="38148" b="27272"/>
                    <a:stretch/>
                  </pic:blipFill>
                  <pic:spPr bwMode="auto">
                    <a:xfrm>
                      <a:off x="0" y="0"/>
                      <a:ext cx="6120130" cy="15873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4B3F7A" w14:textId="40BFD21B" w:rsidR="00A86440" w:rsidRPr="00A30158" w:rsidRDefault="008755A5" w:rsidP="008755A5">
      <w:pPr>
        <w:pStyle w:val="Billedtekst"/>
        <w:rPr>
          <w:color w:val="auto"/>
        </w:rPr>
      </w:pPr>
      <w:r w:rsidRPr="00A30158">
        <w:rPr>
          <w:color w:val="auto"/>
        </w:rPr>
        <w:t xml:space="preserve">Udsigt fra Søbjerg over Borre Sømose - I baggrunden ses skovene ved </w:t>
      </w:r>
      <w:proofErr w:type="spellStart"/>
      <w:r w:rsidRPr="00A30158">
        <w:rPr>
          <w:color w:val="auto"/>
        </w:rPr>
        <w:t>Nordfel</w:t>
      </w:r>
      <w:r w:rsidR="00A30158">
        <w:rPr>
          <w:color w:val="auto"/>
        </w:rPr>
        <w:t>d</w:t>
      </w:r>
      <w:proofErr w:type="spellEnd"/>
      <w:r w:rsidRPr="00A30158">
        <w:rPr>
          <w:color w:val="auto"/>
        </w:rPr>
        <w:t xml:space="preserve"> Gods</w:t>
      </w:r>
    </w:p>
    <w:p w14:paraId="68DFF844" w14:textId="6D3A7A75" w:rsidR="0043183C" w:rsidRDefault="00730533" w:rsidP="00D807F2">
      <w:pPr>
        <w:rPr>
          <w:noProof/>
          <w:lang w:eastAsia="da-DK"/>
        </w:rPr>
      </w:pPr>
      <w:r w:rsidRPr="00E803A8">
        <w:rPr>
          <w:noProof/>
          <w:u w:val="single"/>
          <w:lang w:eastAsia="da-DK"/>
        </w:rPr>
        <w:t>Busemark</w:t>
      </w:r>
      <w:r w:rsidR="00080770">
        <w:rPr>
          <w:noProof/>
          <w:u w:val="single"/>
          <w:lang w:eastAsia="da-DK"/>
        </w:rPr>
        <w:t>e</w:t>
      </w:r>
      <w:r w:rsidR="006B445F" w:rsidRPr="00E803A8">
        <w:rPr>
          <w:noProof/>
          <w:u w:val="single"/>
          <w:lang w:eastAsia="da-DK"/>
        </w:rPr>
        <w:t xml:space="preserve"> Mose</w:t>
      </w:r>
      <w:r w:rsidR="006B445F">
        <w:rPr>
          <w:noProof/>
          <w:lang w:eastAsia="da-DK"/>
        </w:rPr>
        <w:t>: Mosen er den største tilbageblevne mose på Møn,</w:t>
      </w:r>
      <w:r w:rsidR="00AB1B07">
        <w:rPr>
          <w:noProof/>
          <w:lang w:eastAsia="da-DK"/>
        </w:rPr>
        <w:t xml:space="preserve"> med </w:t>
      </w:r>
      <w:r w:rsidR="00CA5951">
        <w:rPr>
          <w:noProof/>
          <w:lang w:eastAsia="da-DK"/>
        </w:rPr>
        <w:t xml:space="preserve">Busemarke Sø i midten der er en af de største søer. Området </w:t>
      </w:r>
      <w:r w:rsidR="006B445F">
        <w:rPr>
          <w:noProof/>
          <w:lang w:eastAsia="da-DK"/>
        </w:rPr>
        <w:t>udgør et stort åben</w:t>
      </w:r>
      <w:r w:rsidR="00DB01F1">
        <w:rPr>
          <w:noProof/>
          <w:lang w:eastAsia="da-DK"/>
        </w:rPr>
        <w:t>t</w:t>
      </w:r>
      <w:r w:rsidR="006B445F">
        <w:rPr>
          <w:noProof/>
          <w:lang w:eastAsia="da-DK"/>
        </w:rPr>
        <w:t xml:space="preserve"> område med udsigt over Hjelm Bugt</w:t>
      </w:r>
      <w:r w:rsidR="00E803A8">
        <w:rPr>
          <w:noProof/>
          <w:lang w:eastAsia="da-DK"/>
        </w:rPr>
        <w:t xml:space="preserve"> fra store dele af området. </w:t>
      </w:r>
      <w:r w:rsidR="00F74D3F">
        <w:rPr>
          <w:noProof/>
          <w:lang w:eastAsia="da-DK"/>
        </w:rPr>
        <w:t xml:space="preserve">Lige nord for mosen ligger Busemarke Sandlodder, der rummer mindre marker og en tæt struktur af </w:t>
      </w:r>
      <w:r w:rsidR="00041940">
        <w:rPr>
          <w:noProof/>
          <w:lang w:eastAsia="da-DK"/>
        </w:rPr>
        <w:t>beplantningsbælter, der giver en skarp overgang fra mindre intime rum til den store udsigt over mosen.</w:t>
      </w:r>
    </w:p>
    <w:p w14:paraId="1237CB86" w14:textId="01877EC5" w:rsidR="00080770" w:rsidRDefault="00080770" w:rsidP="00D807F2">
      <w:pPr>
        <w:rPr>
          <w:noProof/>
          <w:lang w:eastAsia="da-DK"/>
        </w:rPr>
      </w:pPr>
    </w:p>
    <w:p w14:paraId="35077898" w14:textId="77777777" w:rsidR="00C305F2" w:rsidRDefault="00C305F2" w:rsidP="00C305F2">
      <w:pPr>
        <w:keepNext/>
      </w:pPr>
      <w:r>
        <w:rPr>
          <w:noProof/>
        </w:rPr>
        <w:drawing>
          <wp:inline distT="0" distB="0" distL="0" distR="0" wp14:anchorId="1889DD95" wp14:editId="31232A39">
            <wp:extent cx="6120104" cy="1199072"/>
            <wp:effectExtent l="0" t="0" r="0" b="1270"/>
            <wp:docPr id="227" name="Billede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rcRect t="37584" b="36294"/>
                    <a:stretch/>
                  </pic:blipFill>
                  <pic:spPr bwMode="auto">
                    <a:xfrm>
                      <a:off x="0" y="0"/>
                      <a:ext cx="6120130" cy="11990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16E9B0" w14:textId="65D5F9B3" w:rsidR="00080770" w:rsidRPr="00A30158" w:rsidRDefault="00C305F2" w:rsidP="00C305F2">
      <w:pPr>
        <w:pStyle w:val="Billedtekst"/>
        <w:rPr>
          <w:color w:val="auto"/>
        </w:rPr>
      </w:pPr>
      <w:r w:rsidRPr="00A30158">
        <w:rPr>
          <w:color w:val="auto"/>
        </w:rPr>
        <w:t xml:space="preserve">Busemarke Mose og Sø set fra nord - Hjelm </w:t>
      </w:r>
      <w:r w:rsidR="00A30158">
        <w:rPr>
          <w:color w:val="auto"/>
        </w:rPr>
        <w:t>B</w:t>
      </w:r>
      <w:r w:rsidRPr="00A30158">
        <w:rPr>
          <w:color w:val="auto"/>
        </w:rPr>
        <w:t>ugt kan anes i horisonten</w:t>
      </w:r>
    </w:p>
    <w:p w14:paraId="16CA67F4" w14:textId="74C15B37" w:rsidR="005B0AFB" w:rsidRPr="005B0AFB" w:rsidRDefault="005B0AFB" w:rsidP="005B0AFB">
      <w:r w:rsidRPr="00982F28">
        <w:rPr>
          <w:u w:val="single"/>
        </w:rPr>
        <w:t xml:space="preserve">Råby Sø og </w:t>
      </w:r>
      <w:r w:rsidRPr="00A37003">
        <w:rPr>
          <w:u w:val="single"/>
        </w:rPr>
        <w:t>Råbylille Sø</w:t>
      </w:r>
      <w:r w:rsidRPr="005B0AFB">
        <w:t xml:space="preserve">: </w:t>
      </w:r>
      <w:r w:rsidR="003D1766">
        <w:t xml:space="preserve">Her veksler skalaen fra </w:t>
      </w:r>
      <w:r w:rsidR="0023231F">
        <w:t>stor</w:t>
      </w:r>
      <w:r w:rsidR="003D1766">
        <w:t xml:space="preserve"> til </w:t>
      </w:r>
      <w:r w:rsidR="00433F89">
        <w:t>lille</w:t>
      </w:r>
      <w:r w:rsidR="0023231F">
        <w:t xml:space="preserve"> over kort afstand.</w:t>
      </w:r>
      <w:r w:rsidR="00D56D7F">
        <w:t xml:space="preserve"> I modsætning til resten af området er området her øst-vest orienteret, </w:t>
      </w:r>
      <w:r w:rsidR="009B227B">
        <w:t>ekstensivt udnyttet</w:t>
      </w:r>
      <w:r w:rsidR="005F1079">
        <w:t xml:space="preserve"> med større naturområder</w:t>
      </w:r>
      <w:r w:rsidR="009B227B">
        <w:t xml:space="preserve"> og med mange </w:t>
      </w:r>
      <w:r w:rsidR="005F1079">
        <w:t>beplantni</w:t>
      </w:r>
      <w:r w:rsidR="001A6D96">
        <w:t>ngsbælter</w:t>
      </w:r>
      <w:r w:rsidR="009B227B">
        <w:t xml:space="preserve"> og mindre beplantninger der afgrænser området</w:t>
      </w:r>
      <w:r w:rsidR="005F1079">
        <w:t>, og skaber</w:t>
      </w:r>
      <w:r w:rsidR="001A6D96">
        <w:t xml:space="preserve"> mindre intime rum.</w:t>
      </w:r>
    </w:p>
    <w:p w14:paraId="3F54E36E" w14:textId="77777777" w:rsidR="006F7FEC" w:rsidRPr="00A50BC1" w:rsidRDefault="006F7FEC" w:rsidP="00A20DF7">
      <w:pPr>
        <w:pStyle w:val="Overskrift2"/>
      </w:pPr>
      <w:r>
        <w:lastRenderedPageBreak/>
        <w:t>TILSTAND</w:t>
      </w:r>
    </w:p>
    <w:p w14:paraId="36A5BD71" w14:textId="1BF7F3D7" w:rsidR="008D5F48" w:rsidRPr="008D5F48" w:rsidRDefault="003D3EA2" w:rsidP="00A20DF7">
      <w:r>
        <w:rPr>
          <w:noProof/>
        </w:rPr>
        <w:drawing>
          <wp:inline distT="0" distB="0" distL="0" distR="0" wp14:anchorId="12524744" wp14:editId="37F04F40">
            <wp:extent cx="6120130" cy="4132053"/>
            <wp:effectExtent l="0" t="0" r="0" b="1905"/>
            <wp:docPr id="12" name="Billed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6"/>
                    <a:srcRect b="4123"/>
                    <a:stretch/>
                  </pic:blipFill>
                  <pic:spPr bwMode="auto">
                    <a:xfrm>
                      <a:off x="0" y="0"/>
                      <a:ext cx="6120130" cy="4132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C5E73F" w14:textId="77777777" w:rsidR="00FE297F" w:rsidRDefault="00FE297F" w:rsidP="00A20DF7">
      <w:pPr>
        <w:pStyle w:val="Overskrift3"/>
      </w:pPr>
      <w:r w:rsidRPr="00FE297F">
        <w:t>God tilstand</w:t>
      </w:r>
    </w:p>
    <w:p w14:paraId="34452A0A" w14:textId="150A7686" w:rsidR="00C00C0E" w:rsidRDefault="00047951" w:rsidP="00A20DF7">
      <w:r>
        <w:t xml:space="preserve">Det nordlige og sydlige område fremstår velbevaret som </w:t>
      </w:r>
      <w:r w:rsidR="00C910AB">
        <w:t>inddæmningslandskab</w:t>
      </w:r>
      <w:r w:rsidR="004A7074">
        <w:t xml:space="preserve">, der er lykkedes i større og mindre grad. </w:t>
      </w:r>
      <w:r w:rsidR="00C35EB4">
        <w:t>Størstedelen af områderne er intensivt opdyrket, mens der er større områder i de</w:t>
      </w:r>
      <w:r w:rsidR="00834BCA">
        <w:t>n</w:t>
      </w:r>
      <w:r w:rsidR="00C35EB4">
        <w:t xml:space="preserve"> sydlige del af området der ligger hen</w:t>
      </w:r>
      <w:r w:rsidR="00385583">
        <w:t xml:space="preserve"> som ekstensivt drevet</w:t>
      </w:r>
      <w:r w:rsidR="00904278">
        <w:t xml:space="preserve"> </w:t>
      </w:r>
      <w:r w:rsidR="00385583">
        <w:t>eller</w:t>
      </w:r>
      <w:r w:rsidR="00904278">
        <w:t xml:space="preserve"> som</w:t>
      </w:r>
      <w:r w:rsidR="00C35EB4">
        <w:t xml:space="preserve"> </w:t>
      </w:r>
      <w:r w:rsidR="00904278">
        <w:t>moser og enge</w:t>
      </w:r>
      <w:r w:rsidR="00385583">
        <w:t xml:space="preserve">. </w:t>
      </w:r>
      <w:r w:rsidR="00904278">
        <w:t xml:space="preserve"> Bebyggelsesstrukturen </w:t>
      </w:r>
      <w:r w:rsidR="00E13AF0">
        <w:t>er generelt fastholdt, og områderne fremstår uden større tek</w:t>
      </w:r>
      <w:r w:rsidR="00C60919">
        <w:t>n</w:t>
      </w:r>
      <w:r w:rsidR="00E13AF0">
        <w:t>iske anlæg</w:t>
      </w:r>
      <w:r w:rsidR="000468DD">
        <w:t xml:space="preserve"> ud over dem der hører til inddæmningen/drænin</w:t>
      </w:r>
      <w:r w:rsidR="003F46F9">
        <w:t>gen.</w:t>
      </w:r>
    </w:p>
    <w:p w14:paraId="5C6A866A" w14:textId="77777777" w:rsidR="008D5F48" w:rsidRPr="00B23E2A" w:rsidRDefault="008D5F48" w:rsidP="00A20DF7"/>
    <w:p w14:paraId="7DB386F7" w14:textId="11F207F1" w:rsidR="00FE297F" w:rsidRDefault="00FE297F" w:rsidP="00A20DF7">
      <w:pPr>
        <w:pStyle w:val="Overskrift3"/>
      </w:pPr>
      <w:r w:rsidRPr="00FE297F">
        <w:t xml:space="preserve">Middel </w:t>
      </w:r>
      <w:r w:rsidR="00A30158">
        <w:t>t</w:t>
      </w:r>
      <w:r w:rsidRPr="00FE297F">
        <w:t>ilstand</w:t>
      </w:r>
    </w:p>
    <w:p w14:paraId="415BF99F" w14:textId="3C94F3EE" w:rsidR="004E3722" w:rsidRDefault="003F46F9" w:rsidP="00A20DF7">
      <w:r w:rsidRPr="009F4189">
        <w:rPr>
          <w:u w:val="single"/>
        </w:rPr>
        <w:t>Borre</w:t>
      </w:r>
      <w:r w:rsidR="004E3722" w:rsidRPr="009F4189">
        <w:rPr>
          <w:u w:val="single"/>
        </w:rPr>
        <w:t>:</w:t>
      </w:r>
      <w:r w:rsidR="004E3722">
        <w:t xml:space="preserve"> </w:t>
      </w:r>
      <w:r w:rsidR="009F4189">
        <w:t>Området med Borre og</w:t>
      </w:r>
      <w:r w:rsidR="007865B7">
        <w:t xml:space="preserve"> tilstøde</w:t>
      </w:r>
      <w:r w:rsidR="00FC4A59">
        <w:t>nde landsbyer fremstår relativt intakt</w:t>
      </w:r>
      <w:r w:rsidR="00250C5C">
        <w:t xml:space="preserve"> og bebyggelsesstrukturen er i al væsentlighed bevaret. Flere steder </w:t>
      </w:r>
      <w:r w:rsidR="00D27695">
        <w:t xml:space="preserve">er de fem gamle landsbyer næsten vokset sammen særlig området mellem </w:t>
      </w:r>
      <w:r w:rsidR="00950976">
        <w:t xml:space="preserve">Nørreby, Sønderby og Borre virker i dag helt sammenbygget </w:t>
      </w:r>
      <w:r w:rsidR="00B6685A">
        <w:t xml:space="preserve">uden klar afgrænsning. De tilstødende arealer </w:t>
      </w:r>
      <w:r w:rsidR="00B6113F">
        <w:t xml:space="preserve">har bevaret den overordnede struktur, men </w:t>
      </w:r>
      <w:r w:rsidR="00BA211D">
        <w:t>en del matrikler er blevet lagt sammen og</w:t>
      </w:r>
      <w:r w:rsidR="009F4189">
        <w:t xml:space="preserve"> de mindre</w:t>
      </w:r>
      <w:r w:rsidR="00BA211D">
        <w:t xml:space="preserve"> beplantninger</w:t>
      </w:r>
      <w:r w:rsidR="009F4189">
        <w:t xml:space="preserve"> op til byen har udvisket det oprindelige landskab i nogen grad.</w:t>
      </w:r>
    </w:p>
    <w:p w14:paraId="6755C972" w14:textId="77777777" w:rsidR="004E3722" w:rsidRDefault="004E3722" w:rsidP="00A20DF7"/>
    <w:p w14:paraId="6B4DB899" w14:textId="75937807" w:rsidR="008D5F48" w:rsidRDefault="003F46F9" w:rsidP="00A20DF7">
      <w:r w:rsidRPr="00C028E1">
        <w:rPr>
          <w:u w:val="single"/>
        </w:rPr>
        <w:t>Klintholm</w:t>
      </w:r>
      <w:r w:rsidR="00834BCA">
        <w:rPr>
          <w:u w:val="single"/>
        </w:rPr>
        <w:t xml:space="preserve"> H</w:t>
      </w:r>
      <w:r w:rsidRPr="00C028E1">
        <w:rPr>
          <w:u w:val="single"/>
        </w:rPr>
        <w:t>avn</w:t>
      </w:r>
      <w:r w:rsidR="009F55FA">
        <w:t>: Den oprindelige bebyggelsesstruktur er grundlæggende bevaret</w:t>
      </w:r>
      <w:r w:rsidR="00834BCA">
        <w:t>,</w:t>
      </w:r>
      <w:r w:rsidR="009F55FA">
        <w:t xml:space="preserve"> men byen er vokset me</w:t>
      </w:r>
      <w:r w:rsidR="00642791">
        <w:t xml:space="preserve">get igennem 1900-tallet og plejehjemmet </w:t>
      </w:r>
      <w:r w:rsidR="00BD140E">
        <w:t xml:space="preserve">Klintholm Havn Centret </w:t>
      </w:r>
      <w:r w:rsidR="00642791">
        <w:t xml:space="preserve">skiller sig markant ud </w:t>
      </w:r>
      <w:r w:rsidR="00BD140E">
        <w:t>ift. den øvrige bebyggelse i området</w:t>
      </w:r>
      <w:r w:rsidR="00C028E1">
        <w:t>.</w:t>
      </w:r>
    </w:p>
    <w:p w14:paraId="3880F80B" w14:textId="77777777" w:rsidR="00B23E2A" w:rsidRPr="00C00C0E" w:rsidRDefault="00B23E2A" w:rsidP="00A20DF7">
      <w:pPr>
        <w:pStyle w:val="Overskrift2"/>
      </w:pPr>
      <w:r w:rsidRPr="00BB4E21">
        <w:lastRenderedPageBreak/>
        <w:t>SÅRBARHED</w:t>
      </w:r>
    </w:p>
    <w:p w14:paraId="46B8A15A" w14:textId="00224C9B" w:rsidR="00B23E2A" w:rsidRDefault="00757DFF" w:rsidP="00A20DF7">
      <w:r>
        <w:rPr>
          <w:noProof/>
        </w:rPr>
        <w:drawing>
          <wp:inline distT="0" distB="0" distL="0" distR="0" wp14:anchorId="3EE188A9" wp14:editId="02E608D0">
            <wp:extent cx="6119737" cy="4157932"/>
            <wp:effectExtent l="0" t="0" r="0" b="0"/>
            <wp:docPr id="13" name="Billed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b="3516"/>
                    <a:stretch/>
                  </pic:blipFill>
                  <pic:spPr bwMode="auto">
                    <a:xfrm>
                      <a:off x="0" y="0"/>
                      <a:ext cx="6120130" cy="41581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412CDFE" w14:textId="15890C45" w:rsidR="008D5F48" w:rsidRDefault="00E02BF9" w:rsidP="00E02BF9">
      <w:r w:rsidRPr="00E02BF9">
        <w:t xml:space="preserve">Hele </w:t>
      </w:r>
      <w:r w:rsidR="00C445B0">
        <w:t xml:space="preserve">området er sårbart over for etablering </w:t>
      </w:r>
      <w:r w:rsidR="00CF77E3">
        <w:t xml:space="preserve">af større tekniske anlæg uanset om de er høje eller fladedækkende, da alle anlæg </w:t>
      </w:r>
      <w:r w:rsidR="00B20A2C">
        <w:t>vil være markante og synlige i det lave landskab hvor der er indblik</w:t>
      </w:r>
      <w:r w:rsidR="00E54F13">
        <w:t>, fra de tilstødende arealer.</w:t>
      </w:r>
    </w:p>
    <w:p w14:paraId="1F04C7FD" w14:textId="77777777" w:rsidR="00B20A2C" w:rsidRPr="00E02BF9" w:rsidRDefault="00B20A2C" w:rsidP="00E02BF9"/>
    <w:p w14:paraId="50754A03" w14:textId="77777777" w:rsidR="00B23E2A" w:rsidRPr="006C186B" w:rsidRDefault="00B23E2A" w:rsidP="00A20DF7">
      <w:pPr>
        <w:pStyle w:val="Overskrift3"/>
      </w:pPr>
      <w:r w:rsidRPr="006C186B">
        <w:t>Særlig sårbare landskaber</w:t>
      </w:r>
    </w:p>
    <w:p w14:paraId="73102A46" w14:textId="18477751" w:rsidR="005A411B" w:rsidRDefault="00E54F13" w:rsidP="00A20DF7">
      <w:r>
        <w:t xml:space="preserve">De særligt sårbare områder </w:t>
      </w:r>
      <w:r w:rsidR="00163B93">
        <w:t xml:space="preserve">udgøres af </w:t>
      </w:r>
      <w:r w:rsidR="003D5702">
        <w:t>de velbevare</w:t>
      </w:r>
      <w:r w:rsidR="00834BCA">
        <w:t>de</w:t>
      </w:r>
      <w:r w:rsidR="003D5702">
        <w:t xml:space="preserve"> inddæmningslandskaber </w:t>
      </w:r>
      <w:r w:rsidR="002975FC">
        <w:t>nord og syd for Borre. Her vil byggeri og anlæg</w:t>
      </w:r>
      <w:r w:rsidR="00C12EEB">
        <w:t xml:space="preserve"> uden for den eksisterende bebyggelsesstruktur</w:t>
      </w:r>
      <w:r w:rsidR="00834BCA">
        <w:t xml:space="preserve"> -</w:t>
      </w:r>
      <w:r w:rsidR="00EC58C6">
        <w:t xml:space="preserve"> samt byggeri der skiller sig ud fra det eksisterende bygger</w:t>
      </w:r>
      <w:r w:rsidR="00834BCA">
        <w:t>i</w:t>
      </w:r>
      <w:r w:rsidR="00EC58C6">
        <w:t xml:space="preserve"> i størrelse</w:t>
      </w:r>
      <w:r w:rsidR="00834BCA">
        <w:t>,</w:t>
      </w:r>
      <w:r w:rsidR="00EC58C6">
        <w:t xml:space="preserve"> form og materialer </w:t>
      </w:r>
      <w:r w:rsidR="00834BCA">
        <w:t xml:space="preserve">- </w:t>
      </w:r>
      <w:r w:rsidR="00E115F5">
        <w:t xml:space="preserve">virke </w:t>
      </w:r>
      <w:r w:rsidR="00222E3E">
        <w:t xml:space="preserve">forstyrrende i det generelt åbne landskab, der i dag fremstår </w:t>
      </w:r>
      <w:r w:rsidR="00F926A2">
        <w:t xml:space="preserve">forholdsvist </w:t>
      </w:r>
      <w:r w:rsidR="005A411B">
        <w:t>homogent og roligt.</w:t>
      </w:r>
    </w:p>
    <w:p w14:paraId="0B955F89" w14:textId="77777777" w:rsidR="005A411B" w:rsidRDefault="005A411B" w:rsidP="00A20DF7"/>
    <w:p w14:paraId="3EA52C88" w14:textId="71927046" w:rsidR="00BB4E21" w:rsidRDefault="00E42B9A" w:rsidP="00A20DF7">
      <w:r>
        <w:t>Etablering af brede levende hegn, skovområder</w:t>
      </w:r>
      <w:r w:rsidR="00F926A2">
        <w:t xml:space="preserve"> </w:t>
      </w:r>
      <w:r>
        <w:t xml:space="preserve">og større remiser vil virke fremmede </w:t>
      </w:r>
      <w:r w:rsidR="00B75B62">
        <w:t xml:space="preserve">og forstyrre oplevelsen af de store åbne flader. </w:t>
      </w:r>
    </w:p>
    <w:p w14:paraId="61AA3645" w14:textId="77777777" w:rsidR="00BB4E21" w:rsidRDefault="00BB4E21" w:rsidP="00A20DF7"/>
    <w:p w14:paraId="42CFD8F3" w14:textId="77777777" w:rsidR="00BB4E21" w:rsidRPr="007F0ACA" w:rsidRDefault="00BB4E21" w:rsidP="00A20DF7">
      <w:pPr>
        <w:pStyle w:val="Overskrift1"/>
      </w:pPr>
      <w:r>
        <w:lastRenderedPageBreak/>
        <w:t>ANBEFALINGER</w:t>
      </w:r>
    </w:p>
    <w:p w14:paraId="3AC2C2C9" w14:textId="77777777" w:rsidR="00AF6641" w:rsidRDefault="00AF6641" w:rsidP="00A20DF7">
      <w:pPr>
        <w:pStyle w:val="Overskrift2"/>
        <w:rPr>
          <w:noProof/>
          <w:lang w:eastAsia="da-DK"/>
        </w:rPr>
      </w:pPr>
      <w:r>
        <w:rPr>
          <w:noProof/>
          <w:lang w:eastAsia="da-DK"/>
        </w:rPr>
        <w:t>STRATEGISK MÅL</w:t>
      </w:r>
    </w:p>
    <w:p w14:paraId="5CB7710F" w14:textId="1A344D00" w:rsidR="00AF6641" w:rsidRPr="00AF6641" w:rsidRDefault="00F72867" w:rsidP="00A20DF7">
      <w:pPr>
        <w:rPr>
          <w:noProof/>
          <w:lang w:eastAsia="da-DK"/>
        </w:rPr>
      </w:pPr>
      <w:r>
        <w:rPr>
          <w:noProof/>
        </w:rPr>
        <w:drawing>
          <wp:inline distT="0" distB="0" distL="0" distR="0" wp14:anchorId="637AB9F6" wp14:editId="4F7A427C">
            <wp:extent cx="6120130" cy="4309499"/>
            <wp:effectExtent l="0" t="0" r="0" b="0"/>
            <wp:docPr id="14" name="Billed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Billede 14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4309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936B4" w14:textId="2BC5B941" w:rsidR="00AF6641" w:rsidRPr="00AF6641" w:rsidRDefault="00AF6641" w:rsidP="00A20DF7">
      <w:pPr>
        <w:pStyle w:val="Overskrift3"/>
        <w:rPr>
          <w:noProof/>
          <w:lang w:eastAsia="da-DK"/>
        </w:rPr>
      </w:pPr>
      <w:r w:rsidRPr="00AF6641">
        <w:rPr>
          <w:noProof/>
          <w:lang w:eastAsia="da-DK"/>
        </w:rPr>
        <w:t>Beskytte</w:t>
      </w:r>
    </w:p>
    <w:p w14:paraId="39343A3C" w14:textId="77777777" w:rsidR="00AF6641" w:rsidRPr="00AF6641" w:rsidRDefault="00AF6641" w:rsidP="00A20DF7">
      <w:pPr>
        <w:rPr>
          <w:noProof/>
          <w:lang w:eastAsia="da-DK"/>
        </w:rPr>
      </w:pPr>
      <w:r w:rsidRPr="00AF6641">
        <w:rPr>
          <w:noProof/>
          <w:lang w:eastAsia="da-DK"/>
        </w:rPr>
        <w:t>Landskaber, hvor der bør lægges særlig vægt på at understøtte og bevare de bærende kar</w:t>
      </w:r>
      <w:r>
        <w:rPr>
          <w:noProof/>
          <w:lang w:eastAsia="da-DK"/>
        </w:rPr>
        <w:t>aktertræk, landskabet har i dag. Yd</w:t>
      </w:r>
      <w:r w:rsidR="00986C53">
        <w:rPr>
          <w:noProof/>
          <w:lang w:eastAsia="da-DK"/>
        </w:rPr>
        <w:t>erligere fokus på at beskytte</w:t>
      </w:r>
      <w:r>
        <w:rPr>
          <w:noProof/>
          <w:lang w:eastAsia="da-DK"/>
        </w:rPr>
        <w:t xml:space="preserve"> udsigter og relationer i kystlandskabet.</w:t>
      </w:r>
    </w:p>
    <w:p w14:paraId="23AAD508" w14:textId="77777777" w:rsidR="00BB4E21" w:rsidRDefault="00BB4E21" w:rsidP="00A20DF7"/>
    <w:p w14:paraId="0F7C94ED" w14:textId="7273F836" w:rsidR="008E06A2" w:rsidRDefault="00AF6641" w:rsidP="00A20DF7">
      <w:pPr>
        <w:pStyle w:val="Overskrift2"/>
      </w:pPr>
      <w:r w:rsidRPr="00AF6641">
        <w:t>ANBEFALINGER TIL PLANLÆGNINGEN</w:t>
      </w:r>
    </w:p>
    <w:p w14:paraId="5841EDC1" w14:textId="0F5D911A" w:rsidR="00BD1B6D" w:rsidRPr="00BD1B6D" w:rsidRDefault="00BD1B6D" w:rsidP="00BD1B6D">
      <w:pPr>
        <w:spacing w:after="160"/>
        <w:rPr>
          <w:rFonts w:eastAsia="Times New Roman" w:cs="Times New Roman"/>
        </w:rPr>
      </w:pPr>
      <w:r w:rsidRPr="00BD1B6D">
        <w:rPr>
          <w:rFonts w:eastAsia="Times New Roman" w:cs="Times New Roman"/>
        </w:rPr>
        <w:t xml:space="preserve">Nye boliger bør kun etableres som erstatning for eksisterende. Nye boliger bør opføres som </w:t>
      </w:r>
      <w:proofErr w:type="spellStart"/>
      <w:r w:rsidRPr="00BD1B6D">
        <w:rPr>
          <w:rFonts w:eastAsia="Times New Roman" w:cs="Times New Roman"/>
        </w:rPr>
        <w:t>længehuse</w:t>
      </w:r>
      <w:proofErr w:type="spellEnd"/>
      <w:r w:rsidRPr="00BD1B6D">
        <w:rPr>
          <w:rFonts w:eastAsia="Times New Roman" w:cs="Times New Roman"/>
        </w:rPr>
        <w:t xml:space="preserve"> med saddeltag og høj rejsning i maksimalt 1½ plan og indordne sig byggestilen </w:t>
      </w:r>
      <w:r>
        <w:rPr>
          <w:rFonts w:eastAsia="Times New Roman" w:cs="Times New Roman"/>
        </w:rPr>
        <w:t>i området</w:t>
      </w:r>
      <w:r w:rsidRPr="00BD1B6D">
        <w:rPr>
          <w:rFonts w:eastAsia="Times New Roman" w:cs="Times New Roman"/>
        </w:rPr>
        <w:t>.</w:t>
      </w:r>
    </w:p>
    <w:p w14:paraId="744AF727" w14:textId="4F85C1F6" w:rsidR="00BD1B6D" w:rsidRPr="00BD1B6D" w:rsidRDefault="00BD1B6D" w:rsidP="00BD1B6D">
      <w:pPr>
        <w:spacing w:after="160"/>
        <w:rPr>
          <w:rFonts w:eastAsia="Times New Roman" w:cs="Times New Roman"/>
        </w:rPr>
      </w:pPr>
      <w:r w:rsidRPr="00BD1B6D">
        <w:rPr>
          <w:rFonts w:eastAsia="Times New Roman" w:cs="Times New Roman"/>
        </w:rPr>
        <w:t xml:space="preserve">Etablering af nye større driftsbygninger, bør </w:t>
      </w:r>
      <w:r w:rsidR="004E4B62">
        <w:rPr>
          <w:rFonts w:eastAsia="Times New Roman" w:cs="Times New Roman"/>
        </w:rPr>
        <w:t>i udgangspunktet etableres uden for de beskyttede områder</w:t>
      </w:r>
      <w:r w:rsidRPr="00BD1B6D">
        <w:rPr>
          <w:rFonts w:eastAsia="Times New Roman" w:cs="Times New Roman"/>
        </w:rPr>
        <w:t>.</w:t>
      </w:r>
      <w:r w:rsidR="004640F4">
        <w:rPr>
          <w:rFonts w:eastAsia="Times New Roman" w:cs="Times New Roman"/>
        </w:rPr>
        <w:t xml:space="preserve"> Hvis det ikke kan undgås at </w:t>
      </w:r>
      <w:r w:rsidR="005253F8">
        <w:rPr>
          <w:rFonts w:eastAsia="Times New Roman" w:cs="Times New Roman"/>
        </w:rPr>
        <w:t>etablere driftsbygninger</w:t>
      </w:r>
      <w:r w:rsidR="004640F4">
        <w:rPr>
          <w:rFonts w:eastAsia="Times New Roman" w:cs="Times New Roman"/>
        </w:rPr>
        <w:t xml:space="preserve"> inden for </w:t>
      </w:r>
      <w:r w:rsidR="005253F8">
        <w:rPr>
          <w:rFonts w:eastAsia="Times New Roman" w:cs="Times New Roman"/>
        </w:rPr>
        <w:t>de beskyttede områder, bør</w:t>
      </w:r>
      <w:r w:rsidR="006E54B2">
        <w:rPr>
          <w:rFonts w:eastAsia="Times New Roman" w:cs="Times New Roman"/>
        </w:rPr>
        <w:t xml:space="preserve"> de henvises til placeringer uden for de drænede/ind</w:t>
      </w:r>
      <w:r w:rsidR="00E341ED">
        <w:rPr>
          <w:rFonts w:eastAsia="Times New Roman" w:cs="Times New Roman"/>
        </w:rPr>
        <w:t>dæmmede arealer og minimum etableres i kote 2 og derover.</w:t>
      </w:r>
      <w:r w:rsidR="005253F8">
        <w:rPr>
          <w:rFonts w:eastAsia="Times New Roman" w:cs="Times New Roman"/>
        </w:rPr>
        <w:t xml:space="preserve"> </w:t>
      </w:r>
      <w:r w:rsidRPr="00BD1B6D">
        <w:rPr>
          <w:rFonts w:eastAsia="Times New Roman" w:cs="Times New Roman"/>
        </w:rPr>
        <w:t xml:space="preserve"> Byggeriet bør udformes som </w:t>
      </w:r>
      <w:proofErr w:type="spellStart"/>
      <w:r w:rsidRPr="00BD1B6D">
        <w:rPr>
          <w:rFonts w:eastAsia="Times New Roman" w:cs="Times New Roman"/>
        </w:rPr>
        <w:t>længehuse</w:t>
      </w:r>
      <w:proofErr w:type="spellEnd"/>
      <w:r w:rsidRPr="00BD1B6D">
        <w:rPr>
          <w:rFonts w:eastAsia="Times New Roman" w:cs="Times New Roman"/>
        </w:rPr>
        <w:t xml:space="preserve"> med saddeltag og det bør sikres, at de forsat ikke bliver </w:t>
      </w:r>
      <w:r w:rsidR="003A367F">
        <w:rPr>
          <w:rFonts w:eastAsia="Times New Roman" w:cs="Times New Roman"/>
        </w:rPr>
        <w:t xml:space="preserve">for </w:t>
      </w:r>
      <w:r w:rsidRPr="00BD1B6D">
        <w:rPr>
          <w:rFonts w:eastAsia="Times New Roman" w:cs="Times New Roman"/>
        </w:rPr>
        <w:t>synlige og dominerende i det åbne land</w:t>
      </w:r>
      <w:r w:rsidR="003A367F">
        <w:rPr>
          <w:rFonts w:eastAsia="Times New Roman" w:cs="Times New Roman"/>
        </w:rPr>
        <w:t>, evt. med afgrænsning af beplantningsbælter</w:t>
      </w:r>
      <w:r w:rsidRPr="00BD1B6D">
        <w:rPr>
          <w:rFonts w:eastAsia="Times New Roman" w:cs="Times New Roman"/>
        </w:rPr>
        <w:t xml:space="preserve">. </w:t>
      </w:r>
    </w:p>
    <w:p w14:paraId="7AF87E89" w14:textId="632A3942" w:rsidR="00BD1B6D" w:rsidRPr="00BD1B6D" w:rsidRDefault="00BD1B6D" w:rsidP="00BD1B6D">
      <w:pPr>
        <w:spacing w:after="160"/>
        <w:rPr>
          <w:rFonts w:eastAsia="Times New Roman" w:cs="Times New Roman"/>
          <w:i/>
          <w:noProof/>
          <w:sz w:val="20"/>
          <w:lang w:eastAsia="da-DK"/>
        </w:rPr>
      </w:pPr>
      <w:r w:rsidRPr="00BD1B6D">
        <w:rPr>
          <w:rFonts w:eastAsia="Times New Roman" w:cs="Times New Roman"/>
        </w:rPr>
        <w:t xml:space="preserve">Høje og fladedækkende tekniske anlæg </w:t>
      </w:r>
      <w:r w:rsidR="003A367F">
        <w:rPr>
          <w:rFonts w:eastAsia="Times New Roman" w:cs="Times New Roman"/>
        </w:rPr>
        <w:t>bør undgås i hele området</w:t>
      </w:r>
      <w:r w:rsidR="00BD4E66">
        <w:rPr>
          <w:rFonts w:eastAsia="Times New Roman" w:cs="Times New Roman"/>
        </w:rPr>
        <w:t xml:space="preserve"> uanset om det er inden for eller uden for de beskyttede områder.</w:t>
      </w:r>
    </w:p>
    <w:p w14:paraId="2A1B5936" w14:textId="0FA36CB9" w:rsidR="00BD1B6D" w:rsidRPr="00BD1B6D" w:rsidRDefault="00BD1B6D" w:rsidP="00BD1B6D">
      <w:pPr>
        <w:rPr>
          <w:rFonts w:eastAsia="Times New Roman" w:cs="Times New Roman"/>
        </w:rPr>
      </w:pPr>
      <w:r w:rsidRPr="00BD1B6D">
        <w:rPr>
          <w:rFonts w:eastAsia="Times New Roman" w:cs="Times New Roman"/>
        </w:rPr>
        <w:t xml:space="preserve">Der </w:t>
      </w:r>
      <w:r w:rsidR="007C1241">
        <w:rPr>
          <w:rFonts w:eastAsia="Times New Roman" w:cs="Times New Roman"/>
        </w:rPr>
        <w:t xml:space="preserve">kan </w:t>
      </w:r>
      <w:r w:rsidRPr="00BD1B6D">
        <w:rPr>
          <w:rFonts w:eastAsia="Times New Roman" w:cs="Times New Roman"/>
        </w:rPr>
        <w:t>gennemføres naturgenopretning i</w:t>
      </w:r>
      <w:r w:rsidR="007C1241">
        <w:rPr>
          <w:rFonts w:eastAsia="Times New Roman" w:cs="Times New Roman"/>
        </w:rPr>
        <w:t xml:space="preserve"> de lavtliggende områder uden det vil tilsidesætte landskabskarakteren, men der bør ikke etableres </w:t>
      </w:r>
      <w:r w:rsidR="00711CEF">
        <w:rPr>
          <w:rFonts w:eastAsia="Times New Roman" w:cs="Times New Roman"/>
        </w:rPr>
        <w:t xml:space="preserve">ny </w:t>
      </w:r>
      <w:r w:rsidR="007C1241">
        <w:rPr>
          <w:rFonts w:eastAsia="Times New Roman" w:cs="Times New Roman"/>
        </w:rPr>
        <w:t xml:space="preserve">skov </w:t>
      </w:r>
      <w:r w:rsidR="00E672D4">
        <w:rPr>
          <w:rFonts w:eastAsia="Times New Roman" w:cs="Times New Roman"/>
        </w:rPr>
        <w:t>inden for karakterområdet.</w:t>
      </w:r>
    </w:p>
    <w:p w14:paraId="660621E1" w14:textId="77777777" w:rsidR="0064285F" w:rsidRPr="0064285F" w:rsidRDefault="0064285F" w:rsidP="0064285F"/>
    <w:sectPr w:rsidR="0064285F" w:rsidRPr="0064285F">
      <w:footerReference w:type="default" r:id="rId39"/>
      <w:pgSz w:w="11906" w:h="16838"/>
      <w:pgMar w:top="1701" w:right="1134" w:bottom="1701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EF3A5A3" w14:textId="77777777" w:rsidR="00B74B86" w:rsidRDefault="00B74B86" w:rsidP="00B74B86">
      <w:pPr>
        <w:spacing w:line="240" w:lineRule="auto"/>
      </w:pPr>
      <w:r>
        <w:separator/>
      </w:r>
    </w:p>
  </w:endnote>
  <w:endnote w:type="continuationSeparator" w:id="0">
    <w:p w14:paraId="338D0475" w14:textId="77777777" w:rsidR="00B74B86" w:rsidRDefault="00B74B86" w:rsidP="00B74B8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1624658193"/>
      <w:docPartObj>
        <w:docPartGallery w:val="Page Numbers (Bottom of Page)"/>
        <w:docPartUnique/>
      </w:docPartObj>
    </w:sdtPr>
    <w:sdtEndPr/>
    <w:sdtContent>
      <w:p w14:paraId="06D21CDF" w14:textId="77777777" w:rsidR="00B74B86" w:rsidRDefault="00B74B86">
        <w:pPr>
          <w:pStyle w:val="Sidefo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86C53">
          <w:rPr>
            <w:noProof/>
          </w:rPr>
          <w:t>13</w:t>
        </w:r>
        <w:r>
          <w:fldChar w:fldCharType="end"/>
        </w:r>
      </w:p>
    </w:sdtContent>
  </w:sdt>
  <w:p w14:paraId="45AA54AD" w14:textId="77777777" w:rsidR="00B74B86" w:rsidRDefault="00B74B86">
    <w:pPr>
      <w:pStyle w:val="Sidefo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392D7A8F" w14:textId="77777777" w:rsidR="00B74B86" w:rsidRDefault="00B74B86" w:rsidP="00B74B86">
      <w:pPr>
        <w:spacing w:line="240" w:lineRule="auto"/>
      </w:pPr>
      <w:r>
        <w:separator/>
      </w:r>
    </w:p>
  </w:footnote>
  <w:footnote w:type="continuationSeparator" w:id="0">
    <w:p w14:paraId="09AADAAC" w14:textId="77777777" w:rsidR="00B74B86" w:rsidRDefault="00B74B86" w:rsidP="00B74B86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4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F799F"/>
    <w:rsid w:val="000005D4"/>
    <w:rsid w:val="00001AE9"/>
    <w:rsid w:val="00010873"/>
    <w:rsid w:val="00013786"/>
    <w:rsid w:val="000144AC"/>
    <w:rsid w:val="00015B30"/>
    <w:rsid w:val="000162BE"/>
    <w:rsid w:val="0001681C"/>
    <w:rsid w:val="00020EC4"/>
    <w:rsid w:val="00022710"/>
    <w:rsid w:val="00024611"/>
    <w:rsid w:val="0002598F"/>
    <w:rsid w:val="00027BE0"/>
    <w:rsid w:val="00035841"/>
    <w:rsid w:val="00041940"/>
    <w:rsid w:val="00041E58"/>
    <w:rsid w:val="0004609F"/>
    <w:rsid w:val="000468DD"/>
    <w:rsid w:val="000473DC"/>
    <w:rsid w:val="00047951"/>
    <w:rsid w:val="00047EBF"/>
    <w:rsid w:val="0005784C"/>
    <w:rsid w:val="000616FD"/>
    <w:rsid w:val="00061F30"/>
    <w:rsid w:val="00062615"/>
    <w:rsid w:val="000627DE"/>
    <w:rsid w:val="00065FEF"/>
    <w:rsid w:val="000679A8"/>
    <w:rsid w:val="000718FC"/>
    <w:rsid w:val="00076EF2"/>
    <w:rsid w:val="00080770"/>
    <w:rsid w:val="00084F65"/>
    <w:rsid w:val="00086F2C"/>
    <w:rsid w:val="00090DE7"/>
    <w:rsid w:val="00093878"/>
    <w:rsid w:val="00097369"/>
    <w:rsid w:val="00097F80"/>
    <w:rsid w:val="000B1931"/>
    <w:rsid w:val="000B2A6F"/>
    <w:rsid w:val="000B2F16"/>
    <w:rsid w:val="000B30FA"/>
    <w:rsid w:val="000B3289"/>
    <w:rsid w:val="000B7F8F"/>
    <w:rsid w:val="000C2D6E"/>
    <w:rsid w:val="000C7A09"/>
    <w:rsid w:val="000D07E8"/>
    <w:rsid w:val="000D0EE5"/>
    <w:rsid w:val="000D4B40"/>
    <w:rsid w:val="000D681E"/>
    <w:rsid w:val="000E0D92"/>
    <w:rsid w:val="000E1134"/>
    <w:rsid w:val="000E1F45"/>
    <w:rsid w:val="000E7FF5"/>
    <w:rsid w:val="000F17C1"/>
    <w:rsid w:val="000F37D3"/>
    <w:rsid w:val="000F4787"/>
    <w:rsid w:val="000F4872"/>
    <w:rsid w:val="000F5EC1"/>
    <w:rsid w:val="00101733"/>
    <w:rsid w:val="00107ABD"/>
    <w:rsid w:val="00113C14"/>
    <w:rsid w:val="00115AE8"/>
    <w:rsid w:val="00116AD4"/>
    <w:rsid w:val="001226B2"/>
    <w:rsid w:val="00122D45"/>
    <w:rsid w:val="00122FCE"/>
    <w:rsid w:val="00123CBB"/>
    <w:rsid w:val="00131E58"/>
    <w:rsid w:val="00137FF0"/>
    <w:rsid w:val="00140595"/>
    <w:rsid w:val="00142FDB"/>
    <w:rsid w:val="001434C1"/>
    <w:rsid w:val="0014426F"/>
    <w:rsid w:val="0014493C"/>
    <w:rsid w:val="00144D2E"/>
    <w:rsid w:val="00145254"/>
    <w:rsid w:val="00145675"/>
    <w:rsid w:val="0014568F"/>
    <w:rsid w:val="00153DB0"/>
    <w:rsid w:val="001571B9"/>
    <w:rsid w:val="00163B93"/>
    <w:rsid w:val="00165186"/>
    <w:rsid w:val="0016694A"/>
    <w:rsid w:val="00181D65"/>
    <w:rsid w:val="00183D6B"/>
    <w:rsid w:val="00185934"/>
    <w:rsid w:val="00191A05"/>
    <w:rsid w:val="00192CEB"/>
    <w:rsid w:val="00195A97"/>
    <w:rsid w:val="0019727F"/>
    <w:rsid w:val="001A12A6"/>
    <w:rsid w:val="001A16B7"/>
    <w:rsid w:val="001A23CF"/>
    <w:rsid w:val="001A55F1"/>
    <w:rsid w:val="001A6D96"/>
    <w:rsid w:val="001B0826"/>
    <w:rsid w:val="001B1C2A"/>
    <w:rsid w:val="001B6E1E"/>
    <w:rsid w:val="001C0101"/>
    <w:rsid w:val="001C1F9D"/>
    <w:rsid w:val="001C775F"/>
    <w:rsid w:val="001D039D"/>
    <w:rsid w:val="001D0949"/>
    <w:rsid w:val="001D40EE"/>
    <w:rsid w:val="001D67F3"/>
    <w:rsid w:val="001E0214"/>
    <w:rsid w:val="001E4863"/>
    <w:rsid w:val="001E5665"/>
    <w:rsid w:val="001E57BB"/>
    <w:rsid w:val="001F039B"/>
    <w:rsid w:val="001F18C4"/>
    <w:rsid w:val="001F7F71"/>
    <w:rsid w:val="00204DF5"/>
    <w:rsid w:val="002069AC"/>
    <w:rsid w:val="00214AB0"/>
    <w:rsid w:val="002162B8"/>
    <w:rsid w:val="00222E3E"/>
    <w:rsid w:val="00226AF2"/>
    <w:rsid w:val="00227E87"/>
    <w:rsid w:val="00232280"/>
    <w:rsid w:val="0023231F"/>
    <w:rsid w:val="00240F5F"/>
    <w:rsid w:val="00240F7D"/>
    <w:rsid w:val="00242883"/>
    <w:rsid w:val="002438E7"/>
    <w:rsid w:val="00244630"/>
    <w:rsid w:val="00246EB9"/>
    <w:rsid w:val="00246F6D"/>
    <w:rsid w:val="0025066F"/>
    <w:rsid w:val="00250C5C"/>
    <w:rsid w:val="00252099"/>
    <w:rsid w:val="0025231C"/>
    <w:rsid w:val="0026205B"/>
    <w:rsid w:val="0026626F"/>
    <w:rsid w:val="00270DE3"/>
    <w:rsid w:val="00270E84"/>
    <w:rsid w:val="00271418"/>
    <w:rsid w:val="00272921"/>
    <w:rsid w:val="00273B64"/>
    <w:rsid w:val="00277299"/>
    <w:rsid w:val="002802F2"/>
    <w:rsid w:val="002848A7"/>
    <w:rsid w:val="00284DAA"/>
    <w:rsid w:val="00285A4F"/>
    <w:rsid w:val="00285FD4"/>
    <w:rsid w:val="002968EA"/>
    <w:rsid w:val="002975FC"/>
    <w:rsid w:val="002A0A52"/>
    <w:rsid w:val="002A404B"/>
    <w:rsid w:val="002B31C1"/>
    <w:rsid w:val="002B481F"/>
    <w:rsid w:val="002B4B37"/>
    <w:rsid w:val="002C58B4"/>
    <w:rsid w:val="002C7EC7"/>
    <w:rsid w:val="002D0ECE"/>
    <w:rsid w:val="002D226C"/>
    <w:rsid w:val="002D2846"/>
    <w:rsid w:val="002D50BD"/>
    <w:rsid w:val="002E0A11"/>
    <w:rsid w:val="002E4560"/>
    <w:rsid w:val="002E4569"/>
    <w:rsid w:val="002F1F28"/>
    <w:rsid w:val="002F728E"/>
    <w:rsid w:val="002F78B7"/>
    <w:rsid w:val="00300BFB"/>
    <w:rsid w:val="00301848"/>
    <w:rsid w:val="00303D30"/>
    <w:rsid w:val="00310CD9"/>
    <w:rsid w:val="0031426F"/>
    <w:rsid w:val="00314758"/>
    <w:rsid w:val="003153BE"/>
    <w:rsid w:val="0031599E"/>
    <w:rsid w:val="00315F4A"/>
    <w:rsid w:val="00320294"/>
    <w:rsid w:val="003266CD"/>
    <w:rsid w:val="003306F0"/>
    <w:rsid w:val="00332CE1"/>
    <w:rsid w:val="003336FD"/>
    <w:rsid w:val="00333F24"/>
    <w:rsid w:val="00335689"/>
    <w:rsid w:val="00347AD1"/>
    <w:rsid w:val="003516D0"/>
    <w:rsid w:val="00352245"/>
    <w:rsid w:val="00353746"/>
    <w:rsid w:val="00353847"/>
    <w:rsid w:val="003542A2"/>
    <w:rsid w:val="00355FCE"/>
    <w:rsid w:val="00364162"/>
    <w:rsid w:val="00364C10"/>
    <w:rsid w:val="00365391"/>
    <w:rsid w:val="0036752C"/>
    <w:rsid w:val="00372B7D"/>
    <w:rsid w:val="00372EC8"/>
    <w:rsid w:val="00382801"/>
    <w:rsid w:val="00383070"/>
    <w:rsid w:val="0038343A"/>
    <w:rsid w:val="00383537"/>
    <w:rsid w:val="003838C5"/>
    <w:rsid w:val="00383937"/>
    <w:rsid w:val="00385087"/>
    <w:rsid w:val="00385583"/>
    <w:rsid w:val="003900D9"/>
    <w:rsid w:val="00390140"/>
    <w:rsid w:val="0039271E"/>
    <w:rsid w:val="0039452A"/>
    <w:rsid w:val="00394988"/>
    <w:rsid w:val="00395711"/>
    <w:rsid w:val="0039708B"/>
    <w:rsid w:val="003A367F"/>
    <w:rsid w:val="003A6CE6"/>
    <w:rsid w:val="003A7E3E"/>
    <w:rsid w:val="003B0913"/>
    <w:rsid w:val="003C0083"/>
    <w:rsid w:val="003C4914"/>
    <w:rsid w:val="003C6470"/>
    <w:rsid w:val="003C767A"/>
    <w:rsid w:val="003D15B6"/>
    <w:rsid w:val="003D1766"/>
    <w:rsid w:val="003D3EA2"/>
    <w:rsid w:val="003D5702"/>
    <w:rsid w:val="003D67B7"/>
    <w:rsid w:val="003E029C"/>
    <w:rsid w:val="003E4F9F"/>
    <w:rsid w:val="003E7434"/>
    <w:rsid w:val="003F37AA"/>
    <w:rsid w:val="003F46F9"/>
    <w:rsid w:val="003F59E1"/>
    <w:rsid w:val="0040179E"/>
    <w:rsid w:val="00415076"/>
    <w:rsid w:val="004153C9"/>
    <w:rsid w:val="004164A7"/>
    <w:rsid w:val="004210A7"/>
    <w:rsid w:val="00422CE9"/>
    <w:rsid w:val="004267C8"/>
    <w:rsid w:val="004307A1"/>
    <w:rsid w:val="0043183C"/>
    <w:rsid w:val="00433F89"/>
    <w:rsid w:val="00436249"/>
    <w:rsid w:val="00436FDA"/>
    <w:rsid w:val="004408C3"/>
    <w:rsid w:val="004479EE"/>
    <w:rsid w:val="00455604"/>
    <w:rsid w:val="0046061C"/>
    <w:rsid w:val="00461AAF"/>
    <w:rsid w:val="004630C7"/>
    <w:rsid w:val="004640F4"/>
    <w:rsid w:val="00465D91"/>
    <w:rsid w:val="00472C9B"/>
    <w:rsid w:val="00473193"/>
    <w:rsid w:val="00481976"/>
    <w:rsid w:val="00483876"/>
    <w:rsid w:val="0048649D"/>
    <w:rsid w:val="0049154C"/>
    <w:rsid w:val="0049361F"/>
    <w:rsid w:val="004937BD"/>
    <w:rsid w:val="00494295"/>
    <w:rsid w:val="004A4ED2"/>
    <w:rsid w:val="004A5E0F"/>
    <w:rsid w:val="004A6BFA"/>
    <w:rsid w:val="004A7074"/>
    <w:rsid w:val="004B60F4"/>
    <w:rsid w:val="004B7957"/>
    <w:rsid w:val="004C2735"/>
    <w:rsid w:val="004C28A4"/>
    <w:rsid w:val="004C47B3"/>
    <w:rsid w:val="004D0635"/>
    <w:rsid w:val="004D1A9B"/>
    <w:rsid w:val="004D6EDF"/>
    <w:rsid w:val="004E1D58"/>
    <w:rsid w:val="004E27A6"/>
    <w:rsid w:val="004E2802"/>
    <w:rsid w:val="004E2C62"/>
    <w:rsid w:val="004E3722"/>
    <w:rsid w:val="004E4B62"/>
    <w:rsid w:val="004E7031"/>
    <w:rsid w:val="004E76DB"/>
    <w:rsid w:val="004F3648"/>
    <w:rsid w:val="004F6C79"/>
    <w:rsid w:val="004F6ECC"/>
    <w:rsid w:val="004F799F"/>
    <w:rsid w:val="005018E8"/>
    <w:rsid w:val="00507A71"/>
    <w:rsid w:val="00511523"/>
    <w:rsid w:val="00522940"/>
    <w:rsid w:val="00522E9D"/>
    <w:rsid w:val="005253F8"/>
    <w:rsid w:val="00525A3B"/>
    <w:rsid w:val="00526FE5"/>
    <w:rsid w:val="005336EB"/>
    <w:rsid w:val="005347C7"/>
    <w:rsid w:val="00542057"/>
    <w:rsid w:val="00543E9D"/>
    <w:rsid w:val="005440EB"/>
    <w:rsid w:val="00551CC4"/>
    <w:rsid w:val="00552A84"/>
    <w:rsid w:val="00554DE3"/>
    <w:rsid w:val="00555109"/>
    <w:rsid w:val="00562D8D"/>
    <w:rsid w:val="00573361"/>
    <w:rsid w:val="00573F66"/>
    <w:rsid w:val="00575338"/>
    <w:rsid w:val="00575668"/>
    <w:rsid w:val="00576A8D"/>
    <w:rsid w:val="00576E90"/>
    <w:rsid w:val="0057753B"/>
    <w:rsid w:val="00581155"/>
    <w:rsid w:val="0058278B"/>
    <w:rsid w:val="00584336"/>
    <w:rsid w:val="00587BF4"/>
    <w:rsid w:val="00592C2C"/>
    <w:rsid w:val="00595AE5"/>
    <w:rsid w:val="00595F1C"/>
    <w:rsid w:val="005A0D49"/>
    <w:rsid w:val="005A1E36"/>
    <w:rsid w:val="005A2414"/>
    <w:rsid w:val="005A411B"/>
    <w:rsid w:val="005B0AFB"/>
    <w:rsid w:val="005B265C"/>
    <w:rsid w:val="005B5183"/>
    <w:rsid w:val="005B66DF"/>
    <w:rsid w:val="005C08DA"/>
    <w:rsid w:val="005C6443"/>
    <w:rsid w:val="005D344A"/>
    <w:rsid w:val="005D3911"/>
    <w:rsid w:val="005D5812"/>
    <w:rsid w:val="005E0A7E"/>
    <w:rsid w:val="005E188D"/>
    <w:rsid w:val="005E3B4B"/>
    <w:rsid w:val="005F1079"/>
    <w:rsid w:val="0060135F"/>
    <w:rsid w:val="00602910"/>
    <w:rsid w:val="00604221"/>
    <w:rsid w:val="006133ED"/>
    <w:rsid w:val="00615773"/>
    <w:rsid w:val="00630053"/>
    <w:rsid w:val="00634EDB"/>
    <w:rsid w:val="00635279"/>
    <w:rsid w:val="00641FD4"/>
    <w:rsid w:val="00642791"/>
    <w:rsid w:val="0064285F"/>
    <w:rsid w:val="0064331A"/>
    <w:rsid w:val="00643D08"/>
    <w:rsid w:val="0064795C"/>
    <w:rsid w:val="0065218D"/>
    <w:rsid w:val="0065218F"/>
    <w:rsid w:val="00654478"/>
    <w:rsid w:val="00655264"/>
    <w:rsid w:val="006557E8"/>
    <w:rsid w:val="00656478"/>
    <w:rsid w:val="00660073"/>
    <w:rsid w:val="006645B2"/>
    <w:rsid w:val="006674A3"/>
    <w:rsid w:val="006701A0"/>
    <w:rsid w:val="00671DFF"/>
    <w:rsid w:val="00673877"/>
    <w:rsid w:val="00673CF7"/>
    <w:rsid w:val="00675CF0"/>
    <w:rsid w:val="006900DE"/>
    <w:rsid w:val="00694D6C"/>
    <w:rsid w:val="00697ECC"/>
    <w:rsid w:val="006A5DA1"/>
    <w:rsid w:val="006A63CA"/>
    <w:rsid w:val="006A744B"/>
    <w:rsid w:val="006B3AA4"/>
    <w:rsid w:val="006B445F"/>
    <w:rsid w:val="006C0531"/>
    <w:rsid w:val="006C186B"/>
    <w:rsid w:val="006C27B4"/>
    <w:rsid w:val="006C3D75"/>
    <w:rsid w:val="006D050B"/>
    <w:rsid w:val="006D2276"/>
    <w:rsid w:val="006D2BC9"/>
    <w:rsid w:val="006E197E"/>
    <w:rsid w:val="006E54B2"/>
    <w:rsid w:val="006E7418"/>
    <w:rsid w:val="006E7716"/>
    <w:rsid w:val="006F0868"/>
    <w:rsid w:val="006F1A7E"/>
    <w:rsid w:val="006F7FEC"/>
    <w:rsid w:val="00701A02"/>
    <w:rsid w:val="007050C7"/>
    <w:rsid w:val="00705544"/>
    <w:rsid w:val="007109AF"/>
    <w:rsid w:val="00711CEF"/>
    <w:rsid w:val="00715625"/>
    <w:rsid w:val="00724FAD"/>
    <w:rsid w:val="0072578D"/>
    <w:rsid w:val="00726643"/>
    <w:rsid w:val="00730533"/>
    <w:rsid w:val="007323EB"/>
    <w:rsid w:val="007337CF"/>
    <w:rsid w:val="007338DF"/>
    <w:rsid w:val="00737FED"/>
    <w:rsid w:val="0074239C"/>
    <w:rsid w:val="00752D17"/>
    <w:rsid w:val="007578D2"/>
    <w:rsid w:val="00757DFF"/>
    <w:rsid w:val="00757E5E"/>
    <w:rsid w:val="007735D9"/>
    <w:rsid w:val="007865B7"/>
    <w:rsid w:val="00791960"/>
    <w:rsid w:val="00794BE4"/>
    <w:rsid w:val="007A0D59"/>
    <w:rsid w:val="007A15ED"/>
    <w:rsid w:val="007A2545"/>
    <w:rsid w:val="007A5680"/>
    <w:rsid w:val="007B5E00"/>
    <w:rsid w:val="007B7DED"/>
    <w:rsid w:val="007C1241"/>
    <w:rsid w:val="007D30B4"/>
    <w:rsid w:val="007D512A"/>
    <w:rsid w:val="007D5965"/>
    <w:rsid w:val="007D6622"/>
    <w:rsid w:val="007E3B0E"/>
    <w:rsid w:val="007E6DAE"/>
    <w:rsid w:val="007F38C5"/>
    <w:rsid w:val="008025F9"/>
    <w:rsid w:val="00804FEF"/>
    <w:rsid w:val="00807B54"/>
    <w:rsid w:val="00812F97"/>
    <w:rsid w:val="00815C48"/>
    <w:rsid w:val="00815EE2"/>
    <w:rsid w:val="00817171"/>
    <w:rsid w:val="0082701B"/>
    <w:rsid w:val="00834BCA"/>
    <w:rsid w:val="0083522D"/>
    <w:rsid w:val="00840466"/>
    <w:rsid w:val="00843668"/>
    <w:rsid w:val="0084427F"/>
    <w:rsid w:val="0085121F"/>
    <w:rsid w:val="00851C92"/>
    <w:rsid w:val="0085531F"/>
    <w:rsid w:val="008559E1"/>
    <w:rsid w:val="0085658B"/>
    <w:rsid w:val="008579E1"/>
    <w:rsid w:val="00857CE6"/>
    <w:rsid w:val="008669FD"/>
    <w:rsid w:val="008755A5"/>
    <w:rsid w:val="00881DB3"/>
    <w:rsid w:val="00881DCA"/>
    <w:rsid w:val="00887462"/>
    <w:rsid w:val="00891911"/>
    <w:rsid w:val="00892DC3"/>
    <w:rsid w:val="008A1233"/>
    <w:rsid w:val="008A1B35"/>
    <w:rsid w:val="008A753A"/>
    <w:rsid w:val="008B3B59"/>
    <w:rsid w:val="008B3CA3"/>
    <w:rsid w:val="008B5C6A"/>
    <w:rsid w:val="008B6B94"/>
    <w:rsid w:val="008C08A2"/>
    <w:rsid w:val="008C140F"/>
    <w:rsid w:val="008C4FF1"/>
    <w:rsid w:val="008C5510"/>
    <w:rsid w:val="008D0ACA"/>
    <w:rsid w:val="008D5F48"/>
    <w:rsid w:val="008E06A2"/>
    <w:rsid w:val="008E1F59"/>
    <w:rsid w:val="008E4D9D"/>
    <w:rsid w:val="008F2947"/>
    <w:rsid w:val="008F2B81"/>
    <w:rsid w:val="008F3985"/>
    <w:rsid w:val="008F4596"/>
    <w:rsid w:val="009000BE"/>
    <w:rsid w:val="00901801"/>
    <w:rsid w:val="00902CD0"/>
    <w:rsid w:val="00904278"/>
    <w:rsid w:val="00905282"/>
    <w:rsid w:val="0090587E"/>
    <w:rsid w:val="00906570"/>
    <w:rsid w:val="00912382"/>
    <w:rsid w:val="00912876"/>
    <w:rsid w:val="00914C44"/>
    <w:rsid w:val="00916E3F"/>
    <w:rsid w:val="009251A3"/>
    <w:rsid w:val="00927846"/>
    <w:rsid w:val="00931308"/>
    <w:rsid w:val="00934722"/>
    <w:rsid w:val="00946773"/>
    <w:rsid w:val="00950976"/>
    <w:rsid w:val="00950EC5"/>
    <w:rsid w:val="009614ED"/>
    <w:rsid w:val="00961A91"/>
    <w:rsid w:val="00963675"/>
    <w:rsid w:val="00966550"/>
    <w:rsid w:val="00974CEF"/>
    <w:rsid w:val="00977E32"/>
    <w:rsid w:val="00981B61"/>
    <w:rsid w:val="00982F28"/>
    <w:rsid w:val="00984C33"/>
    <w:rsid w:val="00985EEA"/>
    <w:rsid w:val="00986C53"/>
    <w:rsid w:val="00991DBD"/>
    <w:rsid w:val="00994816"/>
    <w:rsid w:val="009954E6"/>
    <w:rsid w:val="009A0560"/>
    <w:rsid w:val="009A21F9"/>
    <w:rsid w:val="009A2A82"/>
    <w:rsid w:val="009A2C06"/>
    <w:rsid w:val="009A359F"/>
    <w:rsid w:val="009A3D7A"/>
    <w:rsid w:val="009A6F37"/>
    <w:rsid w:val="009B1C8C"/>
    <w:rsid w:val="009B227B"/>
    <w:rsid w:val="009B4D61"/>
    <w:rsid w:val="009B7A83"/>
    <w:rsid w:val="009C1033"/>
    <w:rsid w:val="009C40C2"/>
    <w:rsid w:val="009C5871"/>
    <w:rsid w:val="009C69AC"/>
    <w:rsid w:val="009D0A90"/>
    <w:rsid w:val="009D0F72"/>
    <w:rsid w:val="009D29B5"/>
    <w:rsid w:val="009D3833"/>
    <w:rsid w:val="009D5417"/>
    <w:rsid w:val="009D6A0A"/>
    <w:rsid w:val="009D7B56"/>
    <w:rsid w:val="009E0810"/>
    <w:rsid w:val="009E1494"/>
    <w:rsid w:val="009E18A5"/>
    <w:rsid w:val="009E310D"/>
    <w:rsid w:val="009E4BB0"/>
    <w:rsid w:val="009F4189"/>
    <w:rsid w:val="009F4E9F"/>
    <w:rsid w:val="009F5566"/>
    <w:rsid w:val="009F55FA"/>
    <w:rsid w:val="009F5E5C"/>
    <w:rsid w:val="009F753C"/>
    <w:rsid w:val="00A01C77"/>
    <w:rsid w:val="00A05E58"/>
    <w:rsid w:val="00A1130F"/>
    <w:rsid w:val="00A14B99"/>
    <w:rsid w:val="00A159FF"/>
    <w:rsid w:val="00A17BC6"/>
    <w:rsid w:val="00A20DF7"/>
    <w:rsid w:val="00A240B5"/>
    <w:rsid w:val="00A2678A"/>
    <w:rsid w:val="00A27817"/>
    <w:rsid w:val="00A30158"/>
    <w:rsid w:val="00A31402"/>
    <w:rsid w:val="00A33109"/>
    <w:rsid w:val="00A3425B"/>
    <w:rsid w:val="00A37003"/>
    <w:rsid w:val="00A37EBC"/>
    <w:rsid w:val="00A4297E"/>
    <w:rsid w:val="00A460FF"/>
    <w:rsid w:val="00A505BF"/>
    <w:rsid w:val="00A50BC1"/>
    <w:rsid w:val="00A50F77"/>
    <w:rsid w:val="00A521DB"/>
    <w:rsid w:val="00A564D1"/>
    <w:rsid w:val="00A566C6"/>
    <w:rsid w:val="00A57538"/>
    <w:rsid w:val="00A60A3D"/>
    <w:rsid w:val="00A63930"/>
    <w:rsid w:val="00A66295"/>
    <w:rsid w:val="00A72A91"/>
    <w:rsid w:val="00A7385F"/>
    <w:rsid w:val="00A84CC7"/>
    <w:rsid w:val="00A85721"/>
    <w:rsid w:val="00A86440"/>
    <w:rsid w:val="00AA01D1"/>
    <w:rsid w:val="00AA121C"/>
    <w:rsid w:val="00AA1E30"/>
    <w:rsid w:val="00AA34CF"/>
    <w:rsid w:val="00AA37E3"/>
    <w:rsid w:val="00AA589F"/>
    <w:rsid w:val="00AB1B07"/>
    <w:rsid w:val="00AB3188"/>
    <w:rsid w:val="00AB5193"/>
    <w:rsid w:val="00AC023D"/>
    <w:rsid w:val="00AD0CAB"/>
    <w:rsid w:val="00AD2B70"/>
    <w:rsid w:val="00AD4513"/>
    <w:rsid w:val="00AE21D4"/>
    <w:rsid w:val="00AE6893"/>
    <w:rsid w:val="00AF006F"/>
    <w:rsid w:val="00AF3444"/>
    <w:rsid w:val="00AF3836"/>
    <w:rsid w:val="00AF49B6"/>
    <w:rsid w:val="00AF5CFC"/>
    <w:rsid w:val="00AF6641"/>
    <w:rsid w:val="00AF68DA"/>
    <w:rsid w:val="00AF7009"/>
    <w:rsid w:val="00B0435A"/>
    <w:rsid w:val="00B05577"/>
    <w:rsid w:val="00B05AB2"/>
    <w:rsid w:val="00B07B18"/>
    <w:rsid w:val="00B116AC"/>
    <w:rsid w:val="00B125EF"/>
    <w:rsid w:val="00B20A2C"/>
    <w:rsid w:val="00B2380B"/>
    <w:rsid w:val="00B23E2A"/>
    <w:rsid w:val="00B24E4D"/>
    <w:rsid w:val="00B26EC8"/>
    <w:rsid w:val="00B2700C"/>
    <w:rsid w:val="00B31863"/>
    <w:rsid w:val="00B376BA"/>
    <w:rsid w:val="00B41333"/>
    <w:rsid w:val="00B42DE1"/>
    <w:rsid w:val="00B43578"/>
    <w:rsid w:val="00B4372D"/>
    <w:rsid w:val="00B52185"/>
    <w:rsid w:val="00B52BEC"/>
    <w:rsid w:val="00B6113F"/>
    <w:rsid w:val="00B61AA2"/>
    <w:rsid w:val="00B61B4B"/>
    <w:rsid w:val="00B61EC1"/>
    <w:rsid w:val="00B65903"/>
    <w:rsid w:val="00B6685A"/>
    <w:rsid w:val="00B679B4"/>
    <w:rsid w:val="00B74B86"/>
    <w:rsid w:val="00B753FD"/>
    <w:rsid w:val="00B75B62"/>
    <w:rsid w:val="00B82270"/>
    <w:rsid w:val="00B826C8"/>
    <w:rsid w:val="00B82DC6"/>
    <w:rsid w:val="00B85637"/>
    <w:rsid w:val="00B90521"/>
    <w:rsid w:val="00BA211D"/>
    <w:rsid w:val="00BA5158"/>
    <w:rsid w:val="00BA5BF7"/>
    <w:rsid w:val="00BB0D88"/>
    <w:rsid w:val="00BB4E21"/>
    <w:rsid w:val="00BC0700"/>
    <w:rsid w:val="00BC5490"/>
    <w:rsid w:val="00BD0A4C"/>
    <w:rsid w:val="00BD140E"/>
    <w:rsid w:val="00BD1B6D"/>
    <w:rsid w:val="00BD4E66"/>
    <w:rsid w:val="00BD54CB"/>
    <w:rsid w:val="00BD6FD4"/>
    <w:rsid w:val="00BE196C"/>
    <w:rsid w:val="00BF252C"/>
    <w:rsid w:val="00BF4FF1"/>
    <w:rsid w:val="00C00C0E"/>
    <w:rsid w:val="00C028E1"/>
    <w:rsid w:val="00C03CF6"/>
    <w:rsid w:val="00C1048D"/>
    <w:rsid w:val="00C114BE"/>
    <w:rsid w:val="00C12EEB"/>
    <w:rsid w:val="00C132A1"/>
    <w:rsid w:val="00C1592E"/>
    <w:rsid w:val="00C160EF"/>
    <w:rsid w:val="00C16F2B"/>
    <w:rsid w:val="00C22CEA"/>
    <w:rsid w:val="00C2640E"/>
    <w:rsid w:val="00C305F2"/>
    <w:rsid w:val="00C30A39"/>
    <w:rsid w:val="00C34632"/>
    <w:rsid w:val="00C35EB4"/>
    <w:rsid w:val="00C4327F"/>
    <w:rsid w:val="00C445B0"/>
    <w:rsid w:val="00C55A93"/>
    <w:rsid w:val="00C60919"/>
    <w:rsid w:val="00C618F4"/>
    <w:rsid w:val="00C622B6"/>
    <w:rsid w:val="00C62DB0"/>
    <w:rsid w:val="00C6770D"/>
    <w:rsid w:val="00C70B3E"/>
    <w:rsid w:val="00C7110B"/>
    <w:rsid w:val="00C8181B"/>
    <w:rsid w:val="00C910AB"/>
    <w:rsid w:val="00C92B62"/>
    <w:rsid w:val="00C96093"/>
    <w:rsid w:val="00CA237D"/>
    <w:rsid w:val="00CA44AF"/>
    <w:rsid w:val="00CA5951"/>
    <w:rsid w:val="00CB1E4F"/>
    <w:rsid w:val="00CB4318"/>
    <w:rsid w:val="00CB4985"/>
    <w:rsid w:val="00CC06F2"/>
    <w:rsid w:val="00CD0FCD"/>
    <w:rsid w:val="00CD6757"/>
    <w:rsid w:val="00CD7545"/>
    <w:rsid w:val="00CE033D"/>
    <w:rsid w:val="00CE1E82"/>
    <w:rsid w:val="00CE2D9D"/>
    <w:rsid w:val="00CE32E7"/>
    <w:rsid w:val="00CE3605"/>
    <w:rsid w:val="00CE4677"/>
    <w:rsid w:val="00CF0188"/>
    <w:rsid w:val="00CF4342"/>
    <w:rsid w:val="00CF4E3A"/>
    <w:rsid w:val="00CF737E"/>
    <w:rsid w:val="00CF77E3"/>
    <w:rsid w:val="00D029F2"/>
    <w:rsid w:val="00D04AA2"/>
    <w:rsid w:val="00D050C1"/>
    <w:rsid w:val="00D077E7"/>
    <w:rsid w:val="00D07CC5"/>
    <w:rsid w:val="00D1158A"/>
    <w:rsid w:val="00D2560E"/>
    <w:rsid w:val="00D26F34"/>
    <w:rsid w:val="00D27695"/>
    <w:rsid w:val="00D30822"/>
    <w:rsid w:val="00D41713"/>
    <w:rsid w:val="00D41ED5"/>
    <w:rsid w:val="00D474D4"/>
    <w:rsid w:val="00D52C69"/>
    <w:rsid w:val="00D56D7F"/>
    <w:rsid w:val="00D57321"/>
    <w:rsid w:val="00D57550"/>
    <w:rsid w:val="00D6011D"/>
    <w:rsid w:val="00D618CC"/>
    <w:rsid w:val="00D62DED"/>
    <w:rsid w:val="00D63C24"/>
    <w:rsid w:val="00D71FCD"/>
    <w:rsid w:val="00D74D79"/>
    <w:rsid w:val="00D80702"/>
    <w:rsid w:val="00D807F2"/>
    <w:rsid w:val="00D840AD"/>
    <w:rsid w:val="00D8664A"/>
    <w:rsid w:val="00D877DF"/>
    <w:rsid w:val="00D95D14"/>
    <w:rsid w:val="00DA0073"/>
    <w:rsid w:val="00DA3DA1"/>
    <w:rsid w:val="00DB01F1"/>
    <w:rsid w:val="00DB18E3"/>
    <w:rsid w:val="00DB21BE"/>
    <w:rsid w:val="00DB467D"/>
    <w:rsid w:val="00DC15C4"/>
    <w:rsid w:val="00DC501A"/>
    <w:rsid w:val="00DD07B9"/>
    <w:rsid w:val="00DD79BB"/>
    <w:rsid w:val="00DE0538"/>
    <w:rsid w:val="00DE0F88"/>
    <w:rsid w:val="00DE26AC"/>
    <w:rsid w:val="00DE2BB8"/>
    <w:rsid w:val="00DE45EF"/>
    <w:rsid w:val="00DE53A5"/>
    <w:rsid w:val="00DF0304"/>
    <w:rsid w:val="00DF4BE1"/>
    <w:rsid w:val="00DF7835"/>
    <w:rsid w:val="00E0043C"/>
    <w:rsid w:val="00E026F3"/>
    <w:rsid w:val="00E02BF9"/>
    <w:rsid w:val="00E04EEC"/>
    <w:rsid w:val="00E0704D"/>
    <w:rsid w:val="00E115F5"/>
    <w:rsid w:val="00E13AF0"/>
    <w:rsid w:val="00E16CCD"/>
    <w:rsid w:val="00E2351A"/>
    <w:rsid w:val="00E23B58"/>
    <w:rsid w:val="00E245AD"/>
    <w:rsid w:val="00E2485E"/>
    <w:rsid w:val="00E2584E"/>
    <w:rsid w:val="00E2793A"/>
    <w:rsid w:val="00E341ED"/>
    <w:rsid w:val="00E354C5"/>
    <w:rsid w:val="00E3653A"/>
    <w:rsid w:val="00E42462"/>
    <w:rsid w:val="00E42B9A"/>
    <w:rsid w:val="00E42FA1"/>
    <w:rsid w:val="00E43CF9"/>
    <w:rsid w:val="00E520C4"/>
    <w:rsid w:val="00E533C1"/>
    <w:rsid w:val="00E54F13"/>
    <w:rsid w:val="00E6252D"/>
    <w:rsid w:val="00E65322"/>
    <w:rsid w:val="00E66D00"/>
    <w:rsid w:val="00E66E3A"/>
    <w:rsid w:val="00E672D4"/>
    <w:rsid w:val="00E67536"/>
    <w:rsid w:val="00E737F3"/>
    <w:rsid w:val="00E75297"/>
    <w:rsid w:val="00E775EF"/>
    <w:rsid w:val="00E803A8"/>
    <w:rsid w:val="00E81BFB"/>
    <w:rsid w:val="00E85995"/>
    <w:rsid w:val="00E9176F"/>
    <w:rsid w:val="00E96EC4"/>
    <w:rsid w:val="00E97FED"/>
    <w:rsid w:val="00EA0A94"/>
    <w:rsid w:val="00EA550E"/>
    <w:rsid w:val="00EB0086"/>
    <w:rsid w:val="00EB599B"/>
    <w:rsid w:val="00EB78CF"/>
    <w:rsid w:val="00EC13C1"/>
    <w:rsid w:val="00EC355C"/>
    <w:rsid w:val="00EC41FB"/>
    <w:rsid w:val="00EC4961"/>
    <w:rsid w:val="00EC58C6"/>
    <w:rsid w:val="00EC6D6E"/>
    <w:rsid w:val="00ED4A89"/>
    <w:rsid w:val="00ED5633"/>
    <w:rsid w:val="00ED56C9"/>
    <w:rsid w:val="00EE1D54"/>
    <w:rsid w:val="00EE1FBF"/>
    <w:rsid w:val="00EE2B5A"/>
    <w:rsid w:val="00EE4031"/>
    <w:rsid w:val="00EE6B21"/>
    <w:rsid w:val="00EE6B9F"/>
    <w:rsid w:val="00EE6F27"/>
    <w:rsid w:val="00F03AED"/>
    <w:rsid w:val="00F03FB9"/>
    <w:rsid w:val="00F06BF7"/>
    <w:rsid w:val="00F07276"/>
    <w:rsid w:val="00F10454"/>
    <w:rsid w:val="00F11493"/>
    <w:rsid w:val="00F11754"/>
    <w:rsid w:val="00F11A93"/>
    <w:rsid w:val="00F150E6"/>
    <w:rsid w:val="00F22016"/>
    <w:rsid w:val="00F347AD"/>
    <w:rsid w:val="00F406AD"/>
    <w:rsid w:val="00F40DFF"/>
    <w:rsid w:val="00F5052C"/>
    <w:rsid w:val="00F516A7"/>
    <w:rsid w:val="00F52582"/>
    <w:rsid w:val="00F54C35"/>
    <w:rsid w:val="00F57F13"/>
    <w:rsid w:val="00F6487C"/>
    <w:rsid w:val="00F6669B"/>
    <w:rsid w:val="00F72867"/>
    <w:rsid w:val="00F74D3F"/>
    <w:rsid w:val="00F74E71"/>
    <w:rsid w:val="00F7649E"/>
    <w:rsid w:val="00F765D3"/>
    <w:rsid w:val="00F81FF0"/>
    <w:rsid w:val="00F827D3"/>
    <w:rsid w:val="00F84F52"/>
    <w:rsid w:val="00F926A2"/>
    <w:rsid w:val="00F938E6"/>
    <w:rsid w:val="00F94C8C"/>
    <w:rsid w:val="00FA10EC"/>
    <w:rsid w:val="00FA11C2"/>
    <w:rsid w:val="00FA3609"/>
    <w:rsid w:val="00FB0B05"/>
    <w:rsid w:val="00FB3D0A"/>
    <w:rsid w:val="00FB4816"/>
    <w:rsid w:val="00FB5D45"/>
    <w:rsid w:val="00FB5F38"/>
    <w:rsid w:val="00FB71C3"/>
    <w:rsid w:val="00FC2FED"/>
    <w:rsid w:val="00FC3B85"/>
    <w:rsid w:val="00FC4070"/>
    <w:rsid w:val="00FC42FC"/>
    <w:rsid w:val="00FC4519"/>
    <w:rsid w:val="00FC4A59"/>
    <w:rsid w:val="00FC6DA2"/>
    <w:rsid w:val="00FD1516"/>
    <w:rsid w:val="00FD50E9"/>
    <w:rsid w:val="00FD5D7D"/>
    <w:rsid w:val="00FD6CC2"/>
    <w:rsid w:val="00FD77F8"/>
    <w:rsid w:val="00FE135A"/>
    <w:rsid w:val="00FE297F"/>
    <w:rsid w:val="00FF069E"/>
    <w:rsid w:val="00FF271A"/>
    <w:rsid w:val="00FF44A7"/>
    <w:rsid w:val="00FF6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a-D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5A39352"/>
  <w15:chartTrackingRefBased/>
  <w15:docId w15:val="{E9F8C2F7-BC98-4584-AC0A-CA22B9F879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da-DK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5193"/>
    <w:pPr>
      <w:spacing w:after="0"/>
    </w:pPr>
  </w:style>
  <w:style w:type="paragraph" w:styleId="Overskrift1">
    <w:name w:val="heading 1"/>
    <w:basedOn w:val="Normal"/>
    <w:next w:val="Normal"/>
    <w:link w:val="Overskrift1Tegn"/>
    <w:uiPriority w:val="9"/>
    <w:qFormat/>
    <w:rsid w:val="00AB5193"/>
    <w:pPr>
      <w:keepNext/>
      <w:keepLines/>
      <w:spacing w:after="120"/>
      <w:outlineLvl w:val="0"/>
    </w:pPr>
    <w:rPr>
      <w:rFonts w:eastAsiaTheme="majorEastAsia" w:cstheme="majorBidi"/>
      <w:b/>
      <w:caps/>
      <w:color w:val="538135" w:themeColor="accent6" w:themeShade="BF"/>
      <w:sz w:val="40"/>
      <w:szCs w:val="32"/>
    </w:rPr>
  </w:style>
  <w:style w:type="paragraph" w:styleId="Overskrift2">
    <w:name w:val="heading 2"/>
    <w:basedOn w:val="Normal"/>
    <w:next w:val="Normal"/>
    <w:link w:val="Overskrift2Tegn"/>
    <w:uiPriority w:val="9"/>
    <w:unhideWhenUsed/>
    <w:qFormat/>
    <w:rsid w:val="00AB5193"/>
    <w:pPr>
      <w:keepNext/>
      <w:keepLines/>
      <w:outlineLvl w:val="1"/>
    </w:pPr>
    <w:rPr>
      <w:rFonts w:eastAsiaTheme="majorEastAsia" w:cstheme="majorBidi"/>
      <w:b/>
      <w:caps/>
      <w:szCs w:val="26"/>
    </w:rPr>
  </w:style>
  <w:style w:type="paragraph" w:styleId="Overskrift3">
    <w:name w:val="heading 3"/>
    <w:basedOn w:val="Normal"/>
    <w:next w:val="Normal"/>
    <w:link w:val="Overskrift3Tegn"/>
    <w:uiPriority w:val="9"/>
    <w:unhideWhenUsed/>
    <w:qFormat/>
    <w:rsid w:val="00AB5193"/>
    <w:pPr>
      <w:keepNext/>
      <w:keepLines/>
      <w:outlineLvl w:val="2"/>
    </w:pPr>
    <w:rPr>
      <w:rFonts w:eastAsiaTheme="majorEastAsia" w:cstheme="majorBidi"/>
      <w:b/>
      <w:szCs w:val="24"/>
    </w:rPr>
  </w:style>
  <w:style w:type="character" w:default="1" w:styleId="Standardskrifttypeiafsnit">
    <w:name w:val="Default Paragraph Font"/>
    <w:uiPriority w:val="1"/>
    <w:semiHidden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paragraph" w:styleId="Markeringsbobletekst">
    <w:name w:val="Balloon Text"/>
    <w:basedOn w:val="Normal"/>
    <w:link w:val="MarkeringsbobletekstTegn"/>
    <w:uiPriority w:val="99"/>
    <w:semiHidden/>
    <w:unhideWhenUsed/>
    <w:rsid w:val="0001681C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MarkeringsbobletekstTegn">
    <w:name w:val="Markeringsbobletekst Tegn"/>
    <w:basedOn w:val="Standardskrifttypeiafsnit"/>
    <w:link w:val="Markeringsbobletekst"/>
    <w:uiPriority w:val="99"/>
    <w:semiHidden/>
    <w:rsid w:val="0001681C"/>
    <w:rPr>
      <w:rFonts w:ascii="Segoe UI" w:hAnsi="Segoe UI" w:cs="Segoe UI"/>
      <w:sz w:val="18"/>
      <w:szCs w:val="18"/>
    </w:rPr>
  </w:style>
  <w:style w:type="paragraph" w:customStyle="1" w:styleId="Default">
    <w:name w:val="Default"/>
    <w:rsid w:val="00BA5158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Sidehoved">
    <w:name w:val="header"/>
    <w:basedOn w:val="Normal"/>
    <w:link w:val="SidehovedTegn"/>
    <w:uiPriority w:val="99"/>
    <w:unhideWhenUsed/>
    <w:rsid w:val="00B74B86"/>
    <w:pPr>
      <w:tabs>
        <w:tab w:val="center" w:pos="4819"/>
        <w:tab w:val="right" w:pos="9638"/>
      </w:tabs>
      <w:spacing w:line="240" w:lineRule="auto"/>
    </w:pPr>
  </w:style>
  <w:style w:type="character" w:customStyle="1" w:styleId="SidehovedTegn">
    <w:name w:val="Sidehoved Tegn"/>
    <w:basedOn w:val="Standardskrifttypeiafsnit"/>
    <w:link w:val="Sidehoved"/>
    <w:uiPriority w:val="99"/>
    <w:rsid w:val="00B74B86"/>
  </w:style>
  <w:style w:type="paragraph" w:styleId="Sidefod">
    <w:name w:val="footer"/>
    <w:basedOn w:val="Normal"/>
    <w:link w:val="SidefodTegn"/>
    <w:uiPriority w:val="99"/>
    <w:unhideWhenUsed/>
    <w:rsid w:val="00B74B86"/>
    <w:pPr>
      <w:tabs>
        <w:tab w:val="center" w:pos="4819"/>
        <w:tab w:val="right" w:pos="9638"/>
      </w:tabs>
      <w:spacing w:line="240" w:lineRule="auto"/>
    </w:pPr>
  </w:style>
  <w:style w:type="character" w:customStyle="1" w:styleId="SidefodTegn">
    <w:name w:val="Sidefod Tegn"/>
    <w:basedOn w:val="Standardskrifttypeiafsnit"/>
    <w:link w:val="Sidefod"/>
    <w:uiPriority w:val="99"/>
    <w:rsid w:val="00B74B86"/>
  </w:style>
  <w:style w:type="character" w:customStyle="1" w:styleId="Overskrift1Tegn">
    <w:name w:val="Overskrift 1 Tegn"/>
    <w:basedOn w:val="Standardskrifttypeiafsnit"/>
    <w:link w:val="Overskrift1"/>
    <w:uiPriority w:val="9"/>
    <w:rsid w:val="00AB5193"/>
    <w:rPr>
      <w:rFonts w:eastAsiaTheme="majorEastAsia" w:cstheme="majorBidi"/>
      <w:b/>
      <w:caps/>
      <w:color w:val="538135" w:themeColor="accent6" w:themeShade="BF"/>
      <w:sz w:val="40"/>
      <w:szCs w:val="32"/>
    </w:rPr>
  </w:style>
  <w:style w:type="character" w:customStyle="1" w:styleId="Overskrift2Tegn">
    <w:name w:val="Overskrift 2 Tegn"/>
    <w:basedOn w:val="Standardskrifttypeiafsnit"/>
    <w:link w:val="Overskrift2"/>
    <w:uiPriority w:val="9"/>
    <w:rsid w:val="00AB5193"/>
    <w:rPr>
      <w:rFonts w:eastAsiaTheme="majorEastAsia" w:cstheme="majorBidi"/>
      <w:b/>
      <w:caps/>
      <w:szCs w:val="26"/>
    </w:rPr>
  </w:style>
  <w:style w:type="character" w:customStyle="1" w:styleId="Overskrift3Tegn">
    <w:name w:val="Overskrift 3 Tegn"/>
    <w:basedOn w:val="Standardskrifttypeiafsnit"/>
    <w:link w:val="Overskrift3"/>
    <w:uiPriority w:val="9"/>
    <w:rsid w:val="00AB5193"/>
    <w:rPr>
      <w:rFonts w:eastAsiaTheme="majorEastAsia" w:cstheme="majorBidi"/>
      <w:b/>
      <w:szCs w:val="24"/>
    </w:rPr>
  </w:style>
  <w:style w:type="paragraph" w:styleId="Titel">
    <w:name w:val="Title"/>
    <w:basedOn w:val="Normal"/>
    <w:next w:val="Normal"/>
    <w:link w:val="TitelTegn"/>
    <w:uiPriority w:val="10"/>
    <w:qFormat/>
    <w:rsid w:val="005C6443"/>
    <w:pPr>
      <w:spacing w:line="240" w:lineRule="auto"/>
      <w:contextualSpacing/>
    </w:pPr>
    <w:rPr>
      <w:rFonts w:eastAsiaTheme="majorEastAsia" w:cstheme="majorBidi"/>
      <w:b/>
      <w:caps/>
      <w:color w:val="385623" w:themeColor="accent6" w:themeShade="80"/>
      <w:spacing w:val="-10"/>
      <w:kern w:val="28"/>
      <w:sz w:val="44"/>
      <w:szCs w:val="56"/>
    </w:rPr>
  </w:style>
  <w:style w:type="character" w:customStyle="1" w:styleId="TitelTegn">
    <w:name w:val="Titel Tegn"/>
    <w:basedOn w:val="Standardskrifttypeiafsnit"/>
    <w:link w:val="Titel"/>
    <w:uiPriority w:val="10"/>
    <w:rsid w:val="005C6443"/>
    <w:rPr>
      <w:rFonts w:eastAsiaTheme="majorEastAsia" w:cstheme="majorBidi"/>
      <w:b/>
      <w:caps/>
      <w:color w:val="385623" w:themeColor="accent6" w:themeShade="80"/>
      <w:spacing w:val="-10"/>
      <w:kern w:val="28"/>
      <w:sz w:val="44"/>
      <w:szCs w:val="56"/>
    </w:rPr>
  </w:style>
  <w:style w:type="paragraph" w:styleId="Billedtekst">
    <w:name w:val="caption"/>
    <w:basedOn w:val="Normal"/>
    <w:next w:val="Normal"/>
    <w:uiPriority w:val="35"/>
    <w:unhideWhenUsed/>
    <w:qFormat/>
    <w:rsid w:val="00BD54CB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notes" Target="footnotes.xml"/><Relationship Id="rId13" Type="http://schemas.openxmlformats.org/officeDocument/2006/relationships/image" Target="media/image4.png"/><Relationship Id="rId18" Type="http://schemas.microsoft.com/office/2007/relationships/hdphoto" Target="media/hdphoto1.wdp"/><Relationship Id="rId26" Type="http://schemas.openxmlformats.org/officeDocument/2006/relationships/image" Target="media/image15.png"/><Relationship Id="rId39" Type="http://schemas.openxmlformats.org/officeDocument/2006/relationships/footer" Target="footer1.xml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34" Type="http://schemas.openxmlformats.org/officeDocument/2006/relationships/image" Target="media/image22.png"/><Relationship Id="rId7" Type="http://schemas.openxmlformats.org/officeDocument/2006/relationships/webSettings" Target="webSetting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38" Type="http://schemas.openxmlformats.org/officeDocument/2006/relationships/image" Target="media/image25.jpeg"/><Relationship Id="rId2" Type="http://schemas.openxmlformats.org/officeDocument/2006/relationships/customXml" Target="../customXml/item2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openxmlformats.org/officeDocument/2006/relationships/image" Target="media/image17.pn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2.png"/><Relationship Id="rId24" Type="http://schemas.microsoft.com/office/2007/relationships/hdphoto" Target="media/hdphoto2.wdp"/><Relationship Id="rId32" Type="http://schemas.openxmlformats.org/officeDocument/2006/relationships/image" Target="media/image20.png"/><Relationship Id="rId37" Type="http://schemas.openxmlformats.org/officeDocument/2006/relationships/image" Target="media/image24.png"/><Relationship Id="rId40" Type="http://schemas.openxmlformats.org/officeDocument/2006/relationships/fontTable" Target="fontTable.xml"/><Relationship Id="rId5" Type="http://schemas.openxmlformats.org/officeDocument/2006/relationships/styles" Target="style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microsoft.com/office/2007/relationships/hdphoto" Target="media/hdphoto3.wdp"/><Relationship Id="rId36" Type="http://schemas.openxmlformats.org/officeDocument/2006/relationships/image" Target="media/image23.png"/><Relationship Id="rId10" Type="http://schemas.openxmlformats.org/officeDocument/2006/relationships/image" Target="media/image1.png"/><Relationship Id="rId19" Type="http://schemas.openxmlformats.org/officeDocument/2006/relationships/image" Target="media/image9.png"/><Relationship Id="rId31" Type="http://schemas.openxmlformats.org/officeDocument/2006/relationships/image" Target="media/image19.png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openxmlformats.org/officeDocument/2006/relationships/image" Target="media/image18.png"/><Relationship Id="rId35" Type="http://schemas.microsoft.com/office/2007/relationships/hdphoto" Target="media/hdphoto4.wdp"/></Relationships>
</file>

<file path=word/theme/theme1.xml><?xml version="1.0" encoding="utf-8"?>
<a:theme xmlns:a="http://schemas.openxmlformats.org/drawingml/2006/main" name="Office-tema">
  <a:themeElements>
    <a:clrScheme name="Kont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ontor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ont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48A4C8B13A58B04BAFCE54E6453C3133" ma:contentTypeVersion="10" ma:contentTypeDescription="Opret et nyt dokument." ma:contentTypeScope="" ma:versionID="b229461fec68dfbb104886c41492d18a">
  <xsd:schema xmlns:xsd="http://www.w3.org/2001/XMLSchema" xmlns:xs="http://www.w3.org/2001/XMLSchema" xmlns:p="http://schemas.microsoft.com/office/2006/metadata/properties" xmlns:ns3="2ad0ec62-2aad-4f73-a83e-937319d2b8d1" targetNamespace="http://schemas.microsoft.com/office/2006/metadata/properties" ma:root="true" ma:fieldsID="3f40b1680daf81b52eb962b3fd9ec054" ns3:_="">
    <xsd:import namespace="2ad0ec62-2aad-4f73-a83e-937319d2b8d1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ServiceDateTaken" minOccurs="0"/>
                <xsd:element ref="ns3:MediaServiceAutoKeyPoints" minOccurs="0"/>
                <xsd:element ref="ns3:MediaServiceKeyPoint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ad0ec62-2aad-4f73-a83e-937319d2b8d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14" nillable="true" ma:displayName="Location" ma:internalName="MediaServiceLocation" ma:readOnly="true">
      <xsd:simpleType>
        <xsd:restriction base="dms:Text"/>
      </xsd:simpleType>
    </xsd:element>
    <xsd:element name="MediaServiceDateTaken" ma:index="15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dhol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64809D3F-157D-4C8B-801B-E9C3DF9E2D43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F997D1E0-3FE4-40E9-B173-4702539BD33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ad0ec62-2aad-4f73-a83e-937319d2b8d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4CEE9439-FD51-4B1C-889E-E80AA287F056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75130D1A-5E97-4C5B-8D70-58C1E2C1754E}">
  <ds:schemaRefs>
    <ds:schemaRef ds:uri="http://schemas.microsoft.com/office/2006/documentManagement/types"/>
    <ds:schemaRef ds:uri="http://schemas.microsoft.com/office/infopath/2007/PartnerControls"/>
    <ds:schemaRef ds:uri="http://purl.org/dc/elements/1.1/"/>
    <ds:schemaRef ds:uri="http://schemas.microsoft.com/office/2006/metadata/properties"/>
    <ds:schemaRef ds:uri="http://purl.org/dc/terms/"/>
    <ds:schemaRef ds:uri="http://schemas.openxmlformats.org/package/2006/metadata/core-properties"/>
    <ds:schemaRef ds:uri="2ad0ec62-2aad-4f73-a83e-937319d2b8d1"/>
    <ds:schemaRef ds:uri="http://www.w3.org/XML/1998/namespace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3420</Words>
  <Characters>18436</Characters>
  <Application>Microsoft Office Word</Application>
  <DocSecurity>0</DocSecurity>
  <Lines>354</Lines>
  <Paragraphs>121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Vordingborg Kommune</Company>
  <LinksUpToDate>false</LinksUpToDate>
  <CharactersWithSpaces>21735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Sidsel Marie Heje</dc:creator>
  <cp:keywords/>
  <dc:description/>
  <cp:lastModifiedBy>Dorit Mahler Jensen</cp:lastModifiedBy>
  <cp:revision>3</cp:revision>
  <cp:lastPrinted>2019-06-27T17:13:00Z</cp:lastPrinted>
  <dcterms:created xsi:type="dcterms:W3CDTF">2022-01-06T12:13:00Z</dcterms:created>
  <dcterms:modified xsi:type="dcterms:W3CDTF">2022-01-06T12:21:00Z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fficeInstanceGUID">
    <vt:lpwstr>{516495D7-9C88-43AA-9566-A0E1AF9D9DC0}</vt:lpwstr>
  </property>
  <property fmtid="{D5CDD505-2E9C-101B-9397-08002B2CF9AE}" pid="3" name="ContentTypeId">
    <vt:lpwstr>0x01010048A4C8B13A58B04BAFCE54E6453C3133</vt:lpwstr>
  </property>
</Properties>
</file>